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D45" w:rsidRPr="009820F2" w:rsidRDefault="002A3D45" w:rsidP="00727069">
      <w:pPr>
        <w:jc w:val="center"/>
        <w:rPr>
          <w:rFonts w:eastAsia="黑体"/>
          <w:sz w:val="48"/>
        </w:rPr>
      </w:pPr>
    </w:p>
    <w:p w:rsidR="002A3D45" w:rsidRPr="009820F2" w:rsidRDefault="00463DDB" w:rsidP="00727069">
      <w:pPr>
        <w:jc w:val="center"/>
        <w:rPr>
          <w:rFonts w:eastAsia="黑体"/>
          <w:sz w:val="40"/>
        </w:rPr>
      </w:pPr>
      <w:r w:rsidRPr="009820F2">
        <w:rPr>
          <w:rFonts w:eastAsia="黑体" w:hint="eastAsia"/>
          <w:sz w:val="40"/>
        </w:rPr>
        <w:t>筹资综合利率和租赁综合利率的测算</w:t>
      </w:r>
    </w:p>
    <w:p w:rsidR="002A3D45" w:rsidRPr="009820F2" w:rsidRDefault="00463DDB" w:rsidP="00727069">
      <w:pPr>
        <w:jc w:val="right"/>
        <w:rPr>
          <w:rFonts w:eastAsia="仿宋_GB2312" w:hint="eastAsia"/>
          <w:sz w:val="24"/>
        </w:rPr>
      </w:pPr>
      <w:r w:rsidRPr="009820F2">
        <w:rPr>
          <w:rFonts w:eastAsia="仿宋_GB2312" w:hint="eastAsia"/>
          <w:sz w:val="24"/>
        </w:rPr>
        <w:t>－－融资性租赁公司内控指标体系设定方法探讨之二</w:t>
      </w:r>
    </w:p>
    <w:p w:rsidR="002A3D45" w:rsidRPr="009820F2" w:rsidRDefault="00463DDB" w:rsidP="00727069">
      <w:pPr>
        <w:ind w:firstLine="480"/>
        <w:rPr>
          <w:rFonts w:eastAsia="楷体_GB2312"/>
          <w:sz w:val="24"/>
        </w:rPr>
      </w:pPr>
      <w:r w:rsidRPr="009820F2">
        <w:rPr>
          <w:rFonts w:eastAsia="楷体_GB2312" w:hint="eastAsia"/>
          <w:sz w:val="24"/>
        </w:rPr>
        <w:t>任何借款合同和融资租赁合同都会约定据以计算利息或租金的利率。我们称该利率为</w:t>
      </w:r>
      <w:r w:rsidRPr="009820F2">
        <w:rPr>
          <w:rFonts w:eastAsia="楷体_GB2312" w:hint="eastAsia"/>
          <w:sz w:val="24"/>
          <w:highlight w:val="yellow"/>
        </w:rPr>
        <w:t>合同利率</w:t>
      </w:r>
      <w:r w:rsidRPr="009820F2">
        <w:rPr>
          <w:rFonts w:eastAsia="楷体_GB2312" w:hint="eastAsia"/>
          <w:sz w:val="24"/>
        </w:rPr>
        <w:t>。根据该利率，我们可以知道应付本息或租金的数额，可以据以衡量融资性租赁公司借入资金的成本水平和在融资租赁合同中的租赁收益水平。对于这样的在合同中明示的利率，显然是无需测算的。然而，无论是借款合同、融资租赁合同还是相关的买卖合同，除了收取本息、租金或价款外，都往往还会附有其它的合同条件，导致融资性租赁公司借入资金的成本的提高和在融资租赁项下的租赁收益的提高。</w:t>
      </w:r>
      <w:bookmarkStart w:id="0" w:name="OLE_LINK1"/>
      <w:r w:rsidRPr="009820F2">
        <w:rPr>
          <w:rFonts w:eastAsia="楷体_GB2312" w:hint="eastAsia"/>
          <w:sz w:val="24"/>
        </w:rPr>
        <w:t>在融资性租赁公司的会计处理中，利息支出和租赁收益有单独的科目反映，是不会同其它名目的支出和收入混同的。而在内部核算中，为了测算某个借款合同的真实成本和某个租赁项目的预期收益，我们有必要通过这些条件所构成的现金流，来测算其各自的内部收益率。</w:t>
      </w:r>
      <w:r w:rsidRPr="009820F2">
        <w:rPr>
          <w:rFonts w:eastAsia="楷体_GB2312" w:hint="eastAsia"/>
          <w:sz w:val="24"/>
          <w:highlight w:val="yellow"/>
        </w:rPr>
        <w:t>我们称在借款合同项下的贷款人的内部收益率为融资性租赁公司的“筹资综合年利率”，称在融资租赁项目中内部收益率为“租赁综合年利率”。</w:t>
      </w:r>
      <w:bookmarkEnd w:id="0"/>
      <w:r w:rsidRPr="009820F2">
        <w:rPr>
          <w:rFonts w:eastAsia="楷体_GB2312" w:hint="eastAsia"/>
          <w:sz w:val="24"/>
        </w:rPr>
        <w:t>设定这样的两个指标，是为了便于对形形色色的合同条件的效果进行综合对比，从而或者是可以灵活地磋商合同条件，或者是可以预测已生效合同真实的成本和收益，据以对各承办人或部门进行考核。</w:t>
      </w:r>
    </w:p>
    <w:p w:rsidR="002A3D45" w:rsidRPr="009820F2" w:rsidRDefault="00463DDB" w:rsidP="00727069">
      <w:pPr>
        <w:ind w:firstLine="480"/>
        <w:rPr>
          <w:rFonts w:eastAsia="楷体_GB2312"/>
          <w:sz w:val="24"/>
        </w:rPr>
      </w:pPr>
      <w:r w:rsidRPr="009820F2">
        <w:rPr>
          <w:rFonts w:eastAsia="楷体_GB2312" w:hint="eastAsia"/>
          <w:sz w:val="24"/>
        </w:rPr>
        <w:t>内部收益率的测算，是从事资金运作业务和融资租赁业务的人员的基本功。这里无需赘述。本文只是用两个例题来演示一下上述两个指标的测算。</w:t>
      </w:r>
    </w:p>
    <w:p w:rsidR="002A3D45" w:rsidRPr="009820F2" w:rsidRDefault="00463DDB" w:rsidP="00727069">
      <w:pPr>
        <w:pStyle w:val="2"/>
        <w:spacing w:line="240" w:lineRule="auto"/>
        <w:rPr>
          <w:rFonts w:ascii="楷体_GB2312" w:eastAsia="楷体_GB2312"/>
        </w:rPr>
      </w:pPr>
      <w:r w:rsidRPr="009820F2">
        <w:rPr>
          <w:rFonts w:hint="eastAsia"/>
        </w:rPr>
        <w:t>一、筹资综合利率测算</w:t>
      </w:r>
    </w:p>
    <w:p w:rsidR="002A3D45" w:rsidRPr="009820F2" w:rsidRDefault="00463DDB" w:rsidP="00727069">
      <w:pPr>
        <w:rPr>
          <w:rFonts w:ascii="楷体_GB2312" w:eastAsia="楷体_GB2312"/>
          <w:sz w:val="24"/>
        </w:rPr>
      </w:pPr>
      <w:r w:rsidRPr="009820F2">
        <w:rPr>
          <w:rFonts w:ascii="楷体_GB2312" w:eastAsia="楷体_GB2312"/>
          <w:sz w:val="24"/>
        </w:rPr>
        <w:t xml:space="preserve">    </w:t>
      </w:r>
      <w:r w:rsidRPr="009820F2">
        <w:rPr>
          <w:rFonts w:ascii="楷体_GB2312" w:eastAsia="楷体_GB2312" w:hint="eastAsia"/>
          <w:sz w:val="24"/>
        </w:rPr>
        <w:t>某融资性租赁公司拟借入某项贷款，条件如下：金额是</w:t>
      </w:r>
      <w:r w:rsidRPr="009820F2">
        <w:rPr>
          <w:rFonts w:ascii="楷体_GB2312" w:eastAsia="楷体_GB2312"/>
          <w:sz w:val="24"/>
        </w:rPr>
        <w:t>80,000,000</w:t>
      </w:r>
      <w:r w:rsidRPr="009820F2">
        <w:rPr>
          <w:rFonts w:ascii="楷体_GB2312" w:eastAsia="楷体_GB2312" w:hint="eastAsia"/>
          <w:sz w:val="24"/>
        </w:rPr>
        <w:t>，期限是</w:t>
      </w:r>
      <w:r w:rsidRPr="009820F2">
        <w:rPr>
          <w:rFonts w:ascii="楷体_GB2312" w:eastAsia="楷体_GB2312"/>
          <w:sz w:val="24"/>
        </w:rPr>
        <w:t>48</w:t>
      </w:r>
      <w:r w:rsidRPr="009820F2">
        <w:rPr>
          <w:rFonts w:ascii="楷体_GB2312" w:eastAsia="楷体_GB2312" w:hint="eastAsia"/>
          <w:sz w:val="24"/>
        </w:rPr>
        <w:t>个月，每</w:t>
      </w:r>
      <w:r w:rsidRPr="009820F2">
        <w:rPr>
          <w:rFonts w:ascii="楷体_GB2312" w:eastAsia="楷体_GB2312"/>
          <w:sz w:val="24"/>
        </w:rPr>
        <w:t>6</w:t>
      </w:r>
      <w:r w:rsidRPr="009820F2">
        <w:rPr>
          <w:rFonts w:ascii="楷体_GB2312" w:eastAsia="楷体_GB2312" w:hint="eastAsia"/>
          <w:sz w:val="24"/>
        </w:rPr>
        <w:t>个月付息一次，第</w:t>
      </w:r>
      <w:r w:rsidRPr="009820F2">
        <w:rPr>
          <w:rFonts w:ascii="楷体_GB2312" w:eastAsia="楷体_GB2312"/>
          <w:sz w:val="24"/>
        </w:rPr>
        <w:t>2</w:t>
      </w:r>
      <w:r w:rsidRPr="009820F2">
        <w:rPr>
          <w:rFonts w:ascii="楷体_GB2312" w:eastAsia="楷体_GB2312" w:hint="eastAsia"/>
          <w:sz w:val="24"/>
        </w:rPr>
        <w:t>年末还本</w:t>
      </w:r>
      <w:r w:rsidRPr="009820F2">
        <w:rPr>
          <w:rFonts w:ascii="楷体_GB2312" w:eastAsia="楷体_GB2312"/>
          <w:sz w:val="24"/>
        </w:rPr>
        <w:t>40,000,000</w:t>
      </w:r>
      <w:r w:rsidRPr="009820F2">
        <w:rPr>
          <w:rFonts w:ascii="楷体_GB2312" w:eastAsia="楷体_GB2312" w:hint="eastAsia"/>
          <w:sz w:val="24"/>
        </w:rPr>
        <w:t>，第</w:t>
      </w:r>
      <w:r w:rsidRPr="009820F2">
        <w:rPr>
          <w:rFonts w:ascii="楷体_GB2312" w:eastAsia="楷体_GB2312"/>
          <w:sz w:val="24"/>
        </w:rPr>
        <w:t>4</w:t>
      </w:r>
      <w:r w:rsidRPr="009820F2">
        <w:rPr>
          <w:rFonts w:ascii="楷体_GB2312" w:eastAsia="楷体_GB2312" w:hint="eastAsia"/>
          <w:sz w:val="24"/>
        </w:rPr>
        <w:t>年末还本</w:t>
      </w:r>
      <w:r w:rsidRPr="009820F2">
        <w:rPr>
          <w:rFonts w:ascii="楷体_GB2312" w:eastAsia="楷体_GB2312"/>
          <w:sz w:val="24"/>
        </w:rPr>
        <w:t>40,000,000</w:t>
      </w:r>
      <w:r w:rsidRPr="009820F2">
        <w:rPr>
          <w:rFonts w:ascii="楷体_GB2312" w:eastAsia="楷体_GB2312" w:hint="eastAsia"/>
          <w:sz w:val="24"/>
        </w:rPr>
        <w:t>，年利率是某参考利率＋</w:t>
      </w:r>
      <w:r w:rsidRPr="009820F2">
        <w:rPr>
          <w:rFonts w:ascii="楷体_GB2312" w:eastAsia="楷体_GB2312"/>
          <w:sz w:val="24"/>
        </w:rPr>
        <w:t>1.1%</w:t>
      </w:r>
      <w:r w:rsidRPr="009820F2">
        <w:rPr>
          <w:rFonts w:ascii="楷体_GB2312" w:eastAsia="楷体_GB2312" w:hint="eastAsia"/>
          <w:sz w:val="24"/>
        </w:rPr>
        <w:t>。期初收取前端费</w:t>
      </w:r>
      <w:r w:rsidRPr="009820F2">
        <w:rPr>
          <w:rFonts w:ascii="楷体_GB2312" w:eastAsia="楷体_GB2312"/>
          <w:sz w:val="24"/>
        </w:rPr>
        <w:t>1%</w:t>
      </w:r>
      <w:r w:rsidRPr="009820F2">
        <w:rPr>
          <w:rFonts w:ascii="楷体_GB2312" w:eastAsia="楷体_GB2312" w:hint="eastAsia"/>
          <w:sz w:val="24"/>
        </w:rPr>
        <w:t>，杂费</w:t>
      </w:r>
      <w:r w:rsidRPr="009820F2">
        <w:rPr>
          <w:rFonts w:ascii="楷体_GB2312" w:eastAsia="楷体_GB2312"/>
          <w:sz w:val="24"/>
        </w:rPr>
        <w:t>100,000</w:t>
      </w:r>
      <w:r w:rsidRPr="009820F2">
        <w:rPr>
          <w:rFonts w:ascii="楷体_GB2312" w:eastAsia="楷体_GB2312" w:hint="eastAsia"/>
          <w:sz w:val="24"/>
        </w:rPr>
        <w:t>，每年初收取代理费</w:t>
      </w:r>
      <w:r w:rsidRPr="009820F2">
        <w:rPr>
          <w:rFonts w:ascii="楷体_GB2312" w:eastAsia="楷体_GB2312"/>
          <w:sz w:val="24"/>
        </w:rPr>
        <w:t>24,000</w:t>
      </w:r>
      <w:r w:rsidRPr="009820F2">
        <w:rPr>
          <w:rFonts w:ascii="楷体_GB2312" w:eastAsia="楷体_GB2312" w:hint="eastAsia"/>
          <w:sz w:val="24"/>
        </w:rPr>
        <w:t>。</w:t>
      </w:r>
    </w:p>
    <w:p w:rsidR="002A3D45" w:rsidRPr="009820F2" w:rsidRDefault="00463DDB" w:rsidP="00727069">
      <w:pPr>
        <w:rPr>
          <w:rFonts w:ascii="楷体_GB2312" w:eastAsia="楷体_GB2312"/>
          <w:sz w:val="24"/>
        </w:rPr>
      </w:pPr>
      <w:r w:rsidRPr="009820F2">
        <w:rPr>
          <w:rFonts w:ascii="楷体_GB2312" w:eastAsia="楷体_GB2312"/>
          <w:sz w:val="24"/>
        </w:rPr>
        <w:t xml:space="preserve">    </w:t>
      </w:r>
      <w:r w:rsidRPr="009820F2">
        <w:rPr>
          <w:rFonts w:ascii="楷体_GB2312" w:eastAsia="楷体_GB2312" w:hint="eastAsia"/>
          <w:sz w:val="24"/>
        </w:rPr>
        <w:t>假设：该笔贷款从某年年初借入，所述参考利率始终不变，为</w:t>
      </w:r>
      <w:r w:rsidRPr="009820F2">
        <w:rPr>
          <w:rFonts w:ascii="楷体_GB2312" w:eastAsia="楷体_GB2312"/>
          <w:sz w:val="24"/>
        </w:rPr>
        <w:t>6.1875%</w:t>
      </w:r>
      <w:r w:rsidRPr="009820F2">
        <w:rPr>
          <w:rFonts w:ascii="楷体_GB2312" w:eastAsia="楷体_GB2312" w:hint="eastAsia"/>
          <w:sz w:val="24"/>
        </w:rPr>
        <w:t>。</w:t>
      </w:r>
    </w:p>
    <w:p w:rsidR="002A3D45" w:rsidRPr="009820F2" w:rsidRDefault="00463DDB" w:rsidP="00727069">
      <w:pPr>
        <w:rPr>
          <w:rFonts w:ascii="楷体_GB2312" w:eastAsia="楷体_GB2312"/>
          <w:sz w:val="24"/>
        </w:rPr>
      </w:pPr>
      <w:r w:rsidRPr="009820F2">
        <w:rPr>
          <w:rFonts w:ascii="楷体_GB2312" w:eastAsia="楷体_GB2312"/>
          <w:sz w:val="24"/>
        </w:rPr>
        <w:t xml:space="preserve">      </w:t>
      </w:r>
      <w:r w:rsidRPr="009820F2">
        <w:rPr>
          <w:rFonts w:ascii="楷体_GB2312" w:eastAsia="楷体_GB2312" w:hint="eastAsia"/>
          <w:sz w:val="24"/>
        </w:rPr>
        <w:t>问：</w:t>
      </w:r>
      <w:r w:rsidRPr="009820F2">
        <w:rPr>
          <w:rFonts w:ascii="楷体_GB2312" w:eastAsia="楷体_GB2312"/>
          <w:sz w:val="24"/>
        </w:rPr>
        <w:t>A</w:t>
      </w:r>
      <w:r w:rsidRPr="009820F2">
        <w:rPr>
          <w:rFonts w:ascii="楷体_GB2312" w:eastAsia="楷体_GB2312" w:hint="eastAsia"/>
          <w:sz w:val="24"/>
        </w:rPr>
        <w:t>：筹资综合利率是多少？</w:t>
      </w:r>
    </w:p>
    <w:p w:rsidR="002A3D45" w:rsidRPr="009820F2" w:rsidRDefault="00463DDB" w:rsidP="00727069">
      <w:pPr>
        <w:rPr>
          <w:rFonts w:ascii="楷体_GB2312" w:eastAsia="楷体_GB2312"/>
          <w:sz w:val="24"/>
        </w:rPr>
      </w:pPr>
      <w:r w:rsidRPr="009820F2">
        <w:rPr>
          <w:rFonts w:ascii="楷体_GB2312" w:eastAsia="楷体_GB2312"/>
          <w:sz w:val="24"/>
        </w:rPr>
        <w:t xml:space="preserve">          B</w:t>
      </w:r>
      <w:r w:rsidRPr="009820F2">
        <w:rPr>
          <w:rFonts w:ascii="楷体_GB2312" w:eastAsia="楷体_GB2312" w:hint="eastAsia"/>
          <w:sz w:val="24"/>
        </w:rPr>
        <w:t>：假设参考利率变为</w:t>
      </w:r>
      <w:r w:rsidRPr="009820F2">
        <w:rPr>
          <w:rFonts w:ascii="楷体_GB2312" w:eastAsia="楷体_GB2312"/>
          <w:sz w:val="24"/>
        </w:rPr>
        <w:t>6.8125%</w:t>
      </w:r>
      <w:r w:rsidRPr="009820F2">
        <w:rPr>
          <w:rFonts w:ascii="楷体_GB2312" w:eastAsia="楷体_GB2312" w:hint="eastAsia"/>
          <w:sz w:val="24"/>
        </w:rPr>
        <w:t>，其它条件同</w:t>
      </w:r>
      <w:r w:rsidRPr="009820F2">
        <w:rPr>
          <w:rFonts w:ascii="楷体_GB2312" w:eastAsia="楷体_GB2312"/>
          <w:sz w:val="24"/>
        </w:rPr>
        <w:t>A</w:t>
      </w:r>
      <w:r w:rsidRPr="009820F2">
        <w:rPr>
          <w:rFonts w:ascii="楷体_GB2312" w:eastAsia="楷体_GB2312" w:hint="eastAsia"/>
          <w:sz w:val="24"/>
        </w:rPr>
        <w:t>，则筹资综合利率是多少？</w:t>
      </w:r>
    </w:p>
    <w:p w:rsidR="002A3D45" w:rsidRPr="009820F2" w:rsidRDefault="00463DDB" w:rsidP="00727069">
      <w:pPr>
        <w:rPr>
          <w:rFonts w:ascii="楷体_GB2312" w:eastAsia="楷体_GB2312"/>
          <w:sz w:val="24"/>
        </w:rPr>
      </w:pPr>
      <w:r w:rsidRPr="009820F2">
        <w:rPr>
          <w:rFonts w:ascii="楷体_GB2312" w:eastAsia="楷体_GB2312"/>
          <w:sz w:val="24"/>
        </w:rPr>
        <w:t xml:space="preserve">          C</w:t>
      </w:r>
      <w:r w:rsidRPr="009820F2">
        <w:rPr>
          <w:rFonts w:ascii="楷体_GB2312" w:eastAsia="楷体_GB2312" w:hint="eastAsia"/>
          <w:sz w:val="24"/>
        </w:rPr>
        <w:t>：假设期限改为</w:t>
      </w:r>
      <w:r w:rsidRPr="009820F2">
        <w:rPr>
          <w:rFonts w:ascii="楷体_GB2312" w:eastAsia="楷体_GB2312"/>
          <w:sz w:val="24"/>
        </w:rPr>
        <w:t>36</w:t>
      </w:r>
      <w:r w:rsidRPr="009820F2">
        <w:rPr>
          <w:rFonts w:ascii="楷体_GB2312" w:eastAsia="楷体_GB2312" w:hint="eastAsia"/>
          <w:sz w:val="24"/>
        </w:rPr>
        <w:t>个月，在第</w:t>
      </w:r>
      <w:r w:rsidRPr="009820F2">
        <w:rPr>
          <w:rFonts w:ascii="楷体_GB2312" w:eastAsia="楷体_GB2312"/>
          <w:sz w:val="24"/>
        </w:rPr>
        <w:t>18</w:t>
      </w:r>
      <w:r w:rsidRPr="009820F2">
        <w:rPr>
          <w:rFonts w:ascii="楷体_GB2312" w:eastAsia="楷体_GB2312" w:hint="eastAsia"/>
          <w:sz w:val="24"/>
        </w:rPr>
        <w:t>个月末及期末各还本</w:t>
      </w:r>
      <w:r w:rsidRPr="009820F2">
        <w:rPr>
          <w:rFonts w:ascii="楷体_GB2312" w:eastAsia="楷体_GB2312"/>
          <w:sz w:val="24"/>
        </w:rPr>
        <w:t>40,000,000.</w:t>
      </w:r>
      <w:r w:rsidRPr="009820F2">
        <w:rPr>
          <w:rFonts w:ascii="楷体_GB2312" w:eastAsia="楷体_GB2312" w:hint="eastAsia"/>
          <w:sz w:val="24"/>
        </w:rPr>
        <w:t>，其它条件同</w:t>
      </w:r>
      <w:r w:rsidRPr="009820F2">
        <w:rPr>
          <w:rFonts w:ascii="楷体_GB2312" w:eastAsia="楷体_GB2312"/>
          <w:sz w:val="24"/>
        </w:rPr>
        <w:t>A</w:t>
      </w:r>
      <w:r w:rsidRPr="009820F2">
        <w:rPr>
          <w:rFonts w:ascii="楷体_GB2312" w:eastAsia="楷体_GB2312" w:hint="eastAsia"/>
          <w:sz w:val="24"/>
        </w:rPr>
        <w:t>，则筹资综合利率是多少？</w:t>
      </w:r>
    </w:p>
    <w:p w:rsidR="002A3D45" w:rsidRPr="009820F2" w:rsidRDefault="00463DDB" w:rsidP="00727069">
      <w:pPr>
        <w:pStyle w:val="2"/>
        <w:spacing w:line="240" w:lineRule="auto"/>
      </w:pPr>
      <w:r w:rsidRPr="009820F2">
        <w:rPr>
          <w:rFonts w:hint="eastAsia"/>
        </w:rPr>
        <w:t>二、租赁综合利率测算</w:t>
      </w:r>
    </w:p>
    <w:p w:rsidR="002A3D45" w:rsidRPr="009820F2" w:rsidRDefault="00463DDB" w:rsidP="00727069">
      <w:pPr>
        <w:ind w:firstLine="495"/>
        <w:rPr>
          <w:rFonts w:ascii="楷体_GB2312" w:eastAsia="楷体_GB2312"/>
          <w:sz w:val="24"/>
        </w:rPr>
      </w:pPr>
      <w:r w:rsidRPr="009820F2">
        <w:rPr>
          <w:rFonts w:ascii="楷体_GB2312" w:eastAsia="楷体_GB2312" w:hint="eastAsia"/>
          <w:sz w:val="24"/>
        </w:rPr>
        <w:t>已知条件是：所需租赁融资额是</w:t>
      </w:r>
      <w:r w:rsidRPr="009820F2">
        <w:rPr>
          <w:rFonts w:ascii="楷体_GB2312" w:eastAsia="楷体_GB2312"/>
          <w:sz w:val="24"/>
        </w:rPr>
        <w:t>64,000,000</w:t>
      </w:r>
      <w:r w:rsidRPr="009820F2">
        <w:rPr>
          <w:rFonts w:ascii="楷体_GB2312" w:eastAsia="楷体_GB2312" w:hint="eastAsia"/>
          <w:sz w:val="24"/>
        </w:rPr>
        <w:t>，租赁期限</w:t>
      </w:r>
      <w:r w:rsidRPr="009820F2">
        <w:rPr>
          <w:rFonts w:ascii="楷体_GB2312" w:eastAsia="楷体_GB2312"/>
          <w:sz w:val="24"/>
        </w:rPr>
        <w:t>48</w:t>
      </w:r>
      <w:r w:rsidRPr="009820F2">
        <w:rPr>
          <w:rFonts w:ascii="楷体_GB2312" w:eastAsia="楷体_GB2312" w:hint="eastAsia"/>
          <w:sz w:val="24"/>
        </w:rPr>
        <w:t>个月，每期</w:t>
      </w:r>
      <w:r w:rsidRPr="009820F2">
        <w:rPr>
          <w:rFonts w:ascii="楷体_GB2312" w:eastAsia="楷体_GB2312"/>
          <w:sz w:val="24"/>
        </w:rPr>
        <w:t>6</w:t>
      </w:r>
      <w:r w:rsidRPr="009820F2">
        <w:rPr>
          <w:rFonts w:ascii="楷体_GB2312" w:eastAsia="楷体_GB2312" w:hint="eastAsia"/>
          <w:sz w:val="24"/>
        </w:rPr>
        <w:t>个月，租金后付，各期等额还本，租赁年利率是各期期初日某参考利率＋</w:t>
      </w:r>
      <w:r w:rsidRPr="009820F2">
        <w:rPr>
          <w:rFonts w:ascii="楷体_GB2312" w:eastAsia="楷体_GB2312"/>
          <w:sz w:val="24"/>
        </w:rPr>
        <w:t>1.5%</w:t>
      </w:r>
      <w:r w:rsidRPr="009820F2">
        <w:rPr>
          <w:rFonts w:ascii="楷体_GB2312" w:eastAsia="楷体_GB2312" w:hint="eastAsia"/>
          <w:sz w:val="24"/>
        </w:rPr>
        <w:t>，预定起租日是</w:t>
      </w:r>
      <w:r w:rsidRPr="009820F2">
        <w:rPr>
          <w:rFonts w:ascii="楷体_GB2312" w:eastAsia="楷体_GB2312"/>
          <w:sz w:val="24"/>
        </w:rPr>
        <w:t>2001.06.17</w:t>
      </w:r>
      <w:r w:rsidRPr="009820F2">
        <w:rPr>
          <w:rFonts w:ascii="楷体_GB2312" w:eastAsia="楷体_GB2312" w:hint="eastAsia"/>
          <w:sz w:val="24"/>
        </w:rPr>
        <w:t>，手续费率是租赁融资额的</w:t>
      </w:r>
      <w:r w:rsidRPr="009820F2">
        <w:rPr>
          <w:rFonts w:ascii="楷体_GB2312" w:eastAsia="楷体_GB2312"/>
          <w:sz w:val="24"/>
        </w:rPr>
        <w:t>1.5%</w:t>
      </w:r>
      <w:r w:rsidRPr="009820F2">
        <w:rPr>
          <w:rFonts w:ascii="楷体_GB2312" w:eastAsia="楷体_GB2312" w:hint="eastAsia"/>
          <w:sz w:val="24"/>
        </w:rPr>
        <w:t>，打入成本，期初收银行费</w:t>
      </w:r>
      <w:r w:rsidRPr="009820F2">
        <w:rPr>
          <w:rFonts w:ascii="楷体_GB2312" w:eastAsia="楷体_GB2312"/>
          <w:sz w:val="24"/>
        </w:rPr>
        <w:t>192,000</w:t>
      </w:r>
      <w:r w:rsidRPr="009820F2">
        <w:rPr>
          <w:rFonts w:ascii="楷体_GB2312" w:eastAsia="楷体_GB2312" w:hint="eastAsia"/>
          <w:sz w:val="24"/>
        </w:rPr>
        <w:t>，收租赁保证金</w:t>
      </w:r>
      <w:r w:rsidRPr="009820F2">
        <w:rPr>
          <w:rFonts w:ascii="楷体_GB2312" w:eastAsia="楷体_GB2312"/>
          <w:sz w:val="24"/>
        </w:rPr>
        <w:t>2,000,000</w:t>
      </w:r>
      <w:r w:rsidRPr="009820F2">
        <w:rPr>
          <w:rFonts w:ascii="楷体_GB2312" w:eastAsia="楷体_GB2312" w:hint="eastAsia"/>
          <w:sz w:val="24"/>
        </w:rPr>
        <w:t>，期末退还，退还时按</w:t>
      </w:r>
      <w:r w:rsidRPr="009820F2">
        <w:rPr>
          <w:rFonts w:ascii="楷体_GB2312" w:eastAsia="楷体_GB2312"/>
          <w:sz w:val="24"/>
        </w:rPr>
        <w:t>1.5%</w:t>
      </w:r>
      <w:r w:rsidRPr="009820F2">
        <w:rPr>
          <w:rFonts w:ascii="楷体_GB2312" w:eastAsia="楷体_GB2312" w:hint="eastAsia"/>
          <w:sz w:val="24"/>
        </w:rPr>
        <w:t>的年利率按单利计息，买卖合同佣金</w:t>
      </w:r>
      <w:r w:rsidRPr="009820F2">
        <w:rPr>
          <w:rFonts w:ascii="楷体_GB2312" w:eastAsia="楷体_GB2312"/>
          <w:sz w:val="24"/>
        </w:rPr>
        <w:t>1,280,000</w:t>
      </w:r>
      <w:r w:rsidRPr="009820F2">
        <w:rPr>
          <w:rFonts w:ascii="楷体_GB2312" w:eastAsia="楷体_GB2312" w:hint="eastAsia"/>
          <w:sz w:val="24"/>
        </w:rPr>
        <w:t>在第</w:t>
      </w:r>
      <w:r w:rsidRPr="009820F2">
        <w:rPr>
          <w:rFonts w:ascii="楷体_GB2312" w:eastAsia="楷体_GB2312"/>
          <w:sz w:val="24"/>
        </w:rPr>
        <w:t>1</w:t>
      </w:r>
      <w:r w:rsidRPr="009820F2">
        <w:rPr>
          <w:rFonts w:ascii="楷体_GB2312" w:eastAsia="楷体_GB2312" w:hint="eastAsia"/>
          <w:sz w:val="24"/>
        </w:rPr>
        <w:t>期租金应付日从出卖人那里收取。</w:t>
      </w:r>
    </w:p>
    <w:p w:rsidR="002A3D45" w:rsidRPr="009820F2" w:rsidRDefault="00463DDB" w:rsidP="00727069">
      <w:pPr>
        <w:ind w:firstLine="495"/>
        <w:rPr>
          <w:rFonts w:ascii="楷体_GB2312" w:eastAsia="楷体_GB2312"/>
          <w:sz w:val="24"/>
        </w:rPr>
      </w:pPr>
      <w:r w:rsidRPr="009820F2">
        <w:rPr>
          <w:rFonts w:ascii="楷体_GB2312" w:eastAsia="楷体_GB2312" w:hint="eastAsia"/>
          <w:sz w:val="24"/>
        </w:rPr>
        <w:t>问：假设参考利率始终为</w:t>
      </w:r>
      <w:r w:rsidRPr="009820F2">
        <w:rPr>
          <w:rFonts w:ascii="楷体_GB2312" w:eastAsia="楷体_GB2312"/>
          <w:sz w:val="24"/>
        </w:rPr>
        <w:t>6%</w:t>
      </w:r>
      <w:r w:rsidRPr="009820F2">
        <w:rPr>
          <w:rFonts w:ascii="楷体_GB2312" w:eastAsia="楷体_GB2312" w:hint="eastAsia"/>
          <w:sz w:val="24"/>
        </w:rPr>
        <w:t>，则</w:t>
      </w:r>
    </w:p>
    <w:p w:rsidR="002A3D45" w:rsidRPr="009820F2" w:rsidRDefault="00463DDB" w:rsidP="00727069">
      <w:pPr>
        <w:rPr>
          <w:rFonts w:ascii="楷体_GB2312" w:eastAsia="楷体_GB2312"/>
          <w:sz w:val="24"/>
        </w:rPr>
      </w:pPr>
      <w:r w:rsidRPr="009820F2">
        <w:rPr>
          <w:rFonts w:ascii="楷体_GB2312" w:eastAsia="楷体_GB2312"/>
          <w:sz w:val="24"/>
        </w:rPr>
        <w:t xml:space="preserve">        A:</w:t>
      </w:r>
      <w:r w:rsidRPr="009820F2">
        <w:rPr>
          <w:rFonts w:ascii="楷体_GB2312" w:eastAsia="楷体_GB2312" w:hint="eastAsia"/>
          <w:sz w:val="24"/>
        </w:rPr>
        <w:t>在上述条件下，本项目的租赁综合年利率是多少？</w:t>
      </w:r>
    </w:p>
    <w:p w:rsidR="002A3D45" w:rsidRPr="009820F2" w:rsidRDefault="00463DDB" w:rsidP="00727069">
      <w:pPr>
        <w:rPr>
          <w:rFonts w:ascii="楷体_GB2312" w:eastAsia="楷体_GB2312"/>
          <w:sz w:val="24"/>
        </w:rPr>
      </w:pPr>
      <w:r w:rsidRPr="009820F2">
        <w:rPr>
          <w:rFonts w:ascii="楷体_GB2312" w:eastAsia="楷体_GB2312"/>
          <w:sz w:val="24"/>
        </w:rPr>
        <w:lastRenderedPageBreak/>
        <w:t xml:space="preserve">        B:</w:t>
      </w:r>
      <w:r w:rsidRPr="009820F2">
        <w:rPr>
          <w:rFonts w:ascii="楷体_GB2312" w:eastAsia="楷体_GB2312" w:hint="eastAsia"/>
          <w:sz w:val="24"/>
        </w:rPr>
        <w:t>如果租赁年利率降至某参考利率＋</w:t>
      </w:r>
      <w:r w:rsidRPr="009820F2">
        <w:rPr>
          <w:rFonts w:ascii="楷体_GB2312" w:eastAsia="楷体_GB2312"/>
          <w:sz w:val="24"/>
        </w:rPr>
        <w:t>1%</w:t>
      </w:r>
      <w:r w:rsidRPr="009820F2">
        <w:rPr>
          <w:rFonts w:ascii="楷体_GB2312" w:eastAsia="楷体_GB2312" w:hint="eastAsia"/>
          <w:sz w:val="24"/>
        </w:rPr>
        <w:t>，手续费率提高为</w:t>
      </w:r>
      <w:r w:rsidRPr="009820F2">
        <w:rPr>
          <w:rFonts w:ascii="楷体_GB2312" w:eastAsia="楷体_GB2312"/>
          <w:sz w:val="24"/>
        </w:rPr>
        <w:t>2%</w:t>
      </w:r>
      <w:r w:rsidRPr="009820F2">
        <w:rPr>
          <w:rFonts w:ascii="楷体_GB2312" w:eastAsia="楷体_GB2312" w:hint="eastAsia"/>
          <w:sz w:val="24"/>
        </w:rPr>
        <w:t>，其它条件不变，则本项目的租赁综合年利率是多少？</w:t>
      </w:r>
    </w:p>
    <w:p w:rsidR="002A3D45" w:rsidRPr="004F0267" w:rsidRDefault="00463DDB" w:rsidP="00727069">
      <w:pPr>
        <w:rPr>
          <w:rFonts w:ascii="黑体" w:eastAsia="黑体" w:hint="eastAsia"/>
          <w:sz w:val="24"/>
        </w:rPr>
      </w:pPr>
      <w:r w:rsidRPr="009820F2">
        <w:rPr>
          <w:rFonts w:ascii="楷体_GB2312" w:eastAsia="楷体_GB2312"/>
          <w:sz w:val="24"/>
        </w:rPr>
        <w:t xml:space="preserve">        C:</w:t>
      </w:r>
      <w:r w:rsidRPr="009820F2">
        <w:rPr>
          <w:rFonts w:ascii="楷体_GB2312" w:eastAsia="楷体_GB2312" w:hint="eastAsia"/>
          <w:sz w:val="24"/>
        </w:rPr>
        <w:t>如果租赁年利率降至某参考利率＋</w:t>
      </w:r>
      <w:r w:rsidRPr="009820F2">
        <w:rPr>
          <w:rFonts w:ascii="楷体_GB2312" w:eastAsia="楷体_GB2312"/>
          <w:sz w:val="24"/>
        </w:rPr>
        <w:t>1.3%</w:t>
      </w:r>
      <w:r w:rsidRPr="009820F2">
        <w:rPr>
          <w:rFonts w:ascii="楷体_GB2312" w:eastAsia="楷体_GB2312" w:hint="eastAsia"/>
          <w:sz w:val="24"/>
        </w:rPr>
        <w:t>，手续费率提高为</w:t>
      </w:r>
      <w:r w:rsidRPr="009820F2">
        <w:rPr>
          <w:rFonts w:ascii="楷体_GB2312" w:eastAsia="楷体_GB2312"/>
          <w:sz w:val="24"/>
        </w:rPr>
        <w:t>2%</w:t>
      </w:r>
      <w:r w:rsidRPr="009820F2">
        <w:rPr>
          <w:rFonts w:ascii="楷体_GB2312" w:eastAsia="楷体_GB2312" w:hint="eastAsia"/>
          <w:sz w:val="24"/>
        </w:rPr>
        <w:t>，其它条件不变，则本项目的租赁综合年利率是多少？</w:t>
      </w:r>
      <w:r w:rsidR="004F0267" w:rsidRPr="004F0267">
        <w:rPr>
          <w:rFonts w:ascii="黑体" w:eastAsia="黑体" w:hint="eastAsia"/>
          <w:sz w:val="24"/>
        </w:rPr>
        <w:t xml:space="preserve"> </w:t>
      </w:r>
    </w:p>
    <w:p w:rsidR="002A3D45" w:rsidRPr="00200926" w:rsidRDefault="00463DDB" w:rsidP="00200926">
      <w:pPr>
        <w:pStyle w:val="2"/>
        <w:spacing w:line="240" w:lineRule="auto"/>
        <w:rPr>
          <w:rFonts w:hint="eastAsia"/>
        </w:rPr>
      </w:pPr>
      <w:r w:rsidRPr="009820F2">
        <w:rPr>
          <w:rFonts w:hint="eastAsia"/>
        </w:rPr>
        <w:t>三、筹资综合利率测算结果</w:t>
      </w:r>
    </w:p>
    <w:p w:rsidR="002A3D45" w:rsidRPr="009820F2" w:rsidRDefault="00463DDB" w:rsidP="009C049A">
      <w:pPr>
        <w:numPr>
          <w:ilvl w:val="0"/>
          <w:numId w:val="16"/>
        </w:numPr>
        <w:tabs>
          <w:tab w:val="clear" w:pos="1215"/>
          <w:tab w:val="num" w:pos="0"/>
        </w:tabs>
        <w:ind w:left="0" w:firstLine="0"/>
        <w:rPr>
          <w:rFonts w:ascii="楷体_GB2312" w:eastAsia="楷体_GB2312"/>
          <w:sz w:val="24"/>
        </w:rPr>
      </w:pPr>
      <w:r w:rsidRPr="009820F2">
        <w:rPr>
          <w:rFonts w:ascii="楷体_GB2312" w:eastAsia="楷体_GB2312" w:hint="eastAsia"/>
          <w:sz w:val="24"/>
        </w:rPr>
        <w:t>总流入80,000,000，总流出</w:t>
      </w:r>
      <w:r w:rsidRPr="009820F2">
        <w:rPr>
          <w:rFonts w:ascii="楷体_GB2312" w:eastAsia="楷体_GB2312"/>
          <w:sz w:val="24"/>
        </w:rPr>
        <w:t>98,486,000</w:t>
      </w:r>
      <w:r w:rsidRPr="009820F2">
        <w:rPr>
          <w:rFonts w:ascii="楷体_GB2312" w:eastAsia="楷体_GB2312" w:hint="eastAsia"/>
          <w:sz w:val="24"/>
        </w:rPr>
        <w:t>，净流出</w:t>
      </w:r>
      <w:r w:rsidRPr="009820F2">
        <w:rPr>
          <w:rFonts w:ascii="楷体_GB2312" w:eastAsia="楷体_GB2312"/>
          <w:sz w:val="24"/>
        </w:rPr>
        <w:t>18,48</w:t>
      </w:r>
      <w:r w:rsidRPr="009820F2">
        <w:rPr>
          <w:rFonts w:ascii="楷体_GB2312" w:eastAsia="楷体_GB2312" w:hint="eastAsia"/>
          <w:sz w:val="24"/>
        </w:rPr>
        <w:t>6,000</w:t>
      </w:r>
    </w:p>
    <w:p w:rsidR="002A3D45" w:rsidRPr="009C049A" w:rsidRDefault="00463DDB" w:rsidP="009C049A">
      <w:pPr>
        <w:ind w:left="1215"/>
        <w:rPr>
          <w:rFonts w:ascii="楷体_GB2312" w:eastAsia="楷体_GB2312" w:hint="eastAsia"/>
          <w:sz w:val="24"/>
        </w:rPr>
      </w:pPr>
      <w:r w:rsidRPr="009820F2">
        <w:rPr>
          <w:rFonts w:ascii="楷体_GB2312" w:eastAsia="楷体_GB2312" w:hint="eastAsia"/>
          <w:sz w:val="24"/>
        </w:rPr>
        <w:t xml:space="preserve">筹资综合年利率 </w:t>
      </w:r>
      <w:r w:rsidRPr="009820F2">
        <w:rPr>
          <w:rFonts w:ascii="楷体_GB2312" w:eastAsia="楷体_GB2312" w:hint="eastAsia"/>
          <w:sz w:val="24"/>
          <w:u w:val="single"/>
        </w:rPr>
        <w:t>7.7612318719%</w:t>
      </w:r>
      <w:r w:rsidRPr="009820F2">
        <w:rPr>
          <w:rFonts w:ascii="楷体_GB2312" w:eastAsia="楷体_GB2312" w:hint="eastAsia"/>
          <w:sz w:val="24"/>
        </w:rPr>
        <w:t>，筹资综合期利率 3.88061593595%</w:t>
      </w:r>
    </w:p>
    <w:p w:rsidR="002A3D45" w:rsidRPr="009820F2" w:rsidRDefault="00463DDB" w:rsidP="00727069">
      <w:pPr>
        <w:rPr>
          <w:rFonts w:ascii="楷体_GB2312" w:eastAsia="楷体_GB2312"/>
          <w:sz w:val="24"/>
        </w:rPr>
      </w:pPr>
      <w:r w:rsidRPr="009820F2">
        <w:rPr>
          <w:rFonts w:ascii="楷体_GB2312" w:eastAsia="楷体_GB2312" w:hint="eastAsia"/>
          <w:sz w:val="24"/>
        </w:rPr>
        <w:t>前端费800,000</w:t>
      </w:r>
    </w:p>
    <w:p w:rsidR="002A3D45" w:rsidRPr="009820F2" w:rsidRDefault="00463DDB" w:rsidP="00727069">
      <w:pPr>
        <w:rPr>
          <w:rFonts w:ascii="楷体_GB2312" w:eastAsia="楷体_GB2312"/>
        </w:rPr>
      </w:pPr>
      <w:r w:rsidRPr="009820F2">
        <w:rPr>
          <w:rFonts w:ascii="楷体_GB2312" w:eastAsia="楷体_GB2312" w:hint="eastAsia"/>
          <w:sz w:val="24"/>
        </w:rPr>
        <w:t>杂费  100,000</w:t>
      </w:r>
    </w:p>
    <w:p w:rsidR="002A3D45" w:rsidRPr="009820F2" w:rsidRDefault="00463DDB" w:rsidP="00727069">
      <w:pPr>
        <w:rPr>
          <w:rFonts w:ascii="楷体_GB2312" w:eastAsia="楷体_GB2312"/>
          <w:sz w:val="24"/>
        </w:rPr>
      </w:pPr>
      <w:r w:rsidRPr="009820F2">
        <w:rPr>
          <w:rFonts w:ascii="楷体_GB2312" w:eastAsia="楷体_GB2312" w:hint="eastAsia"/>
          <w:sz w:val="24"/>
        </w:rPr>
        <w:t>代理费24,000                    24,000                    24,000                    24,000</w:t>
      </w:r>
    </w:p>
    <w:p w:rsidR="002A3D45" w:rsidRPr="009820F2" w:rsidRDefault="00463DDB" w:rsidP="00727069">
      <w:pPr>
        <w:rPr>
          <w:rFonts w:ascii="楷体_GB2312" w:eastAsia="楷体_GB2312"/>
          <w:sz w:val="24"/>
        </w:rPr>
      </w:pPr>
      <w:r w:rsidRPr="009820F2">
        <w:rPr>
          <w:rFonts w:ascii="楷体_GB2312" w:eastAsia="楷体_GB2312" w:hint="eastAsia"/>
          <w:sz w:val="24"/>
        </w:rPr>
        <w:t>还本                                                  40,000,000                                          40,000,000</w:t>
      </w:r>
    </w:p>
    <w:p w:rsidR="002A3D45" w:rsidRPr="009820F2" w:rsidRDefault="00463DDB" w:rsidP="00727069">
      <w:pPr>
        <w:rPr>
          <w:rFonts w:ascii="楷体_GB2312" w:eastAsia="楷体_GB2312"/>
          <w:sz w:val="24"/>
        </w:rPr>
      </w:pPr>
      <w:r w:rsidRPr="009820F2">
        <w:rPr>
          <w:rFonts w:ascii="楷体_GB2312" w:eastAsia="楷体_GB2312" w:hint="eastAsia"/>
          <w:sz w:val="24"/>
        </w:rPr>
        <w:t>付息            2,915,000    2,915,000    2,915,000    2,915,000    1,457,500    1,457,500    1,457,500   1,457,500</w:t>
      </w:r>
    </w:p>
    <w:tbl>
      <w:tblPr>
        <w:tblW w:w="0" w:type="auto"/>
        <w:tblInd w:w="1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4"/>
        <w:gridCol w:w="1575"/>
        <w:gridCol w:w="1575"/>
        <w:gridCol w:w="1575"/>
        <w:gridCol w:w="1575"/>
        <w:gridCol w:w="1575"/>
        <w:gridCol w:w="1575"/>
        <w:gridCol w:w="1680"/>
      </w:tblGrid>
      <w:tr w:rsidR="002A3D45" w:rsidRPr="009820F2">
        <w:trPr>
          <w:trHeight w:val="480"/>
        </w:trPr>
        <w:tc>
          <w:tcPr>
            <w:tcW w:w="1574" w:type="dxa"/>
            <w:tcBorders>
              <w:top w:val="nil"/>
            </w:tcBorders>
          </w:tcPr>
          <w:p w:rsidR="002A3D45" w:rsidRPr="009820F2" w:rsidRDefault="002A3D45" w:rsidP="00727069">
            <w:pPr>
              <w:rPr>
                <w:rFonts w:ascii="楷体_GB2312" w:eastAsia="楷体_GB2312"/>
                <w:sz w:val="24"/>
              </w:rPr>
            </w:pPr>
          </w:p>
        </w:tc>
        <w:tc>
          <w:tcPr>
            <w:tcW w:w="1575" w:type="dxa"/>
            <w:tcBorders>
              <w:top w:val="nil"/>
            </w:tcBorders>
          </w:tcPr>
          <w:p w:rsidR="002A3D45" w:rsidRPr="009820F2" w:rsidRDefault="002A3D45" w:rsidP="00727069">
            <w:pPr>
              <w:rPr>
                <w:rFonts w:ascii="楷体_GB2312" w:eastAsia="楷体_GB2312"/>
                <w:sz w:val="24"/>
              </w:rPr>
            </w:pPr>
          </w:p>
        </w:tc>
        <w:tc>
          <w:tcPr>
            <w:tcW w:w="1575" w:type="dxa"/>
            <w:tcBorders>
              <w:top w:val="nil"/>
            </w:tcBorders>
          </w:tcPr>
          <w:p w:rsidR="002A3D45" w:rsidRPr="009820F2" w:rsidRDefault="002A3D45" w:rsidP="00727069">
            <w:pPr>
              <w:rPr>
                <w:rFonts w:ascii="楷体_GB2312" w:eastAsia="楷体_GB2312"/>
                <w:sz w:val="24"/>
              </w:rPr>
            </w:pPr>
          </w:p>
        </w:tc>
        <w:tc>
          <w:tcPr>
            <w:tcW w:w="1575" w:type="dxa"/>
            <w:tcBorders>
              <w:top w:val="nil"/>
            </w:tcBorders>
          </w:tcPr>
          <w:p w:rsidR="002A3D45" w:rsidRPr="009820F2" w:rsidRDefault="002A3D45" w:rsidP="00727069">
            <w:pPr>
              <w:rPr>
                <w:rFonts w:ascii="楷体_GB2312" w:eastAsia="楷体_GB2312"/>
                <w:sz w:val="24"/>
              </w:rPr>
            </w:pPr>
          </w:p>
        </w:tc>
        <w:tc>
          <w:tcPr>
            <w:tcW w:w="1575" w:type="dxa"/>
            <w:tcBorders>
              <w:top w:val="nil"/>
            </w:tcBorders>
          </w:tcPr>
          <w:p w:rsidR="002A3D45" w:rsidRPr="009820F2" w:rsidRDefault="002A3D45" w:rsidP="00727069">
            <w:pPr>
              <w:rPr>
                <w:rFonts w:ascii="楷体_GB2312" w:eastAsia="楷体_GB2312"/>
                <w:sz w:val="24"/>
              </w:rPr>
            </w:pPr>
          </w:p>
        </w:tc>
        <w:tc>
          <w:tcPr>
            <w:tcW w:w="1575" w:type="dxa"/>
            <w:tcBorders>
              <w:top w:val="nil"/>
            </w:tcBorders>
          </w:tcPr>
          <w:p w:rsidR="002A3D45" w:rsidRPr="009820F2" w:rsidRDefault="002A3D45" w:rsidP="00727069">
            <w:pPr>
              <w:rPr>
                <w:rFonts w:ascii="楷体_GB2312" w:eastAsia="楷体_GB2312"/>
                <w:sz w:val="24"/>
              </w:rPr>
            </w:pPr>
          </w:p>
        </w:tc>
        <w:tc>
          <w:tcPr>
            <w:tcW w:w="1575" w:type="dxa"/>
            <w:tcBorders>
              <w:top w:val="nil"/>
            </w:tcBorders>
          </w:tcPr>
          <w:p w:rsidR="002A3D45" w:rsidRPr="009820F2" w:rsidRDefault="002A3D45" w:rsidP="00727069">
            <w:pPr>
              <w:rPr>
                <w:rFonts w:ascii="楷体_GB2312" w:eastAsia="楷体_GB2312"/>
                <w:sz w:val="24"/>
              </w:rPr>
            </w:pPr>
          </w:p>
        </w:tc>
        <w:tc>
          <w:tcPr>
            <w:tcW w:w="1680" w:type="dxa"/>
            <w:tcBorders>
              <w:top w:val="nil"/>
            </w:tcBorders>
          </w:tcPr>
          <w:p w:rsidR="002A3D45" w:rsidRPr="009820F2" w:rsidRDefault="002A3D45" w:rsidP="00727069">
            <w:pPr>
              <w:rPr>
                <w:rFonts w:ascii="楷体_GB2312" w:eastAsia="楷体_GB2312"/>
                <w:sz w:val="24"/>
              </w:rPr>
            </w:pPr>
          </w:p>
        </w:tc>
      </w:tr>
      <w:tr w:rsidR="002A3D45" w:rsidRPr="009820F2">
        <w:trPr>
          <w:trHeight w:val="520"/>
        </w:trPr>
        <w:tc>
          <w:tcPr>
            <w:tcW w:w="1574" w:type="dxa"/>
            <w:tcBorders>
              <w:bottom w:val="nil"/>
            </w:tcBorders>
          </w:tcPr>
          <w:p w:rsidR="002A3D45" w:rsidRPr="009820F2" w:rsidRDefault="002A3D45" w:rsidP="00727069">
            <w:pPr>
              <w:rPr>
                <w:rFonts w:ascii="楷体_GB2312" w:eastAsia="楷体_GB2312"/>
                <w:sz w:val="24"/>
              </w:rPr>
            </w:pPr>
          </w:p>
        </w:tc>
        <w:tc>
          <w:tcPr>
            <w:tcW w:w="1575" w:type="dxa"/>
            <w:tcBorders>
              <w:bottom w:val="nil"/>
            </w:tcBorders>
          </w:tcPr>
          <w:p w:rsidR="002A3D45" w:rsidRPr="009820F2" w:rsidRDefault="002A3D45" w:rsidP="00727069">
            <w:pPr>
              <w:rPr>
                <w:rFonts w:ascii="楷体_GB2312" w:eastAsia="楷体_GB2312"/>
                <w:sz w:val="24"/>
              </w:rPr>
            </w:pPr>
          </w:p>
        </w:tc>
        <w:tc>
          <w:tcPr>
            <w:tcW w:w="1575" w:type="dxa"/>
            <w:tcBorders>
              <w:bottom w:val="nil"/>
            </w:tcBorders>
          </w:tcPr>
          <w:p w:rsidR="002A3D45" w:rsidRPr="009820F2" w:rsidRDefault="002A3D45" w:rsidP="00727069">
            <w:pPr>
              <w:rPr>
                <w:rFonts w:ascii="楷体_GB2312" w:eastAsia="楷体_GB2312"/>
                <w:sz w:val="24"/>
              </w:rPr>
            </w:pPr>
          </w:p>
        </w:tc>
        <w:tc>
          <w:tcPr>
            <w:tcW w:w="1575" w:type="dxa"/>
            <w:tcBorders>
              <w:bottom w:val="nil"/>
            </w:tcBorders>
          </w:tcPr>
          <w:p w:rsidR="002A3D45" w:rsidRPr="009820F2" w:rsidRDefault="002A3D45" w:rsidP="00727069">
            <w:pPr>
              <w:rPr>
                <w:rFonts w:ascii="楷体_GB2312" w:eastAsia="楷体_GB2312"/>
                <w:sz w:val="24"/>
              </w:rPr>
            </w:pPr>
          </w:p>
        </w:tc>
        <w:tc>
          <w:tcPr>
            <w:tcW w:w="1575" w:type="dxa"/>
            <w:tcBorders>
              <w:bottom w:val="nil"/>
            </w:tcBorders>
          </w:tcPr>
          <w:p w:rsidR="002A3D45" w:rsidRPr="009820F2" w:rsidRDefault="002A3D45" w:rsidP="00727069">
            <w:pPr>
              <w:rPr>
                <w:rFonts w:ascii="楷体_GB2312" w:eastAsia="楷体_GB2312"/>
                <w:sz w:val="24"/>
              </w:rPr>
            </w:pPr>
          </w:p>
        </w:tc>
        <w:tc>
          <w:tcPr>
            <w:tcW w:w="1575" w:type="dxa"/>
            <w:tcBorders>
              <w:bottom w:val="nil"/>
            </w:tcBorders>
          </w:tcPr>
          <w:p w:rsidR="002A3D45" w:rsidRPr="009820F2" w:rsidRDefault="002A3D45" w:rsidP="00727069">
            <w:pPr>
              <w:rPr>
                <w:rFonts w:ascii="楷体_GB2312" w:eastAsia="楷体_GB2312"/>
                <w:sz w:val="24"/>
              </w:rPr>
            </w:pPr>
          </w:p>
        </w:tc>
        <w:tc>
          <w:tcPr>
            <w:tcW w:w="1575" w:type="dxa"/>
            <w:tcBorders>
              <w:bottom w:val="nil"/>
            </w:tcBorders>
          </w:tcPr>
          <w:p w:rsidR="002A3D45" w:rsidRPr="009820F2" w:rsidRDefault="002A3D45" w:rsidP="00727069">
            <w:pPr>
              <w:rPr>
                <w:rFonts w:ascii="楷体_GB2312" w:eastAsia="楷体_GB2312"/>
                <w:sz w:val="24"/>
              </w:rPr>
            </w:pPr>
          </w:p>
        </w:tc>
        <w:tc>
          <w:tcPr>
            <w:tcW w:w="1680" w:type="dxa"/>
            <w:tcBorders>
              <w:bottom w:val="nil"/>
            </w:tcBorders>
          </w:tcPr>
          <w:p w:rsidR="002A3D45" w:rsidRPr="009820F2" w:rsidRDefault="002A3D45" w:rsidP="00727069">
            <w:pPr>
              <w:rPr>
                <w:rFonts w:ascii="楷体_GB2312" w:eastAsia="楷体_GB2312"/>
                <w:sz w:val="24"/>
              </w:rPr>
            </w:pPr>
          </w:p>
        </w:tc>
      </w:tr>
    </w:tbl>
    <w:p w:rsidR="002A3D45" w:rsidRPr="009820F2" w:rsidRDefault="00463DDB" w:rsidP="00727069">
      <w:pPr>
        <w:rPr>
          <w:rFonts w:ascii="楷体_GB2312" w:eastAsia="楷体_GB2312"/>
          <w:sz w:val="24"/>
        </w:rPr>
      </w:pPr>
      <w:r w:rsidRPr="009820F2">
        <w:rPr>
          <w:rFonts w:ascii="楷体_GB2312" w:eastAsia="楷体_GB2312" w:hint="eastAsia"/>
          <w:sz w:val="24"/>
        </w:rPr>
        <w:t>期次                1             2            3            4            5            6            7             8</w:t>
      </w:r>
    </w:p>
    <w:p w:rsidR="002A3D45" w:rsidRPr="009820F2" w:rsidRDefault="00463DDB" w:rsidP="00727069">
      <w:pPr>
        <w:rPr>
          <w:rFonts w:ascii="楷体_GB2312" w:eastAsia="楷体_GB2312" w:hint="eastAsia"/>
          <w:sz w:val="24"/>
        </w:rPr>
      </w:pPr>
      <w:r w:rsidRPr="009820F2">
        <w:rPr>
          <w:rFonts w:ascii="楷体_GB2312" w:eastAsia="楷体_GB2312" w:hint="eastAsia"/>
          <w:sz w:val="24"/>
        </w:rPr>
        <w:t xml:space="preserve">借款额 -80,000,000                                                                           </w:t>
      </w:r>
    </w:p>
    <w:p w:rsidR="002A3D45" w:rsidRPr="009820F2" w:rsidRDefault="00463DDB" w:rsidP="009C049A">
      <w:pPr>
        <w:numPr>
          <w:ilvl w:val="0"/>
          <w:numId w:val="16"/>
        </w:numPr>
        <w:tabs>
          <w:tab w:val="clear" w:pos="1215"/>
          <w:tab w:val="num" w:pos="0"/>
        </w:tabs>
        <w:ind w:left="0" w:firstLine="0"/>
        <w:rPr>
          <w:rFonts w:ascii="楷体_GB2312" w:eastAsia="楷体_GB2312"/>
          <w:sz w:val="24"/>
        </w:rPr>
      </w:pPr>
      <w:r w:rsidRPr="009820F2">
        <w:rPr>
          <w:rFonts w:ascii="楷体_GB2312" w:eastAsia="楷体_GB2312" w:hint="eastAsia"/>
          <w:sz w:val="24"/>
        </w:rPr>
        <w:t>总流入80,000,000，总流出99,</w:t>
      </w:r>
      <w:r w:rsidRPr="009820F2">
        <w:rPr>
          <w:rFonts w:ascii="楷体_GB2312" w:eastAsia="楷体_GB2312"/>
          <w:sz w:val="24"/>
        </w:rPr>
        <w:t>986</w:t>
      </w:r>
      <w:r w:rsidRPr="009820F2">
        <w:rPr>
          <w:rFonts w:ascii="楷体_GB2312" w:eastAsia="楷体_GB2312" w:hint="eastAsia"/>
          <w:sz w:val="24"/>
        </w:rPr>
        <w:t>,000，净流出19,</w:t>
      </w:r>
      <w:r w:rsidRPr="009820F2">
        <w:rPr>
          <w:rFonts w:ascii="楷体_GB2312" w:eastAsia="楷体_GB2312"/>
          <w:sz w:val="24"/>
        </w:rPr>
        <w:t>986</w:t>
      </w:r>
      <w:r w:rsidRPr="009820F2">
        <w:rPr>
          <w:rFonts w:ascii="楷体_GB2312" w:eastAsia="楷体_GB2312" w:hint="eastAsia"/>
          <w:sz w:val="24"/>
        </w:rPr>
        <w:t>,000</w:t>
      </w:r>
    </w:p>
    <w:p w:rsidR="002A3D45" w:rsidRPr="009C049A" w:rsidRDefault="00463DDB" w:rsidP="009C049A">
      <w:pPr>
        <w:ind w:left="1215"/>
        <w:rPr>
          <w:rFonts w:ascii="楷体_GB2312" w:eastAsia="楷体_GB2312" w:hint="eastAsia"/>
          <w:sz w:val="24"/>
        </w:rPr>
      </w:pPr>
      <w:r w:rsidRPr="009820F2">
        <w:rPr>
          <w:rFonts w:ascii="楷体_GB2312" w:eastAsia="楷体_GB2312" w:hint="eastAsia"/>
          <w:sz w:val="24"/>
        </w:rPr>
        <w:t xml:space="preserve">筹资综合年利率 </w:t>
      </w:r>
      <w:r w:rsidRPr="009820F2">
        <w:rPr>
          <w:rFonts w:ascii="楷体_GB2312" w:eastAsia="楷体_GB2312" w:hint="eastAsia"/>
          <w:sz w:val="24"/>
          <w:u w:val="single"/>
        </w:rPr>
        <w:t>8.39</w:t>
      </w:r>
      <w:r w:rsidRPr="009820F2">
        <w:rPr>
          <w:rFonts w:ascii="楷体_GB2312" w:eastAsia="楷体_GB2312"/>
          <w:sz w:val="24"/>
          <w:u w:val="single"/>
        </w:rPr>
        <w:t>113838982</w:t>
      </w:r>
      <w:r w:rsidRPr="009820F2">
        <w:rPr>
          <w:rFonts w:ascii="楷体_GB2312" w:eastAsia="楷体_GB2312" w:hint="eastAsia"/>
          <w:sz w:val="24"/>
        </w:rPr>
        <w:t>%，筹资综合期利率 4.19</w:t>
      </w:r>
      <w:r w:rsidRPr="009820F2">
        <w:rPr>
          <w:rFonts w:ascii="楷体_GB2312" w:eastAsia="楷体_GB2312"/>
          <w:sz w:val="24"/>
        </w:rPr>
        <w:t>556919491</w:t>
      </w:r>
      <w:r w:rsidRPr="009820F2">
        <w:rPr>
          <w:rFonts w:ascii="楷体_GB2312" w:eastAsia="楷体_GB2312" w:hint="eastAsia"/>
          <w:sz w:val="24"/>
        </w:rPr>
        <w:t>%</w:t>
      </w:r>
    </w:p>
    <w:p w:rsidR="002A3D45" w:rsidRPr="009820F2" w:rsidRDefault="00463DDB" w:rsidP="00727069">
      <w:pPr>
        <w:rPr>
          <w:rFonts w:ascii="楷体_GB2312" w:eastAsia="楷体_GB2312"/>
          <w:sz w:val="24"/>
        </w:rPr>
      </w:pPr>
      <w:r w:rsidRPr="009820F2">
        <w:rPr>
          <w:rFonts w:ascii="楷体_GB2312" w:eastAsia="楷体_GB2312" w:hint="eastAsia"/>
          <w:sz w:val="24"/>
        </w:rPr>
        <w:t>前端费 800,000</w:t>
      </w:r>
    </w:p>
    <w:p w:rsidR="002A3D45" w:rsidRPr="009820F2" w:rsidRDefault="00463DDB" w:rsidP="00727069">
      <w:pPr>
        <w:rPr>
          <w:rFonts w:ascii="楷体_GB2312" w:eastAsia="楷体_GB2312"/>
        </w:rPr>
      </w:pPr>
      <w:r w:rsidRPr="009820F2">
        <w:rPr>
          <w:rFonts w:ascii="楷体_GB2312" w:eastAsia="楷体_GB2312" w:hint="eastAsia"/>
          <w:sz w:val="24"/>
        </w:rPr>
        <w:t>杂费  100,000</w:t>
      </w:r>
    </w:p>
    <w:p w:rsidR="002A3D45" w:rsidRPr="009820F2" w:rsidRDefault="00463DDB" w:rsidP="00727069">
      <w:pPr>
        <w:rPr>
          <w:rFonts w:ascii="楷体_GB2312" w:eastAsia="楷体_GB2312"/>
          <w:sz w:val="24"/>
        </w:rPr>
      </w:pPr>
      <w:r w:rsidRPr="009820F2">
        <w:rPr>
          <w:rFonts w:ascii="楷体_GB2312" w:eastAsia="楷体_GB2312" w:hint="eastAsia"/>
          <w:sz w:val="24"/>
        </w:rPr>
        <w:t>代理费24,000                    24,000                    24,000                    24,000</w:t>
      </w:r>
    </w:p>
    <w:p w:rsidR="002A3D45" w:rsidRPr="009820F2" w:rsidRDefault="00463DDB" w:rsidP="00727069">
      <w:pPr>
        <w:rPr>
          <w:rFonts w:ascii="楷体_GB2312" w:eastAsia="楷体_GB2312"/>
          <w:sz w:val="24"/>
        </w:rPr>
      </w:pPr>
      <w:r w:rsidRPr="009820F2">
        <w:rPr>
          <w:rFonts w:ascii="楷体_GB2312" w:eastAsia="楷体_GB2312" w:hint="eastAsia"/>
          <w:sz w:val="24"/>
        </w:rPr>
        <w:t>还本                                                  40,000,000                                           40,000,000</w:t>
      </w:r>
    </w:p>
    <w:p w:rsidR="002A3D45" w:rsidRPr="009820F2" w:rsidRDefault="00463DDB" w:rsidP="00727069">
      <w:pPr>
        <w:rPr>
          <w:rFonts w:ascii="楷体_GB2312" w:eastAsia="楷体_GB2312"/>
          <w:sz w:val="24"/>
        </w:rPr>
      </w:pPr>
      <w:r w:rsidRPr="009820F2">
        <w:rPr>
          <w:rFonts w:ascii="楷体_GB2312" w:eastAsia="楷体_GB2312" w:hint="eastAsia"/>
          <w:sz w:val="24"/>
        </w:rPr>
        <w:t>付息            3,165,000    3,165,000    3,165,000    3,165,000    1,582,500    1,582,500    1,582,500    1,582,500</w:t>
      </w:r>
    </w:p>
    <w:tbl>
      <w:tblPr>
        <w:tblW w:w="0" w:type="auto"/>
        <w:tblInd w:w="1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4"/>
        <w:gridCol w:w="1575"/>
        <w:gridCol w:w="1575"/>
        <w:gridCol w:w="1575"/>
        <w:gridCol w:w="1575"/>
        <w:gridCol w:w="1575"/>
        <w:gridCol w:w="1575"/>
        <w:gridCol w:w="1680"/>
      </w:tblGrid>
      <w:tr w:rsidR="002A3D45" w:rsidRPr="009820F2">
        <w:trPr>
          <w:trHeight w:val="480"/>
        </w:trPr>
        <w:tc>
          <w:tcPr>
            <w:tcW w:w="1574" w:type="dxa"/>
            <w:tcBorders>
              <w:top w:val="nil"/>
            </w:tcBorders>
          </w:tcPr>
          <w:p w:rsidR="002A3D45" w:rsidRPr="009820F2" w:rsidRDefault="002A3D45" w:rsidP="00727069">
            <w:pPr>
              <w:rPr>
                <w:rFonts w:ascii="楷体_GB2312" w:eastAsia="楷体_GB2312"/>
                <w:sz w:val="24"/>
              </w:rPr>
            </w:pPr>
          </w:p>
        </w:tc>
        <w:tc>
          <w:tcPr>
            <w:tcW w:w="1575" w:type="dxa"/>
            <w:tcBorders>
              <w:top w:val="nil"/>
            </w:tcBorders>
          </w:tcPr>
          <w:p w:rsidR="002A3D45" w:rsidRPr="009820F2" w:rsidRDefault="002A3D45" w:rsidP="00727069">
            <w:pPr>
              <w:rPr>
                <w:rFonts w:ascii="楷体_GB2312" w:eastAsia="楷体_GB2312"/>
                <w:sz w:val="24"/>
              </w:rPr>
            </w:pPr>
          </w:p>
        </w:tc>
        <w:tc>
          <w:tcPr>
            <w:tcW w:w="1575" w:type="dxa"/>
            <w:tcBorders>
              <w:top w:val="nil"/>
            </w:tcBorders>
          </w:tcPr>
          <w:p w:rsidR="002A3D45" w:rsidRPr="009820F2" w:rsidRDefault="002A3D45" w:rsidP="00727069">
            <w:pPr>
              <w:rPr>
                <w:rFonts w:ascii="楷体_GB2312" w:eastAsia="楷体_GB2312"/>
                <w:sz w:val="24"/>
              </w:rPr>
            </w:pPr>
          </w:p>
        </w:tc>
        <w:tc>
          <w:tcPr>
            <w:tcW w:w="1575" w:type="dxa"/>
            <w:tcBorders>
              <w:top w:val="nil"/>
            </w:tcBorders>
          </w:tcPr>
          <w:p w:rsidR="002A3D45" w:rsidRPr="009820F2" w:rsidRDefault="002A3D45" w:rsidP="00727069">
            <w:pPr>
              <w:rPr>
                <w:rFonts w:ascii="楷体_GB2312" w:eastAsia="楷体_GB2312"/>
                <w:sz w:val="24"/>
              </w:rPr>
            </w:pPr>
          </w:p>
        </w:tc>
        <w:tc>
          <w:tcPr>
            <w:tcW w:w="1575" w:type="dxa"/>
            <w:tcBorders>
              <w:top w:val="nil"/>
            </w:tcBorders>
          </w:tcPr>
          <w:p w:rsidR="002A3D45" w:rsidRPr="009820F2" w:rsidRDefault="002A3D45" w:rsidP="00727069">
            <w:pPr>
              <w:rPr>
                <w:rFonts w:ascii="楷体_GB2312" w:eastAsia="楷体_GB2312"/>
                <w:sz w:val="24"/>
              </w:rPr>
            </w:pPr>
          </w:p>
        </w:tc>
        <w:tc>
          <w:tcPr>
            <w:tcW w:w="1575" w:type="dxa"/>
            <w:tcBorders>
              <w:top w:val="nil"/>
            </w:tcBorders>
          </w:tcPr>
          <w:p w:rsidR="002A3D45" w:rsidRPr="009820F2" w:rsidRDefault="002A3D45" w:rsidP="00727069">
            <w:pPr>
              <w:rPr>
                <w:rFonts w:ascii="楷体_GB2312" w:eastAsia="楷体_GB2312"/>
                <w:sz w:val="24"/>
              </w:rPr>
            </w:pPr>
          </w:p>
        </w:tc>
        <w:tc>
          <w:tcPr>
            <w:tcW w:w="1575" w:type="dxa"/>
            <w:tcBorders>
              <w:top w:val="nil"/>
            </w:tcBorders>
          </w:tcPr>
          <w:p w:rsidR="002A3D45" w:rsidRPr="009820F2" w:rsidRDefault="002A3D45" w:rsidP="00727069">
            <w:pPr>
              <w:rPr>
                <w:rFonts w:ascii="楷体_GB2312" w:eastAsia="楷体_GB2312"/>
                <w:sz w:val="24"/>
              </w:rPr>
            </w:pPr>
          </w:p>
        </w:tc>
        <w:tc>
          <w:tcPr>
            <w:tcW w:w="1680" w:type="dxa"/>
            <w:tcBorders>
              <w:top w:val="nil"/>
            </w:tcBorders>
          </w:tcPr>
          <w:p w:rsidR="002A3D45" w:rsidRPr="009820F2" w:rsidRDefault="002A3D45" w:rsidP="00727069">
            <w:pPr>
              <w:rPr>
                <w:rFonts w:ascii="楷体_GB2312" w:eastAsia="楷体_GB2312"/>
                <w:sz w:val="24"/>
              </w:rPr>
            </w:pPr>
          </w:p>
        </w:tc>
      </w:tr>
      <w:tr w:rsidR="002A3D45" w:rsidRPr="009820F2">
        <w:trPr>
          <w:trHeight w:val="520"/>
        </w:trPr>
        <w:tc>
          <w:tcPr>
            <w:tcW w:w="1574" w:type="dxa"/>
            <w:tcBorders>
              <w:bottom w:val="nil"/>
            </w:tcBorders>
          </w:tcPr>
          <w:p w:rsidR="002A3D45" w:rsidRPr="009820F2" w:rsidRDefault="002A3D45" w:rsidP="00727069">
            <w:pPr>
              <w:rPr>
                <w:rFonts w:ascii="楷体_GB2312" w:eastAsia="楷体_GB2312"/>
                <w:sz w:val="24"/>
              </w:rPr>
            </w:pPr>
          </w:p>
        </w:tc>
        <w:tc>
          <w:tcPr>
            <w:tcW w:w="1575" w:type="dxa"/>
            <w:tcBorders>
              <w:bottom w:val="nil"/>
            </w:tcBorders>
          </w:tcPr>
          <w:p w:rsidR="002A3D45" w:rsidRPr="009820F2" w:rsidRDefault="002A3D45" w:rsidP="00727069">
            <w:pPr>
              <w:rPr>
                <w:rFonts w:ascii="楷体_GB2312" w:eastAsia="楷体_GB2312"/>
                <w:sz w:val="24"/>
              </w:rPr>
            </w:pPr>
          </w:p>
        </w:tc>
        <w:tc>
          <w:tcPr>
            <w:tcW w:w="1575" w:type="dxa"/>
            <w:tcBorders>
              <w:bottom w:val="nil"/>
            </w:tcBorders>
          </w:tcPr>
          <w:p w:rsidR="002A3D45" w:rsidRPr="009820F2" w:rsidRDefault="002A3D45" w:rsidP="00727069">
            <w:pPr>
              <w:rPr>
                <w:rFonts w:ascii="楷体_GB2312" w:eastAsia="楷体_GB2312"/>
                <w:sz w:val="24"/>
              </w:rPr>
            </w:pPr>
          </w:p>
        </w:tc>
        <w:tc>
          <w:tcPr>
            <w:tcW w:w="1575" w:type="dxa"/>
            <w:tcBorders>
              <w:bottom w:val="nil"/>
            </w:tcBorders>
          </w:tcPr>
          <w:p w:rsidR="002A3D45" w:rsidRPr="009820F2" w:rsidRDefault="002A3D45" w:rsidP="00727069">
            <w:pPr>
              <w:rPr>
                <w:rFonts w:ascii="楷体_GB2312" w:eastAsia="楷体_GB2312"/>
                <w:sz w:val="24"/>
              </w:rPr>
            </w:pPr>
          </w:p>
        </w:tc>
        <w:tc>
          <w:tcPr>
            <w:tcW w:w="1575" w:type="dxa"/>
            <w:tcBorders>
              <w:bottom w:val="nil"/>
            </w:tcBorders>
          </w:tcPr>
          <w:p w:rsidR="002A3D45" w:rsidRPr="009820F2" w:rsidRDefault="002A3D45" w:rsidP="00727069">
            <w:pPr>
              <w:rPr>
                <w:rFonts w:ascii="楷体_GB2312" w:eastAsia="楷体_GB2312"/>
                <w:sz w:val="24"/>
              </w:rPr>
            </w:pPr>
          </w:p>
        </w:tc>
        <w:tc>
          <w:tcPr>
            <w:tcW w:w="1575" w:type="dxa"/>
            <w:tcBorders>
              <w:bottom w:val="nil"/>
            </w:tcBorders>
          </w:tcPr>
          <w:p w:rsidR="002A3D45" w:rsidRPr="009820F2" w:rsidRDefault="002A3D45" w:rsidP="00727069">
            <w:pPr>
              <w:rPr>
                <w:rFonts w:ascii="楷体_GB2312" w:eastAsia="楷体_GB2312"/>
                <w:sz w:val="24"/>
              </w:rPr>
            </w:pPr>
          </w:p>
        </w:tc>
        <w:tc>
          <w:tcPr>
            <w:tcW w:w="1575" w:type="dxa"/>
            <w:tcBorders>
              <w:bottom w:val="nil"/>
            </w:tcBorders>
          </w:tcPr>
          <w:p w:rsidR="002A3D45" w:rsidRPr="009820F2" w:rsidRDefault="002A3D45" w:rsidP="00727069">
            <w:pPr>
              <w:rPr>
                <w:rFonts w:ascii="楷体_GB2312" w:eastAsia="楷体_GB2312"/>
                <w:sz w:val="24"/>
              </w:rPr>
            </w:pPr>
          </w:p>
        </w:tc>
        <w:tc>
          <w:tcPr>
            <w:tcW w:w="1680" w:type="dxa"/>
            <w:tcBorders>
              <w:bottom w:val="nil"/>
            </w:tcBorders>
          </w:tcPr>
          <w:p w:rsidR="002A3D45" w:rsidRPr="009820F2" w:rsidRDefault="002A3D45" w:rsidP="00727069">
            <w:pPr>
              <w:rPr>
                <w:rFonts w:ascii="楷体_GB2312" w:eastAsia="楷体_GB2312"/>
                <w:sz w:val="24"/>
              </w:rPr>
            </w:pPr>
          </w:p>
        </w:tc>
      </w:tr>
    </w:tbl>
    <w:p w:rsidR="002A3D45" w:rsidRPr="009820F2" w:rsidRDefault="00463DDB" w:rsidP="00727069">
      <w:pPr>
        <w:rPr>
          <w:rFonts w:ascii="楷体_GB2312" w:eastAsia="楷体_GB2312"/>
          <w:sz w:val="24"/>
        </w:rPr>
      </w:pPr>
      <w:r w:rsidRPr="009820F2">
        <w:rPr>
          <w:rFonts w:ascii="楷体_GB2312" w:eastAsia="楷体_GB2312" w:hint="eastAsia"/>
          <w:sz w:val="24"/>
        </w:rPr>
        <w:t>期次                1             2            3            4            5            6            7             8</w:t>
      </w:r>
    </w:p>
    <w:p w:rsidR="002A3D45" w:rsidRPr="009820F2" w:rsidRDefault="00463DDB" w:rsidP="00727069">
      <w:pPr>
        <w:rPr>
          <w:rFonts w:ascii="楷体_GB2312" w:eastAsia="楷体_GB2312"/>
          <w:sz w:val="24"/>
        </w:rPr>
      </w:pPr>
      <w:r w:rsidRPr="009820F2">
        <w:rPr>
          <w:rFonts w:ascii="楷体_GB2312" w:eastAsia="楷体_GB2312" w:hint="eastAsia"/>
          <w:sz w:val="24"/>
        </w:rPr>
        <w:t xml:space="preserve">借款额 -80,000,000                                                                           </w:t>
      </w:r>
    </w:p>
    <w:p w:rsidR="002A3D45" w:rsidRPr="009820F2" w:rsidRDefault="00463DDB" w:rsidP="00727069">
      <w:pPr>
        <w:rPr>
          <w:rFonts w:ascii="楷体_GB2312" w:eastAsia="楷体_GB2312"/>
          <w:sz w:val="24"/>
        </w:rPr>
      </w:pPr>
      <w:r w:rsidRPr="009820F2">
        <w:rPr>
          <w:rFonts w:ascii="楷体_GB2312" w:eastAsia="楷体_GB2312" w:hint="eastAsia"/>
          <w:sz w:val="24"/>
        </w:rPr>
        <w:t xml:space="preserve">      </w:t>
      </w:r>
    </w:p>
    <w:p w:rsidR="002A3D45" w:rsidRPr="009820F2" w:rsidRDefault="00463DDB" w:rsidP="00727069">
      <w:pPr>
        <w:rPr>
          <w:rFonts w:ascii="楷体_GB2312" w:eastAsia="楷体_GB2312" w:hint="eastAsia"/>
          <w:sz w:val="24"/>
        </w:rPr>
      </w:pPr>
      <w:r w:rsidRPr="009820F2">
        <w:rPr>
          <w:rFonts w:ascii="楷体_GB2312" w:eastAsia="楷体_GB2312" w:hint="eastAsia"/>
          <w:sz w:val="24"/>
        </w:rPr>
        <w:t xml:space="preserve">       </w:t>
      </w:r>
    </w:p>
    <w:p w:rsidR="002A3D45" w:rsidRPr="009820F2" w:rsidRDefault="00463DDB" w:rsidP="00727069">
      <w:pPr>
        <w:rPr>
          <w:rFonts w:ascii="楷体_GB2312" w:eastAsia="楷体_GB2312"/>
          <w:sz w:val="24"/>
        </w:rPr>
      </w:pPr>
      <w:r w:rsidRPr="009820F2">
        <w:rPr>
          <w:rFonts w:ascii="楷体_GB2312" w:eastAsia="楷体_GB2312" w:hint="eastAsia"/>
          <w:sz w:val="24"/>
        </w:rPr>
        <w:lastRenderedPageBreak/>
        <w:t>C.总流入80,000,000，总流出9</w:t>
      </w:r>
      <w:r w:rsidRPr="009820F2">
        <w:rPr>
          <w:rFonts w:ascii="楷体_GB2312" w:eastAsia="楷体_GB2312"/>
          <w:sz w:val="24"/>
        </w:rPr>
        <w:t>4,089,5</w:t>
      </w:r>
      <w:r w:rsidRPr="009820F2">
        <w:rPr>
          <w:rFonts w:ascii="楷体_GB2312" w:eastAsia="楷体_GB2312" w:hint="eastAsia"/>
          <w:sz w:val="24"/>
        </w:rPr>
        <w:t>00，净流出1</w:t>
      </w:r>
      <w:r w:rsidRPr="009820F2">
        <w:rPr>
          <w:rFonts w:ascii="楷体_GB2312" w:eastAsia="楷体_GB2312"/>
          <w:sz w:val="24"/>
        </w:rPr>
        <w:t>4,089,5</w:t>
      </w:r>
      <w:r w:rsidRPr="009820F2">
        <w:rPr>
          <w:rFonts w:ascii="楷体_GB2312" w:eastAsia="楷体_GB2312" w:hint="eastAsia"/>
          <w:sz w:val="24"/>
        </w:rPr>
        <w:t>00</w:t>
      </w:r>
    </w:p>
    <w:p w:rsidR="002A3D45" w:rsidRPr="009820F2" w:rsidRDefault="00463DDB" w:rsidP="009C049A">
      <w:pPr>
        <w:rPr>
          <w:rFonts w:ascii="楷体_GB2312" w:eastAsia="楷体_GB2312"/>
          <w:sz w:val="24"/>
        </w:rPr>
      </w:pPr>
      <w:r w:rsidRPr="009820F2">
        <w:rPr>
          <w:rFonts w:ascii="楷体_GB2312" w:eastAsia="楷体_GB2312" w:hint="eastAsia"/>
          <w:sz w:val="24"/>
        </w:rPr>
        <w:t xml:space="preserve">筹资综合年利率 </w:t>
      </w:r>
      <w:r w:rsidRPr="009820F2">
        <w:rPr>
          <w:rFonts w:ascii="楷体_GB2312" w:eastAsia="楷体_GB2312" w:hint="eastAsia"/>
          <w:sz w:val="24"/>
          <w:u w:val="single"/>
        </w:rPr>
        <w:t>7.88950638626</w:t>
      </w:r>
      <w:r w:rsidRPr="009820F2">
        <w:rPr>
          <w:rFonts w:ascii="楷体_GB2312" w:eastAsia="楷体_GB2312" w:hint="eastAsia"/>
          <w:sz w:val="24"/>
        </w:rPr>
        <w:t>%，筹资综合期利率 3.94475319313%</w:t>
      </w:r>
    </w:p>
    <w:p w:rsidR="002A3D45" w:rsidRPr="009C049A" w:rsidRDefault="002A3D45" w:rsidP="00727069">
      <w:pPr>
        <w:rPr>
          <w:rFonts w:ascii="楷体_GB2312" w:eastAsia="楷体_GB2312"/>
          <w:sz w:val="24"/>
        </w:rPr>
      </w:pPr>
    </w:p>
    <w:p w:rsidR="002A3D45" w:rsidRPr="009820F2" w:rsidRDefault="00463DDB" w:rsidP="00727069">
      <w:pPr>
        <w:rPr>
          <w:rFonts w:ascii="楷体_GB2312" w:eastAsia="楷体_GB2312"/>
          <w:sz w:val="24"/>
        </w:rPr>
      </w:pPr>
      <w:r w:rsidRPr="009820F2">
        <w:rPr>
          <w:rFonts w:ascii="楷体_GB2312" w:eastAsia="楷体_GB2312" w:hint="eastAsia"/>
          <w:sz w:val="24"/>
        </w:rPr>
        <w:t>前端费 800,000</w:t>
      </w:r>
    </w:p>
    <w:p w:rsidR="002A3D45" w:rsidRPr="009820F2" w:rsidRDefault="00463DDB" w:rsidP="00727069">
      <w:pPr>
        <w:rPr>
          <w:rFonts w:ascii="楷体_GB2312" w:eastAsia="楷体_GB2312"/>
        </w:rPr>
      </w:pPr>
      <w:r w:rsidRPr="009820F2">
        <w:rPr>
          <w:rFonts w:ascii="楷体_GB2312" w:eastAsia="楷体_GB2312" w:hint="eastAsia"/>
          <w:sz w:val="24"/>
        </w:rPr>
        <w:t>杂费  100,000</w:t>
      </w:r>
    </w:p>
    <w:p w:rsidR="002A3D45" w:rsidRPr="009820F2" w:rsidRDefault="00463DDB" w:rsidP="00727069">
      <w:pPr>
        <w:rPr>
          <w:rFonts w:ascii="楷体_GB2312" w:eastAsia="楷体_GB2312"/>
          <w:sz w:val="24"/>
        </w:rPr>
      </w:pPr>
      <w:r w:rsidRPr="009820F2">
        <w:rPr>
          <w:rFonts w:ascii="楷体_GB2312" w:eastAsia="楷体_GB2312" w:hint="eastAsia"/>
          <w:sz w:val="24"/>
        </w:rPr>
        <w:t xml:space="preserve">代理费24,000                       24,000                        24,000                 </w:t>
      </w:r>
    </w:p>
    <w:p w:rsidR="002A3D45" w:rsidRPr="009820F2" w:rsidRDefault="00463DDB" w:rsidP="00727069">
      <w:pPr>
        <w:rPr>
          <w:rFonts w:ascii="楷体_GB2312" w:eastAsia="楷体_GB2312"/>
          <w:sz w:val="24"/>
        </w:rPr>
      </w:pPr>
      <w:r w:rsidRPr="009820F2">
        <w:rPr>
          <w:rFonts w:ascii="楷体_GB2312" w:eastAsia="楷体_GB2312" w:hint="eastAsia"/>
          <w:sz w:val="24"/>
        </w:rPr>
        <w:t>还本                                          40,000,000                                       40,000,000</w:t>
      </w:r>
    </w:p>
    <w:p w:rsidR="002A3D45" w:rsidRPr="009820F2" w:rsidRDefault="00463DDB" w:rsidP="00727069">
      <w:pPr>
        <w:rPr>
          <w:rFonts w:ascii="楷体_GB2312" w:eastAsia="楷体_GB2312"/>
          <w:sz w:val="24"/>
        </w:rPr>
      </w:pPr>
      <w:r w:rsidRPr="009820F2">
        <w:rPr>
          <w:rFonts w:ascii="楷体_GB2312" w:eastAsia="楷体_GB2312" w:hint="eastAsia"/>
          <w:sz w:val="24"/>
        </w:rPr>
        <w:t xml:space="preserve">付息              2,915,000     2,915,000      2,915,000      1,457,500         1,457,500       1,457,500       </w:t>
      </w:r>
    </w:p>
    <w:tbl>
      <w:tblPr>
        <w:tblW w:w="0" w:type="auto"/>
        <w:tblInd w:w="1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0"/>
        <w:gridCol w:w="1760"/>
        <w:gridCol w:w="1780"/>
        <w:gridCol w:w="1864"/>
        <w:gridCol w:w="2100"/>
        <w:gridCol w:w="1890"/>
      </w:tblGrid>
      <w:tr w:rsidR="002A3D45" w:rsidRPr="009820F2">
        <w:trPr>
          <w:cantSplit/>
          <w:trHeight w:val="480"/>
        </w:trPr>
        <w:tc>
          <w:tcPr>
            <w:tcW w:w="1840" w:type="dxa"/>
            <w:tcBorders>
              <w:top w:val="nil"/>
            </w:tcBorders>
          </w:tcPr>
          <w:p w:rsidR="002A3D45" w:rsidRPr="009820F2" w:rsidRDefault="002A3D45" w:rsidP="00727069">
            <w:pPr>
              <w:rPr>
                <w:rFonts w:ascii="楷体_GB2312" w:eastAsia="楷体_GB2312"/>
                <w:sz w:val="24"/>
              </w:rPr>
            </w:pPr>
          </w:p>
        </w:tc>
        <w:tc>
          <w:tcPr>
            <w:tcW w:w="1760" w:type="dxa"/>
            <w:tcBorders>
              <w:top w:val="nil"/>
            </w:tcBorders>
          </w:tcPr>
          <w:p w:rsidR="002A3D45" w:rsidRPr="009820F2" w:rsidRDefault="002A3D45" w:rsidP="00727069">
            <w:pPr>
              <w:rPr>
                <w:rFonts w:ascii="楷体_GB2312" w:eastAsia="楷体_GB2312"/>
                <w:sz w:val="24"/>
              </w:rPr>
            </w:pPr>
          </w:p>
        </w:tc>
        <w:tc>
          <w:tcPr>
            <w:tcW w:w="1780" w:type="dxa"/>
            <w:tcBorders>
              <w:top w:val="nil"/>
            </w:tcBorders>
          </w:tcPr>
          <w:p w:rsidR="002A3D45" w:rsidRPr="009820F2" w:rsidRDefault="002A3D45" w:rsidP="00727069">
            <w:pPr>
              <w:rPr>
                <w:rFonts w:ascii="楷体_GB2312" w:eastAsia="楷体_GB2312"/>
                <w:sz w:val="24"/>
              </w:rPr>
            </w:pPr>
          </w:p>
        </w:tc>
        <w:tc>
          <w:tcPr>
            <w:tcW w:w="1864" w:type="dxa"/>
            <w:tcBorders>
              <w:top w:val="nil"/>
            </w:tcBorders>
          </w:tcPr>
          <w:p w:rsidR="002A3D45" w:rsidRPr="009820F2" w:rsidRDefault="002A3D45" w:rsidP="00727069">
            <w:pPr>
              <w:rPr>
                <w:rFonts w:ascii="楷体_GB2312" w:eastAsia="楷体_GB2312"/>
                <w:sz w:val="24"/>
              </w:rPr>
            </w:pPr>
          </w:p>
        </w:tc>
        <w:tc>
          <w:tcPr>
            <w:tcW w:w="2100" w:type="dxa"/>
            <w:tcBorders>
              <w:top w:val="nil"/>
            </w:tcBorders>
          </w:tcPr>
          <w:p w:rsidR="002A3D45" w:rsidRPr="009820F2" w:rsidRDefault="002A3D45" w:rsidP="00727069">
            <w:pPr>
              <w:rPr>
                <w:rFonts w:ascii="楷体_GB2312" w:eastAsia="楷体_GB2312"/>
                <w:sz w:val="24"/>
              </w:rPr>
            </w:pPr>
          </w:p>
        </w:tc>
        <w:tc>
          <w:tcPr>
            <w:tcW w:w="1890" w:type="dxa"/>
            <w:tcBorders>
              <w:top w:val="nil"/>
            </w:tcBorders>
          </w:tcPr>
          <w:p w:rsidR="002A3D45" w:rsidRPr="009820F2" w:rsidRDefault="002A3D45" w:rsidP="00727069">
            <w:pPr>
              <w:rPr>
                <w:rFonts w:ascii="楷体_GB2312" w:eastAsia="楷体_GB2312"/>
                <w:sz w:val="24"/>
              </w:rPr>
            </w:pPr>
          </w:p>
        </w:tc>
      </w:tr>
      <w:tr w:rsidR="002A3D45" w:rsidRPr="009820F2">
        <w:trPr>
          <w:cantSplit/>
          <w:trHeight w:val="520"/>
        </w:trPr>
        <w:tc>
          <w:tcPr>
            <w:tcW w:w="1840" w:type="dxa"/>
            <w:tcBorders>
              <w:bottom w:val="nil"/>
            </w:tcBorders>
          </w:tcPr>
          <w:p w:rsidR="002A3D45" w:rsidRPr="009820F2" w:rsidRDefault="002A3D45" w:rsidP="00727069">
            <w:pPr>
              <w:rPr>
                <w:rFonts w:ascii="楷体_GB2312" w:eastAsia="楷体_GB2312"/>
                <w:sz w:val="24"/>
              </w:rPr>
            </w:pPr>
          </w:p>
        </w:tc>
        <w:tc>
          <w:tcPr>
            <w:tcW w:w="1760" w:type="dxa"/>
            <w:tcBorders>
              <w:bottom w:val="nil"/>
            </w:tcBorders>
          </w:tcPr>
          <w:p w:rsidR="002A3D45" w:rsidRPr="009820F2" w:rsidRDefault="002A3D45" w:rsidP="00727069">
            <w:pPr>
              <w:rPr>
                <w:rFonts w:ascii="楷体_GB2312" w:eastAsia="楷体_GB2312"/>
                <w:sz w:val="24"/>
              </w:rPr>
            </w:pPr>
          </w:p>
        </w:tc>
        <w:tc>
          <w:tcPr>
            <w:tcW w:w="1780" w:type="dxa"/>
            <w:tcBorders>
              <w:bottom w:val="nil"/>
            </w:tcBorders>
          </w:tcPr>
          <w:p w:rsidR="002A3D45" w:rsidRPr="009820F2" w:rsidRDefault="002A3D45" w:rsidP="00727069">
            <w:pPr>
              <w:rPr>
                <w:rFonts w:ascii="楷体_GB2312" w:eastAsia="楷体_GB2312"/>
                <w:sz w:val="24"/>
              </w:rPr>
            </w:pPr>
          </w:p>
        </w:tc>
        <w:tc>
          <w:tcPr>
            <w:tcW w:w="1864" w:type="dxa"/>
            <w:tcBorders>
              <w:bottom w:val="nil"/>
            </w:tcBorders>
          </w:tcPr>
          <w:p w:rsidR="002A3D45" w:rsidRPr="009820F2" w:rsidRDefault="002A3D45" w:rsidP="00727069">
            <w:pPr>
              <w:rPr>
                <w:rFonts w:ascii="楷体_GB2312" w:eastAsia="楷体_GB2312"/>
                <w:sz w:val="24"/>
              </w:rPr>
            </w:pPr>
          </w:p>
        </w:tc>
        <w:tc>
          <w:tcPr>
            <w:tcW w:w="2100" w:type="dxa"/>
            <w:tcBorders>
              <w:bottom w:val="nil"/>
            </w:tcBorders>
          </w:tcPr>
          <w:p w:rsidR="002A3D45" w:rsidRPr="009820F2" w:rsidRDefault="002A3D45" w:rsidP="00727069">
            <w:pPr>
              <w:rPr>
                <w:rFonts w:ascii="楷体_GB2312" w:eastAsia="楷体_GB2312"/>
                <w:sz w:val="24"/>
              </w:rPr>
            </w:pPr>
          </w:p>
        </w:tc>
        <w:tc>
          <w:tcPr>
            <w:tcW w:w="1890" w:type="dxa"/>
            <w:tcBorders>
              <w:bottom w:val="nil"/>
            </w:tcBorders>
          </w:tcPr>
          <w:p w:rsidR="002A3D45" w:rsidRPr="009820F2" w:rsidRDefault="002A3D45" w:rsidP="00727069">
            <w:pPr>
              <w:rPr>
                <w:rFonts w:ascii="楷体_GB2312" w:eastAsia="楷体_GB2312"/>
                <w:sz w:val="24"/>
              </w:rPr>
            </w:pPr>
          </w:p>
        </w:tc>
      </w:tr>
    </w:tbl>
    <w:p w:rsidR="002A3D45" w:rsidRPr="009820F2" w:rsidRDefault="00463DDB" w:rsidP="00727069">
      <w:pPr>
        <w:rPr>
          <w:rFonts w:ascii="楷体_GB2312" w:eastAsia="楷体_GB2312"/>
          <w:sz w:val="24"/>
        </w:rPr>
      </w:pPr>
      <w:r w:rsidRPr="009820F2">
        <w:rPr>
          <w:rFonts w:ascii="楷体_GB2312" w:eastAsia="楷体_GB2312" w:hint="eastAsia"/>
          <w:sz w:val="24"/>
        </w:rPr>
        <w:t xml:space="preserve">期次                   1             2              3               4                5               6           </w:t>
      </w:r>
    </w:p>
    <w:p w:rsidR="002A3D45" w:rsidRPr="009820F2" w:rsidRDefault="00463DDB" w:rsidP="00727069">
      <w:pPr>
        <w:rPr>
          <w:rFonts w:ascii="楷体_GB2312" w:eastAsia="楷体_GB2312"/>
          <w:sz w:val="24"/>
        </w:rPr>
      </w:pPr>
      <w:r w:rsidRPr="009820F2">
        <w:rPr>
          <w:rFonts w:ascii="楷体_GB2312" w:eastAsia="楷体_GB2312" w:hint="eastAsia"/>
          <w:sz w:val="24"/>
        </w:rPr>
        <w:t xml:space="preserve">借款额 -80,000,000                                                                           </w:t>
      </w:r>
    </w:p>
    <w:p w:rsidR="002A3D45" w:rsidRPr="009820F2" w:rsidRDefault="00463DDB" w:rsidP="00727069">
      <w:pPr>
        <w:rPr>
          <w:rFonts w:ascii="黑体" w:eastAsia="黑体"/>
          <w:sz w:val="24"/>
        </w:rPr>
      </w:pPr>
      <w:r w:rsidRPr="009820F2">
        <w:rPr>
          <w:rFonts w:ascii="楷体_GB2312" w:eastAsia="楷体_GB2312" w:hint="eastAsia"/>
          <w:sz w:val="24"/>
        </w:rPr>
        <w:t xml:space="preserve">      </w:t>
      </w:r>
    </w:p>
    <w:p w:rsidR="002A3D45" w:rsidRPr="009820F2" w:rsidRDefault="00463DDB" w:rsidP="00200926">
      <w:pPr>
        <w:pStyle w:val="2"/>
        <w:rPr>
          <w:rFonts w:ascii="楷体_GB2312" w:eastAsia="楷体_GB2312"/>
        </w:rPr>
      </w:pPr>
      <w:r w:rsidRPr="009820F2">
        <w:rPr>
          <w:rFonts w:hint="eastAsia"/>
        </w:rPr>
        <w:t>四</w:t>
      </w:r>
      <w:r w:rsidRPr="009820F2">
        <w:rPr>
          <w:rFonts w:ascii="楷体_GB2312" w:eastAsia="楷体_GB2312" w:hint="eastAsia"/>
        </w:rPr>
        <w:t>、</w:t>
      </w:r>
      <w:r w:rsidRPr="009820F2">
        <w:rPr>
          <w:rFonts w:hint="eastAsia"/>
        </w:rPr>
        <w:t>租赁综合利率测算结果</w:t>
      </w:r>
    </w:p>
    <w:p w:rsidR="002A3D45" w:rsidRPr="009820F2" w:rsidRDefault="00463DDB" w:rsidP="009C049A">
      <w:pPr>
        <w:rPr>
          <w:rFonts w:ascii="楷体_GB2312" w:eastAsia="楷体_GB2312"/>
          <w:sz w:val="24"/>
        </w:rPr>
      </w:pPr>
      <w:r w:rsidRPr="009820F2">
        <w:rPr>
          <w:rFonts w:ascii="楷体_GB2312" w:eastAsia="楷体_GB2312" w:hint="eastAsia"/>
          <w:sz w:val="24"/>
        </w:rPr>
        <w:t>A.总流入79,554,708，总流出66,120,000，净流入13,434,708</w:t>
      </w:r>
    </w:p>
    <w:p w:rsidR="002A3D45" w:rsidRPr="009820F2" w:rsidRDefault="00463DDB" w:rsidP="00727069">
      <w:pPr>
        <w:rPr>
          <w:rFonts w:ascii="楷体_GB2312" w:eastAsia="楷体_GB2312"/>
          <w:sz w:val="24"/>
        </w:rPr>
      </w:pPr>
      <w:r w:rsidRPr="009820F2">
        <w:rPr>
          <w:rFonts w:ascii="楷体_GB2312" w:eastAsia="楷体_GB2312" w:hint="eastAsia"/>
          <w:sz w:val="24"/>
        </w:rPr>
        <w:t xml:space="preserve">综合租赁年利率 </w:t>
      </w:r>
      <w:r w:rsidRPr="009820F2">
        <w:rPr>
          <w:rFonts w:ascii="楷体_GB2312" w:eastAsia="楷体_GB2312"/>
          <w:sz w:val="24"/>
          <w:u w:val="single"/>
        </w:rPr>
        <w:t>9.9598340875</w:t>
      </w:r>
      <w:r w:rsidRPr="009820F2">
        <w:rPr>
          <w:rFonts w:ascii="楷体_GB2312" w:eastAsia="楷体_GB2312" w:hint="eastAsia"/>
          <w:sz w:val="24"/>
        </w:rPr>
        <w:t xml:space="preserve">%，综合租赁期利率 </w:t>
      </w:r>
      <w:r w:rsidRPr="009820F2">
        <w:rPr>
          <w:rFonts w:ascii="楷体_GB2312" w:eastAsia="楷体_GB2312"/>
          <w:sz w:val="24"/>
        </w:rPr>
        <w:t>4.9799170436</w:t>
      </w:r>
      <w:r w:rsidRPr="009820F2">
        <w:rPr>
          <w:rFonts w:ascii="楷体_GB2312" w:eastAsia="楷体_GB2312" w:hint="eastAsia"/>
          <w:sz w:val="24"/>
        </w:rPr>
        <w:t>%</w:t>
      </w:r>
    </w:p>
    <w:p w:rsidR="002A3D45" w:rsidRPr="009820F2" w:rsidRDefault="002A3D45" w:rsidP="00727069">
      <w:pPr>
        <w:rPr>
          <w:rFonts w:ascii="楷体_GB2312" w:eastAsia="楷体_GB2312"/>
          <w:sz w:val="24"/>
        </w:rPr>
      </w:pPr>
    </w:p>
    <w:p w:rsidR="002A3D45" w:rsidRPr="009820F2" w:rsidRDefault="00463DDB" w:rsidP="00727069">
      <w:pPr>
        <w:rPr>
          <w:rFonts w:ascii="楷体_GB2312" w:eastAsia="楷体_GB2312"/>
          <w:sz w:val="24"/>
        </w:rPr>
      </w:pPr>
      <w:r w:rsidRPr="009820F2">
        <w:rPr>
          <w:rFonts w:ascii="楷体_GB2312" w:eastAsia="楷体_GB2312" w:hint="eastAsia"/>
          <w:sz w:val="24"/>
        </w:rPr>
        <w:t>收银行费   192,000</w:t>
      </w:r>
    </w:p>
    <w:p w:rsidR="002A3D45" w:rsidRPr="009820F2" w:rsidRDefault="00463DDB" w:rsidP="00727069">
      <w:pPr>
        <w:rPr>
          <w:rFonts w:ascii="楷体_GB2312" w:eastAsia="楷体_GB2312"/>
        </w:rPr>
      </w:pPr>
      <w:r w:rsidRPr="009820F2">
        <w:rPr>
          <w:rFonts w:ascii="楷体_GB2312" w:eastAsia="楷体_GB2312" w:hint="eastAsia"/>
          <w:sz w:val="24"/>
        </w:rPr>
        <w:t>收保证金 2,000,000</w:t>
      </w:r>
    </w:p>
    <w:p w:rsidR="002A3D45" w:rsidRPr="009820F2" w:rsidRDefault="00463DDB" w:rsidP="00727069">
      <w:pPr>
        <w:rPr>
          <w:rFonts w:ascii="楷体_GB2312" w:eastAsia="楷体_GB2312"/>
          <w:sz w:val="24"/>
        </w:rPr>
      </w:pPr>
      <w:r w:rsidRPr="009820F2">
        <w:rPr>
          <w:rFonts w:ascii="楷体_GB2312" w:eastAsia="楷体_GB2312" w:hint="eastAsia"/>
          <w:sz w:val="24"/>
        </w:rPr>
        <w:t xml:space="preserve">收佣金          1,280,000                  </w:t>
      </w:r>
    </w:p>
    <w:p w:rsidR="002A3D45" w:rsidRPr="009820F2" w:rsidRDefault="00463DDB" w:rsidP="00727069">
      <w:pPr>
        <w:rPr>
          <w:rFonts w:ascii="楷体_GB2312" w:eastAsia="楷体_GB2312"/>
          <w:sz w:val="24"/>
        </w:rPr>
      </w:pPr>
      <w:r w:rsidRPr="009820F2">
        <w:rPr>
          <w:rFonts w:ascii="楷体_GB2312" w:eastAsia="楷体_GB2312" w:hint="eastAsia"/>
          <w:sz w:val="24"/>
        </w:rPr>
        <w:t>收租金         10,596,600    10,275,183   9,977,450    9,659,417    9,358,300    9,048,725    8,739,150   8,427,883</w:t>
      </w:r>
    </w:p>
    <w:tbl>
      <w:tblPr>
        <w:tblW w:w="0" w:type="auto"/>
        <w:tblInd w:w="1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4"/>
        <w:gridCol w:w="1470"/>
        <w:gridCol w:w="1575"/>
        <w:gridCol w:w="1575"/>
        <w:gridCol w:w="1575"/>
        <w:gridCol w:w="1575"/>
        <w:gridCol w:w="1575"/>
        <w:gridCol w:w="1470"/>
      </w:tblGrid>
      <w:tr w:rsidR="002A3D45" w:rsidRPr="009820F2">
        <w:trPr>
          <w:trHeight w:val="312"/>
        </w:trPr>
        <w:tc>
          <w:tcPr>
            <w:tcW w:w="1574" w:type="dxa"/>
            <w:tcBorders>
              <w:top w:val="nil"/>
            </w:tcBorders>
          </w:tcPr>
          <w:p w:rsidR="002A3D45" w:rsidRPr="009820F2" w:rsidRDefault="002A3D45" w:rsidP="00727069">
            <w:pPr>
              <w:rPr>
                <w:rFonts w:ascii="楷体_GB2312" w:eastAsia="楷体_GB2312"/>
                <w:sz w:val="24"/>
              </w:rPr>
            </w:pPr>
          </w:p>
        </w:tc>
        <w:tc>
          <w:tcPr>
            <w:tcW w:w="1470" w:type="dxa"/>
            <w:tcBorders>
              <w:top w:val="nil"/>
            </w:tcBorders>
          </w:tcPr>
          <w:p w:rsidR="002A3D45" w:rsidRPr="009820F2" w:rsidRDefault="002A3D45" w:rsidP="00727069">
            <w:pPr>
              <w:rPr>
                <w:rFonts w:ascii="楷体_GB2312" w:eastAsia="楷体_GB2312"/>
                <w:sz w:val="24"/>
              </w:rPr>
            </w:pPr>
          </w:p>
        </w:tc>
        <w:tc>
          <w:tcPr>
            <w:tcW w:w="1575" w:type="dxa"/>
            <w:tcBorders>
              <w:top w:val="nil"/>
            </w:tcBorders>
          </w:tcPr>
          <w:p w:rsidR="002A3D45" w:rsidRPr="009820F2" w:rsidRDefault="002A3D45" w:rsidP="00727069">
            <w:pPr>
              <w:rPr>
                <w:rFonts w:ascii="楷体_GB2312" w:eastAsia="楷体_GB2312"/>
                <w:sz w:val="24"/>
              </w:rPr>
            </w:pPr>
          </w:p>
        </w:tc>
        <w:tc>
          <w:tcPr>
            <w:tcW w:w="1575" w:type="dxa"/>
            <w:tcBorders>
              <w:top w:val="nil"/>
            </w:tcBorders>
          </w:tcPr>
          <w:p w:rsidR="002A3D45" w:rsidRPr="009820F2" w:rsidRDefault="002A3D45" w:rsidP="00727069">
            <w:pPr>
              <w:rPr>
                <w:rFonts w:ascii="楷体_GB2312" w:eastAsia="楷体_GB2312"/>
                <w:sz w:val="24"/>
              </w:rPr>
            </w:pPr>
          </w:p>
        </w:tc>
        <w:tc>
          <w:tcPr>
            <w:tcW w:w="1575" w:type="dxa"/>
            <w:tcBorders>
              <w:top w:val="nil"/>
            </w:tcBorders>
          </w:tcPr>
          <w:p w:rsidR="002A3D45" w:rsidRPr="009820F2" w:rsidRDefault="002A3D45" w:rsidP="00727069">
            <w:pPr>
              <w:rPr>
                <w:rFonts w:ascii="楷体_GB2312" w:eastAsia="楷体_GB2312"/>
                <w:sz w:val="24"/>
              </w:rPr>
            </w:pPr>
          </w:p>
        </w:tc>
        <w:tc>
          <w:tcPr>
            <w:tcW w:w="1575" w:type="dxa"/>
            <w:tcBorders>
              <w:top w:val="nil"/>
            </w:tcBorders>
          </w:tcPr>
          <w:p w:rsidR="002A3D45" w:rsidRPr="009820F2" w:rsidRDefault="002A3D45" w:rsidP="00727069">
            <w:pPr>
              <w:rPr>
                <w:rFonts w:ascii="楷体_GB2312" w:eastAsia="楷体_GB2312"/>
                <w:sz w:val="24"/>
              </w:rPr>
            </w:pPr>
          </w:p>
        </w:tc>
        <w:tc>
          <w:tcPr>
            <w:tcW w:w="1575" w:type="dxa"/>
            <w:tcBorders>
              <w:top w:val="nil"/>
            </w:tcBorders>
          </w:tcPr>
          <w:p w:rsidR="002A3D45" w:rsidRPr="009820F2" w:rsidRDefault="002A3D45" w:rsidP="00727069">
            <w:pPr>
              <w:rPr>
                <w:rFonts w:ascii="楷体_GB2312" w:eastAsia="楷体_GB2312"/>
                <w:sz w:val="24"/>
              </w:rPr>
            </w:pPr>
          </w:p>
        </w:tc>
        <w:tc>
          <w:tcPr>
            <w:tcW w:w="1470" w:type="dxa"/>
            <w:tcBorders>
              <w:top w:val="nil"/>
            </w:tcBorders>
          </w:tcPr>
          <w:p w:rsidR="002A3D45" w:rsidRPr="009820F2" w:rsidRDefault="002A3D45" w:rsidP="00727069">
            <w:pPr>
              <w:rPr>
                <w:rFonts w:ascii="楷体_GB2312" w:eastAsia="楷体_GB2312"/>
                <w:sz w:val="24"/>
              </w:rPr>
            </w:pPr>
          </w:p>
        </w:tc>
      </w:tr>
      <w:tr w:rsidR="002A3D45" w:rsidRPr="009820F2">
        <w:trPr>
          <w:trHeight w:val="294"/>
        </w:trPr>
        <w:tc>
          <w:tcPr>
            <w:tcW w:w="1574" w:type="dxa"/>
            <w:tcBorders>
              <w:bottom w:val="nil"/>
            </w:tcBorders>
          </w:tcPr>
          <w:p w:rsidR="002A3D45" w:rsidRPr="009820F2" w:rsidRDefault="002A3D45" w:rsidP="00727069">
            <w:pPr>
              <w:rPr>
                <w:rFonts w:ascii="楷体_GB2312" w:eastAsia="楷体_GB2312"/>
                <w:sz w:val="24"/>
              </w:rPr>
            </w:pPr>
          </w:p>
        </w:tc>
        <w:tc>
          <w:tcPr>
            <w:tcW w:w="1470" w:type="dxa"/>
            <w:tcBorders>
              <w:bottom w:val="nil"/>
            </w:tcBorders>
          </w:tcPr>
          <w:p w:rsidR="002A3D45" w:rsidRPr="009820F2" w:rsidRDefault="002A3D45" w:rsidP="00727069">
            <w:pPr>
              <w:rPr>
                <w:rFonts w:ascii="楷体_GB2312" w:eastAsia="楷体_GB2312"/>
                <w:sz w:val="24"/>
              </w:rPr>
            </w:pPr>
          </w:p>
        </w:tc>
        <w:tc>
          <w:tcPr>
            <w:tcW w:w="1575" w:type="dxa"/>
            <w:tcBorders>
              <w:bottom w:val="nil"/>
            </w:tcBorders>
          </w:tcPr>
          <w:p w:rsidR="002A3D45" w:rsidRPr="009820F2" w:rsidRDefault="002A3D45" w:rsidP="00727069">
            <w:pPr>
              <w:rPr>
                <w:rFonts w:ascii="楷体_GB2312" w:eastAsia="楷体_GB2312"/>
                <w:sz w:val="24"/>
              </w:rPr>
            </w:pPr>
          </w:p>
        </w:tc>
        <w:tc>
          <w:tcPr>
            <w:tcW w:w="1575" w:type="dxa"/>
            <w:tcBorders>
              <w:bottom w:val="nil"/>
            </w:tcBorders>
          </w:tcPr>
          <w:p w:rsidR="002A3D45" w:rsidRPr="009820F2" w:rsidRDefault="002A3D45" w:rsidP="00727069">
            <w:pPr>
              <w:rPr>
                <w:rFonts w:ascii="楷体_GB2312" w:eastAsia="楷体_GB2312"/>
                <w:sz w:val="24"/>
              </w:rPr>
            </w:pPr>
          </w:p>
        </w:tc>
        <w:tc>
          <w:tcPr>
            <w:tcW w:w="1575" w:type="dxa"/>
            <w:tcBorders>
              <w:bottom w:val="nil"/>
            </w:tcBorders>
          </w:tcPr>
          <w:p w:rsidR="002A3D45" w:rsidRPr="009820F2" w:rsidRDefault="002A3D45" w:rsidP="00727069">
            <w:pPr>
              <w:rPr>
                <w:rFonts w:ascii="楷体_GB2312" w:eastAsia="楷体_GB2312"/>
                <w:sz w:val="24"/>
              </w:rPr>
            </w:pPr>
          </w:p>
        </w:tc>
        <w:tc>
          <w:tcPr>
            <w:tcW w:w="1575" w:type="dxa"/>
            <w:tcBorders>
              <w:bottom w:val="nil"/>
            </w:tcBorders>
          </w:tcPr>
          <w:p w:rsidR="002A3D45" w:rsidRPr="009820F2" w:rsidRDefault="002A3D45" w:rsidP="00727069">
            <w:pPr>
              <w:rPr>
                <w:rFonts w:ascii="楷体_GB2312" w:eastAsia="楷体_GB2312"/>
                <w:sz w:val="24"/>
              </w:rPr>
            </w:pPr>
          </w:p>
        </w:tc>
        <w:tc>
          <w:tcPr>
            <w:tcW w:w="1575" w:type="dxa"/>
            <w:tcBorders>
              <w:bottom w:val="nil"/>
            </w:tcBorders>
          </w:tcPr>
          <w:p w:rsidR="002A3D45" w:rsidRPr="009820F2" w:rsidRDefault="002A3D45" w:rsidP="00727069">
            <w:pPr>
              <w:rPr>
                <w:rFonts w:ascii="楷体_GB2312" w:eastAsia="楷体_GB2312"/>
                <w:sz w:val="24"/>
              </w:rPr>
            </w:pPr>
          </w:p>
        </w:tc>
        <w:tc>
          <w:tcPr>
            <w:tcW w:w="1470" w:type="dxa"/>
            <w:tcBorders>
              <w:bottom w:val="nil"/>
            </w:tcBorders>
          </w:tcPr>
          <w:p w:rsidR="002A3D45" w:rsidRPr="009820F2" w:rsidRDefault="002A3D45" w:rsidP="00727069">
            <w:pPr>
              <w:rPr>
                <w:rFonts w:ascii="楷体_GB2312" w:eastAsia="楷体_GB2312"/>
                <w:sz w:val="24"/>
              </w:rPr>
            </w:pPr>
          </w:p>
        </w:tc>
      </w:tr>
    </w:tbl>
    <w:p w:rsidR="002A3D45" w:rsidRPr="009820F2" w:rsidRDefault="00463DDB" w:rsidP="00727069">
      <w:pPr>
        <w:rPr>
          <w:rFonts w:ascii="楷体_GB2312" w:eastAsia="楷体_GB2312"/>
          <w:sz w:val="24"/>
        </w:rPr>
      </w:pPr>
      <w:r w:rsidRPr="009820F2">
        <w:rPr>
          <w:rFonts w:ascii="楷体_GB2312" w:eastAsia="楷体_GB2312" w:hint="eastAsia"/>
          <w:sz w:val="24"/>
        </w:rPr>
        <w:t>期次                1            2            3            4            5            6            7           8</w:t>
      </w:r>
    </w:p>
    <w:p w:rsidR="002A3D45" w:rsidRPr="009820F2" w:rsidRDefault="00463DDB" w:rsidP="00727069">
      <w:pPr>
        <w:rPr>
          <w:rFonts w:ascii="楷体_GB2312" w:eastAsia="楷体_GB2312"/>
          <w:sz w:val="24"/>
        </w:rPr>
      </w:pPr>
      <w:r w:rsidRPr="009820F2">
        <w:rPr>
          <w:rFonts w:ascii="楷体_GB2312" w:eastAsia="楷体_GB2312" w:hint="eastAsia"/>
          <w:sz w:val="24"/>
        </w:rPr>
        <w:t>租赁融资额 -64,000,000                                                                 退租赁保证金本息 -2,120,000</w:t>
      </w:r>
    </w:p>
    <w:p w:rsidR="002A3D45" w:rsidRPr="009820F2" w:rsidRDefault="002A3D45" w:rsidP="00727069">
      <w:pPr>
        <w:rPr>
          <w:rFonts w:ascii="楷体_GB2312" w:eastAsia="楷体_GB2312"/>
          <w:sz w:val="24"/>
        </w:rPr>
      </w:pPr>
    </w:p>
    <w:p w:rsidR="002A3D45" w:rsidRPr="009820F2" w:rsidRDefault="002A3D45" w:rsidP="00727069">
      <w:pPr>
        <w:rPr>
          <w:rFonts w:ascii="楷体_GB2312" w:eastAsia="楷体_GB2312"/>
          <w:sz w:val="24"/>
        </w:rPr>
      </w:pPr>
    </w:p>
    <w:p w:rsidR="002A3D45" w:rsidRPr="009820F2" w:rsidRDefault="00463DDB" w:rsidP="009C049A">
      <w:pPr>
        <w:rPr>
          <w:rFonts w:ascii="楷体_GB2312" w:eastAsia="楷体_GB2312"/>
          <w:sz w:val="24"/>
        </w:rPr>
      </w:pPr>
      <w:r w:rsidRPr="009820F2">
        <w:rPr>
          <w:rFonts w:ascii="楷体_GB2312" w:eastAsia="楷体_GB2312" w:hint="eastAsia"/>
          <w:sz w:val="24"/>
        </w:rPr>
        <w:lastRenderedPageBreak/>
        <w:t>B.总流入79,184,333，总流出66,120,000，净流入13,064,333</w:t>
      </w:r>
    </w:p>
    <w:p w:rsidR="002A3D45" w:rsidRPr="009820F2" w:rsidRDefault="00463DDB" w:rsidP="00727069">
      <w:pPr>
        <w:rPr>
          <w:rFonts w:ascii="楷体_GB2312" w:eastAsia="楷体_GB2312"/>
          <w:sz w:val="24"/>
        </w:rPr>
      </w:pPr>
      <w:r w:rsidRPr="009820F2">
        <w:rPr>
          <w:rFonts w:ascii="楷体_GB2312" w:eastAsia="楷体_GB2312" w:hint="eastAsia"/>
          <w:sz w:val="24"/>
        </w:rPr>
        <w:t xml:space="preserve">综合租赁年利率 </w:t>
      </w:r>
      <w:r w:rsidRPr="009820F2">
        <w:rPr>
          <w:rFonts w:ascii="楷体_GB2312" w:eastAsia="楷体_GB2312"/>
          <w:sz w:val="24"/>
          <w:u w:val="single"/>
        </w:rPr>
        <w:t>9.67370123994</w:t>
      </w:r>
      <w:r w:rsidRPr="009820F2">
        <w:rPr>
          <w:rFonts w:ascii="楷体_GB2312" w:eastAsia="楷体_GB2312" w:hint="eastAsia"/>
          <w:sz w:val="24"/>
        </w:rPr>
        <w:t xml:space="preserve">%，综合租赁期利率 </w:t>
      </w:r>
      <w:r w:rsidRPr="009820F2">
        <w:rPr>
          <w:rFonts w:ascii="楷体_GB2312" w:eastAsia="楷体_GB2312"/>
          <w:sz w:val="24"/>
        </w:rPr>
        <w:t>4.8368506200</w:t>
      </w:r>
      <w:r w:rsidRPr="009820F2">
        <w:rPr>
          <w:rFonts w:ascii="楷体_GB2312" w:eastAsia="楷体_GB2312" w:hint="eastAsia"/>
          <w:sz w:val="24"/>
        </w:rPr>
        <w:t>%</w:t>
      </w:r>
    </w:p>
    <w:p w:rsidR="002A3D45" w:rsidRPr="009C049A" w:rsidRDefault="002A3D45" w:rsidP="00727069">
      <w:pPr>
        <w:rPr>
          <w:rFonts w:ascii="楷体_GB2312" w:eastAsia="楷体_GB2312"/>
          <w:sz w:val="24"/>
        </w:rPr>
      </w:pPr>
    </w:p>
    <w:p w:rsidR="002A3D45" w:rsidRPr="009820F2" w:rsidRDefault="00463DDB" w:rsidP="00727069">
      <w:pPr>
        <w:rPr>
          <w:rFonts w:ascii="楷体_GB2312" w:eastAsia="楷体_GB2312"/>
          <w:sz w:val="24"/>
        </w:rPr>
      </w:pPr>
      <w:r w:rsidRPr="009820F2">
        <w:rPr>
          <w:rFonts w:ascii="楷体_GB2312" w:eastAsia="楷体_GB2312" w:hint="eastAsia"/>
          <w:sz w:val="24"/>
        </w:rPr>
        <w:t>收银行费   192,000</w:t>
      </w:r>
    </w:p>
    <w:p w:rsidR="002A3D45" w:rsidRPr="009820F2" w:rsidRDefault="00463DDB" w:rsidP="00727069">
      <w:pPr>
        <w:rPr>
          <w:rFonts w:ascii="楷体_GB2312" w:eastAsia="楷体_GB2312"/>
        </w:rPr>
      </w:pPr>
      <w:r w:rsidRPr="009820F2">
        <w:rPr>
          <w:rFonts w:ascii="楷体_GB2312" w:eastAsia="楷体_GB2312" w:hint="eastAsia"/>
          <w:sz w:val="24"/>
        </w:rPr>
        <w:t>收保证金 2,000,000</w:t>
      </w:r>
    </w:p>
    <w:p w:rsidR="002A3D45" w:rsidRPr="009820F2" w:rsidRDefault="00463DDB" w:rsidP="00727069">
      <w:pPr>
        <w:rPr>
          <w:rFonts w:ascii="楷体_GB2312" w:eastAsia="楷体_GB2312"/>
          <w:sz w:val="24"/>
        </w:rPr>
      </w:pPr>
      <w:r w:rsidRPr="009820F2">
        <w:rPr>
          <w:rFonts w:ascii="楷体_GB2312" w:eastAsia="楷体_GB2312" w:hint="eastAsia"/>
          <w:sz w:val="24"/>
        </w:rPr>
        <w:t xml:space="preserve">收佣金          1,280,000                  </w:t>
      </w:r>
    </w:p>
    <w:p w:rsidR="002A3D45" w:rsidRPr="009820F2" w:rsidRDefault="00463DDB" w:rsidP="00727069">
      <w:pPr>
        <w:rPr>
          <w:rFonts w:ascii="楷体_GB2312" w:eastAsia="楷体_GB2312"/>
          <w:sz w:val="24"/>
        </w:rPr>
      </w:pPr>
      <w:r w:rsidRPr="009820F2">
        <w:rPr>
          <w:rFonts w:ascii="楷体_GB2312" w:eastAsia="楷体_GB2312" w:hint="eastAsia"/>
          <w:sz w:val="24"/>
        </w:rPr>
        <w:t>收租金         10,482,880    10,181,413   9,902,160    9,603,867    9,321,440    9,031,080    8,740,720   8,448,773</w:t>
      </w:r>
    </w:p>
    <w:tbl>
      <w:tblPr>
        <w:tblW w:w="0" w:type="auto"/>
        <w:tblInd w:w="1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4"/>
        <w:gridCol w:w="1470"/>
        <w:gridCol w:w="1575"/>
        <w:gridCol w:w="1575"/>
        <w:gridCol w:w="1575"/>
        <w:gridCol w:w="1575"/>
        <w:gridCol w:w="1575"/>
        <w:gridCol w:w="1470"/>
      </w:tblGrid>
      <w:tr w:rsidR="002A3D45" w:rsidRPr="009820F2">
        <w:trPr>
          <w:trHeight w:val="281"/>
        </w:trPr>
        <w:tc>
          <w:tcPr>
            <w:tcW w:w="1574" w:type="dxa"/>
            <w:tcBorders>
              <w:top w:val="nil"/>
            </w:tcBorders>
          </w:tcPr>
          <w:p w:rsidR="002A3D45" w:rsidRPr="009820F2" w:rsidRDefault="002A3D45" w:rsidP="00727069">
            <w:pPr>
              <w:rPr>
                <w:rFonts w:ascii="楷体_GB2312" w:eastAsia="楷体_GB2312"/>
                <w:sz w:val="24"/>
              </w:rPr>
            </w:pPr>
          </w:p>
        </w:tc>
        <w:tc>
          <w:tcPr>
            <w:tcW w:w="1470" w:type="dxa"/>
            <w:tcBorders>
              <w:top w:val="nil"/>
            </w:tcBorders>
          </w:tcPr>
          <w:p w:rsidR="002A3D45" w:rsidRPr="009820F2" w:rsidRDefault="002A3D45" w:rsidP="00727069">
            <w:pPr>
              <w:rPr>
                <w:rFonts w:ascii="楷体_GB2312" w:eastAsia="楷体_GB2312"/>
                <w:sz w:val="24"/>
              </w:rPr>
            </w:pPr>
          </w:p>
        </w:tc>
        <w:tc>
          <w:tcPr>
            <w:tcW w:w="1575" w:type="dxa"/>
            <w:tcBorders>
              <w:top w:val="nil"/>
            </w:tcBorders>
          </w:tcPr>
          <w:p w:rsidR="002A3D45" w:rsidRPr="009820F2" w:rsidRDefault="002A3D45" w:rsidP="00727069">
            <w:pPr>
              <w:rPr>
                <w:rFonts w:ascii="楷体_GB2312" w:eastAsia="楷体_GB2312"/>
                <w:sz w:val="24"/>
              </w:rPr>
            </w:pPr>
          </w:p>
        </w:tc>
        <w:tc>
          <w:tcPr>
            <w:tcW w:w="1575" w:type="dxa"/>
            <w:tcBorders>
              <w:top w:val="nil"/>
            </w:tcBorders>
          </w:tcPr>
          <w:p w:rsidR="002A3D45" w:rsidRPr="009820F2" w:rsidRDefault="002A3D45" w:rsidP="00727069">
            <w:pPr>
              <w:rPr>
                <w:rFonts w:ascii="楷体_GB2312" w:eastAsia="楷体_GB2312"/>
                <w:sz w:val="24"/>
              </w:rPr>
            </w:pPr>
          </w:p>
        </w:tc>
        <w:tc>
          <w:tcPr>
            <w:tcW w:w="1575" w:type="dxa"/>
            <w:tcBorders>
              <w:top w:val="nil"/>
            </w:tcBorders>
          </w:tcPr>
          <w:p w:rsidR="002A3D45" w:rsidRPr="009820F2" w:rsidRDefault="002A3D45" w:rsidP="00727069">
            <w:pPr>
              <w:rPr>
                <w:rFonts w:ascii="楷体_GB2312" w:eastAsia="楷体_GB2312"/>
                <w:sz w:val="24"/>
              </w:rPr>
            </w:pPr>
          </w:p>
        </w:tc>
        <w:tc>
          <w:tcPr>
            <w:tcW w:w="1575" w:type="dxa"/>
            <w:tcBorders>
              <w:top w:val="nil"/>
            </w:tcBorders>
          </w:tcPr>
          <w:p w:rsidR="002A3D45" w:rsidRPr="009820F2" w:rsidRDefault="002A3D45" w:rsidP="00727069">
            <w:pPr>
              <w:rPr>
                <w:rFonts w:ascii="楷体_GB2312" w:eastAsia="楷体_GB2312"/>
                <w:sz w:val="24"/>
              </w:rPr>
            </w:pPr>
          </w:p>
        </w:tc>
        <w:tc>
          <w:tcPr>
            <w:tcW w:w="1575" w:type="dxa"/>
            <w:tcBorders>
              <w:top w:val="nil"/>
            </w:tcBorders>
          </w:tcPr>
          <w:p w:rsidR="002A3D45" w:rsidRPr="009820F2" w:rsidRDefault="002A3D45" w:rsidP="00727069">
            <w:pPr>
              <w:rPr>
                <w:rFonts w:ascii="楷体_GB2312" w:eastAsia="楷体_GB2312"/>
                <w:sz w:val="24"/>
              </w:rPr>
            </w:pPr>
          </w:p>
        </w:tc>
        <w:tc>
          <w:tcPr>
            <w:tcW w:w="1470" w:type="dxa"/>
            <w:tcBorders>
              <w:top w:val="nil"/>
            </w:tcBorders>
          </w:tcPr>
          <w:p w:rsidR="002A3D45" w:rsidRPr="009820F2" w:rsidRDefault="002A3D45" w:rsidP="00727069">
            <w:pPr>
              <w:rPr>
                <w:rFonts w:ascii="楷体_GB2312" w:eastAsia="楷体_GB2312"/>
                <w:sz w:val="24"/>
              </w:rPr>
            </w:pPr>
          </w:p>
        </w:tc>
      </w:tr>
      <w:tr w:rsidR="002A3D45" w:rsidRPr="009820F2">
        <w:trPr>
          <w:trHeight w:val="265"/>
        </w:trPr>
        <w:tc>
          <w:tcPr>
            <w:tcW w:w="1574" w:type="dxa"/>
            <w:tcBorders>
              <w:bottom w:val="nil"/>
            </w:tcBorders>
          </w:tcPr>
          <w:p w:rsidR="002A3D45" w:rsidRPr="009820F2" w:rsidRDefault="002A3D45" w:rsidP="00727069">
            <w:pPr>
              <w:rPr>
                <w:rFonts w:ascii="楷体_GB2312" w:eastAsia="楷体_GB2312"/>
                <w:sz w:val="24"/>
              </w:rPr>
            </w:pPr>
          </w:p>
        </w:tc>
        <w:tc>
          <w:tcPr>
            <w:tcW w:w="1470" w:type="dxa"/>
            <w:tcBorders>
              <w:bottom w:val="nil"/>
            </w:tcBorders>
          </w:tcPr>
          <w:p w:rsidR="002A3D45" w:rsidRPr="009820F2" w:rsidRDefault="002A3D45" w:rsidP="00727069">
            <w:pPr>
              <w:rPr>
                <w:rFonts w:ascii="楷体_GB2312" w:eastAsia="楷体_GB2312"/>
                <w:sz w:val="24"/>
              </w:rPr>
            </w:pPr>
          </w:p>
        </w:tc>
        <w:tc>
          <w:tcPr>
            <w:tcW w:w="1575" w:type="dxa"/>
            <w:tcBorders>
              <w:bottom w:val="nil"/>
            </w:tcBorders>
          </w:tcPr>
          <w:p w:rsidR="002A3D45" w:rsidRPr="009820F2" w:rsidRDefault="002A3D45" w:rsidP="00727069">
            <w:pPr>
              <w:rPr>
                <w:rFonts w:ascii="楷体_GB2312" w:eastAsia="楷体_GB2312"/>
                <w:sz w:val="24"/>
              </w:rPr>
            </w:pPr>
          </w:p>
        </w:tc>
        <w:tc>
          <w:tcPr>
            <w:tcW w:w="1575" w:type="dxa"/>
            <w:tcBorders>
              <w:bottom w:val="nil"/>
            </w:tcBorders>
          </w:tcPr>
          <w:p w:rsidR="002A3D45" w:rsidRPr="009820F2" w:rsidRDefault="002A3D45" w:rsidP="00727069">
            <w:pPr>
              <w:rPr>
                <w:rFonts w:ascii="楷体_GB2312" w:eastAsia="楷体_GB2312"/>
                <w:sz w:val="24"/>
              </w:rPr>
            </w:pPr>
          </w:p>
        </w:tc>
        <w:tc>
          <w:tcPr>
            <w:tcW w:w="1575" w:type="dxa"/>
            <w:tcBorders>
              <w:bottom w:val="nil"/>
            </w:tcBorders>
          </w:tcPr>
          <w:p w:rsidR="002A3D45" w:rsidRPr="009820F2" w:rsidRDefault="002A3D45" w:rsidP="00727069">
            <w:pPr>
              <w:rPr>
                <w:rFonts w:ascii="楷体_GB2312" w:eastAsia="楷体_GB2312"/>
                <w:sz w:val="24"/>
              </w:rPr>
            </w:pPr>
          </w:p>
        </w:tc>
        <w:tc>
          <w:tcPr>
            <w:tcW w:w="1575" w:type="dxa"/>
            <w:tcBorders>
              <w:bottom w:val="nil"/>
            </w:tcBorders>
          </w:tcPr>
          <w:p w:rsidR="002A3D45" w:rsidRPr="009820F2" w:rsidRDefault="002A3D45" w:rsidP="00727069">
            <w:pPr>
              <w:rPr>
                <w:rFonts w:ascii="楷体_GB2312" w:eastAsia="楷体_GB2312"/>
                <w:sz w:val="24"/>
              </w:rPr>
            </w:pPr>
          </w:p>
        </w:tc>
        <w:tc>
          <w:tcPr>
            <w:tcW w:w="1575" w:type="dxa"/>
            <w:tcBorders>
              <w:bottom w:val="nil"/>
            </w:tcBorders>
          </w:tcPr>
          <w:p w:rsidR="002A3D45" w:rsidRPr="009820F2" w:rsidRDefault="002A3D45" w:rsidP="00727069">
            <w:pPr>
              <w:rPr>
                <w:rFonts w:ascii="楷体_GB2312" w:eastAsia="楷体_GB2312"/>
                <w:sz w:val="24"/>
              </w:rPr>
            </w:pPr>
          </w:p>
        </w:tc>
        <w:tc>
          <w:tcPr>
            <w:tcW w:w="1470" w:type="dxa"/>
            <w:tcBorders>
              <w:bottom w:val="nil"/>
            </w:tcBorders>
          </w:tcPr>
          <w:p w:rsidR="002A3D45" w:rsidRPr="009820F2" w:rsidRDefault="002A3D45" w:rsidP="00727069">
            <w:pPr>
              <w:rPr>
                <w:rFonts w:ascii="楷体_GB2312" w:eastAsia="楷体_GB2312"/>
                <w:sz w:val="24"/>
              </w:rPr>
            </w:pPr>
          </w:p>
        </w:tc>
      </w:tr>
    </w:tbl>
    <w:p w:rsidR="002A3D45" w:rsidRPr="009820F2" w:rsidRDefault="00463DDB" w:rsidP="00727069">
      <w:pPr>
        <w:rPr>
          <w:rFonts w:ascii="楷体_GB2312" w:eastAsia="楷体_GB2312"/>
          <w:sz w:val="24"/>
        </w:rPr>
      </w:pPr>
      <w:r w:rsidRPr="009820F2">
        <w:rPr>
          <w:rFonts w:ascii="楷体_GB2312" w:eastAsia="楷体_GB2312" w:hint="eastAsia"/>
          <w:sz w:val="24"/>
        </w:rPr>
        <w:t>期次                1            2            3            4            5            6            7           8</w:t>
      </w:r>
    </w:p>
    <w:p w:rsidR="002A3D45" w:rsidRPr="009820F2" w:rsidRDefault="00463DDB" w:rsidP="00727069">
      <w:pPr>
        <w:rPr>
          <w:rFonts w:ascii="楷体_GB2312" w:eastAsia="楷体_GB2312"/>
          <w:sz w:val="24"/>
        </w:rPr>
      </w:pPr>
      <w:r w:rsidRPr="009820F2">
        <w:rPr>
          <w:rFonts w:ascii="楷体_GB2312" w:eastAsia="楷体_GB2312" w:hint="eastAsia"/>
          <w:sz w:val="24"/>
        </w:rPr>
        <w:t>租赁融资额 -64,000,000                                                                   退租赁保证金本息 -2,120,000</w:t>
      </w:r>
    </w:p>
    <w:p w:rsidR="002A3D45" w:rsidRPr="009820F2" w:rsidRDefault="002A3D45" w:rsidP="00727069">
      <w:pPr>
        <w:rPr>
          <w:rFonts w:ascii="楷体_GB2312" w:eastAsia="楷体_GB2312"/>
          <w:sz w:val="24"/>
          <w:u w:val="single"/>
        </w:rPr>
      </w:pPr>
    </w:p>
    <w:p w:rsidR="002A3D45" w:rsidRPr="009820F2" w:rsidRDefault="00463DDB" w:rsidP="009C049A">
      <w:pPr>
        <w:rPr>
          <w:rFonts w:ascii="楷体_GB2312" w:eastAsia="楷体_GB2312"/>
          <w:sz w:val="24"/>
        </w:rPr>
      </w:pPr>
      <w:r w:rsidRPr="009820F2">
        <w:rPr>
          <w:rFonts w:ascii="楷体_GB2312" w:eastAsia="楷体_GB2312" w:hint="eastAsia"/>
          <w:sz w:val="24"/>
        </w:rPr>
        <w:t>C.总流入79,631,4</w:t>
      </w:r>
      <w:r w:rsidRPr="009820F2">
        <w:rPr>
          <w:rFonts w:ascii="楷体_GB2312" w:eastAsia="楷体_GB2312"/>
          <w:sz w:val="24"/>
        </w:rPr>
        <w:t>25</w:t>
      </w:r>
      <w:r w:rsidRPr="009820F2">
        <w:rPr>
          <w:rFonts w:ascii="楷体_GB2312" w:eastAsia="楷体_GB2312" w:hint="eastAsia"/>
          <w:sz w:val="24"/>
        </w:rPr>
        <w:t>，总流出66,120,000，净流入13,511,4</w:t>
      </w:r>
      <w:r w:rsidRPr="009820F2">
        <w:rPr>
          <w:rFonts w:ascii="楷体_GB2312" w:eastAsia="楷体_GB2312"/>
          <w:sz w:val="24"/>
        </w:rPr>
        <w:t>25</w:t>
      </w:r>
    </w:p>
    <w:p w:rsidR="002A3D45" w:rsidRPr="009820F2" w:rsidRDefault="00463DDB" w:rsidP="00727069">
      <w:pPr>
        <w:rPr>
          <w:rFonts w:ascii="楷体_GB2312" w:eastAsia="楷体_GB2312"/>
          <w:sz w:val="24"/>
        </w:rPr>
      </w:pPr>
      <w:r w:rsidRPr="009820F2">
        <w:rPr>
          <w:rFonts w:ascii="楷体_GB2312" w:eastAsia="楷体_GB2312" w:hint="eastAsia"/>
          <w:sz w:val="24"/>
        </w:rPr>
        <w:t xml:space="preserve">综合租赁年利率 </w:t>
      </w:r>
      <w:r w:rsidRPr="009820F2">
        <w:rPr>
          <w:rFonts w:ascii="楷体_GB2312" w:eastAsia="楷体_GB2312"/>
          <w:sz w:val="24"/>
          <w:u w:val="single"/>
        </w:rPr>
        <w:t>10.0038332763</w:t>
      </w:r>
      <w:r w:rsidRPr="009820F2">
        <w:rPr>
          <w:rFonts w:ascii="楷体_GB2312" w:eastAsia="楷体_GB2312" w:hint="eastAsia"/>
          <w:sz w:val="24"/>
        </w:rPr>
        <w:t xml:space="preserve">%，综合租赁期利率 </w:t>
      </w:r>
      <w:r w:rsidRPr="009820F2">
        <w:rPr>
          <w:rFonts w:ascii="楷体_GB2312" w:eastAsia="楷体_GB2312"/>
          <w:sz w:val="24"/>
        </w:rPr>
        <w:t>5.0019166382</w:t>
      </w:r>
      <w:r w:rsidRPr="009820F2">
        <w:rPr>
          <w:rFonts w:ascii="楷体_GB2312" w:eastAsia="楷体_GB2312" w:hint="eastAsia"/>
          <w:sz w:val="24"/>
        </w:rPr>
        <w:t>%</w:t>
      </w:r>
    </w:p>
    <w:p w:rsidR="002A3D45" w:rsidRPr="009820F2" w:rsidRDefault="002A3D45" w:rsidP="00727069">
      <w:pPr>
        <w:rPr>
          <w:rFonts w:ascii="楷体_GB2312" w:eastAsia="楷体_GB2312"/>
          <w:sz w:val="24"/>
        </w:rPr>
      </w:pPr>
    </w:p>
    <w:p w:rsidR="002A3D45" w:rsidRPr="009820F2" w:rsidRDefault="00463DDB" w:rsidP="00727069">
      <w:pPr>
        <w:rPr>
          <w:rFonts w:ascii="楷体_GB2312" w:eastAsia="楷体_GB2312"/>
          <w:sz w:val="24"/>
        </w:rPr>
      </w:pPr>
      <w:r w:rsidRPr="009820F2">
        <w:rPr>
          <w:rFonts w:ascii="楷体_GB2312" w:eastAsia="楷体_GB2312" w:hint="eastAsia"/>
          <w:sz w:val="24"/>
        </w:rPr>
        <w:t>收银行费   192,000</w:t>
      </w:r>
    </w:p>
    <w:p w:rsidR="002A3D45" w:rsidRPr="009820F2" w:rsidRDefault="00463DDB" w:rsidP="00727069">
      <w:pPr>
        <w:rPr>
          <w:rFonts w:ascii="楷体_GB2312" w:eastAsia="楷体_GB2312"/>
        </w:rPr>
      </w:pPr>
      <w:r w:rsidRPr="009820F2">
        <w:rPr>
          <w:rFonts w:ascii="楷体_GB2312" w:eastAsia="楷体_GB2312" w:hint="eastAsia"/>
          <w:sz w:val="24"/>
        </w:rPr>
        <w:t>收保证金 2,000,000</w:t>
      </w:r>
    </w:p>
    <w:p w:rsidR="002A3D45" w:rsidRPr="009820F2" w:rsidRDefault="00463DDB" w:rsidP="00727069">
      <w:pPr>
        <w:rPr>
          <w:rFonts w:ascii="楷体_GB2312" w:eastAsia="楷体_GB2312"/>
          <w:sz w:val="24"/>
        </w:rPr>
      </w:pPr>
      <w:r w:rsidRPr="009820F2">
        <w:rPr>
          <w:rFonts w:ascii="楷体_GB2312" w:eastAsia="楷体_GB2312" w:hint="eastAsia"/>
          <w:sz w:val="24"/>
        </w:rPr>
        <w:t xml:space="preserve">收佣金          1,280,000                  </w:t>
      </w:r>
    </w:p>
    <w:p w:rsidR="002A3D45" w:rsidRPr="009820F2" w:rsidRDefault="00463DDB" w:rsidP="00727069">
      <w:pPr>
        <w:rPr>
          <w:rFonts w:ascii="楷体_GB2312" w:eastAsia="楷体_GB2312"/>
          <w:sz w:val="24"/>
        </w:rPr>
      </w:pPr>
      <w:r w:rsidRPr="009820F2">
        <w:rPr>
          <w:rFonts w:ascii="楷体_GB2312" w:eastAsia="楷体_GB2312" w:hint="eastAsia"/>
          <w:sz w:val="24"/>
        </w:rPr>
        <w:t>收租金         10,582,432    10,268,045  9,976,824    9,665,747    9,371,216    9,068,412    8,765,600   8,461,149</w:t>
      </w:r>
    </w:p>
    <w:tbl>
      <w:tblPr>
        <w:tblW w:w="0" w:type="auto"/>
        <w:tblInd w:w="10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4"/>
        <w:gridCol w:w="1470"/>
        <w:gridCol w:w="1575"/>
        <w:gridCol w:w="1575"/>
        <w:gridCol w:w="1575"/>
        <w:gridCol w:w="1575"/>
        <w:gridCol w:w="1575"/>
        <w:gridCol w:w="1470"/>
      </w:tblGrid>
      <w:tr w:rsidR="002A3D45" w:rsidRPr="009820F2">
        <w:trPr>
          <w:trHeight w:val="289"/>
        </w:trPr>
        <w:tc>
          <w:tcPr>
            <w:tcW w:w="1574" w:type="dxa"/>
            <w:tcBorders>
              <w:top w:val="nil"/>
            </w:tcBorders>
          </w:tcPr>
          <w:p w:rsidR="002A3D45" w:rsidRPr="009820F2" w:rsidRDefault="002A3D45" w:rsidP="00727069">
            <w:pPr>
              <w:rPr>
                <w:rFonts w:ascii="楷体_GB2312" w:eastAsia="楷体_GB2312"/>
                <w:sz w:val="24"/>
              </w:rPr>
            </w:pPr>
          </w:p>
        </w:tc>
        <w:tc>
          <w:tcPr>
            <w:tcW w:w="1470" w:type="dxa"/>
            <w:tcBorders>
              <w:top w:val="nil"/>
            </w:tcBorders>
          </w:tcPr>
          <w:p w:rsidR="002A3D45" w:rsidRPr="009820F2" w:rsidRDefault="002A3D45" w:rsidP="00727069">
            <w:pPr>
              <w:rPr>
                <w:rFonts w:ascii="楷体_GB2312" w:eastAsia="楷体_GB2312"/>
                <w:sz w:val="24"/>
              </w:rPr>
            </w:pPr>
          </w:p>
        </w:tc>
        <w:tc>
          <w:tcPr>
            <w:tcW w:w="1575" w:type="dxa"/>
            <w:tcBorders>
              <w:top w:val="nil"/>
            </w:tcBorders>
          </w:tcPr>
          <w:p w:rsidR="002A3D45" w:rsidRPr="009820F2" w:rsidRDefault="002A3D45" w:rsidP="00727069">
            <w:pPr>
              <w:rPr>
                <w:rFonts w:ascii="楷体_GB2312" w:eastAsia="楷体_GB2312"/>
                <w:sz w:val="24"/>
              </w:rPr>
            </w:pPr>
          </w:p>
        </w:tc>
        <w:tc>
          <w:tcPr>
            <w:tcW w:w="1575" w:type="dxa"/>
            <w:tcBorders>
              <w:top w:val="nil"/>
            </w:tcBorders>
          </w:tcPr>
          <w:p w:rsidR="002A3D45" w:rsidRPr="009820F2" w:rsidRDefault="002A3D45" w:rsidP="00727069">
            <w:pPr>
              <w:rPr>
                <w:rFonts w:ascii="楷体_GB2312" w:eastAsia="楷体_GB2312"/>
                <w:sz w:val="24"/>
              </w:rPr>
            </w:pPr>
          </w:p>
        </w:tc>
        <w:tc>
          <w:tcPr>
            <w:tcW w:w="1575" w:type="dxa"/>
            <w:tcBorders>
              <w:top w:val="nil"/>
            </w:tcBorders>
          </w:tcPr>
          <w:p w:rsidR="002A3D45" w:rsidRPr="009820F2" w:rsidRDefault="002A3D45" w:rsidP="00727069">
            <w:pPr>
              <w:rPr>
                <w:rFonts w:ascii="楷体_GB2312" w:eastAsia="楷体_GB2312"/>
                <w:sz w:val="24"/>
              </w:rPr>
            </w:pPr>
          </w:p>
        </w:tc>
        <w:tc>
          <w:tcPr>
            <w:tcW w:w="1575" w:type="dxa"/>
            <w:tcBorders>
              <w:top w:val="nil"/>
            </w:tcBorders>
          </w:tcPr>
          <w:p w:rsidR="002A3D45" w:rsidRPr="009820F2" w:rsidRDefault="002A3D45" w:rsidP="00727069">
            <w:pPr>
              <w:rPr>
                <w:rFonts w:ascii="楷体_GB2312" w:eastAsia="楷体_GB2312"/>
                <w:sz w:val="24"/>
              </w:rPr>
            </w:pPr>
          </w:p>
        </w:tc>
        <w:tc>
          <w:tcPr>
            <w:tcW w:w="1575" w:type="dxa"/>
            <w:tcBorders>
              <w:top w:val="nil"/>
            </w:tcBorders>
          </w:tcPr>
          <w:p w:rsidR="002A3D45" w:rsidRPr="009820F2" w:rsidRDefault="002A3D45" w:rsidP="00727069">
            <w:pPr>
              <w:rPr>
                <w:rFonts w:ascii="楷体_GB2312" w:eastAsia="楷体_GB2312"/>
                <w:sz w:val="24"/>
              </w:rPr>
            </w:pPr>
          </w:p>
        </w:tc>
        <w:tc>
          <w:tcPr>
            <w:tcW w:w="1470" w:type="dxa"/>
            <w:tcBorders>
              <w:top w:val="nil"/>
            </w:tcBorders>
          </w:tcPr>
          <w:p w:rsidR="002A3D45" w:rsidRPr="009820F2" w:rsidRDefault="002A3D45" w:rsidP="00727069">
            <w:pPr>
              <w:rPr>
                <w:rFonts w:ascii="楷体_GB2312" w:eastAsia="楷体_GB2312"/>
                <w:sz w:val="24"/>
              </w:rPr>
            </w:pPr>
          </w:p>
        </w:tc>
      </w:tr>
      <w:tr w:rsidR="002A3D45" w:rsidRPr="009820F2">
        <w:trPr>
          <w:trHeight w:val="234"/>
        </w:trPr>
        <w:tc>
          <w:tcPr>
            <w:tcW w:w="1574" w:type="dxa"/>
            <w:tcBorders>
              <w:bottom w:val="nil"/>
            </w:tcBorders>
          </w:tcPr>
          <w:p w:rsidR="002A3D45" w:rsidRPr="009820F2" w:rsidRDefault="002A3D45" w:rsidP="00727069">
            <w:pPr>
              <w:rPr>
                <w:rFonts w:ascii="楷体_GB2312" w:eastAsia="楷体_GB2312"/>
                <w:sz w:val="24"/>
              </w:rPr>
            </w:pPr>
          </w:p>
        </w:tc>
        <w:tc>
          <w:tcPr>
            <w:tcW w:w="1470" w:type="dxa"/>
            <w:tcBorders>
              <w:bottom w:val="nil"/>
            </w:tcBorders>
          </w:tcPr>
          <w:p w:rsidR="002A3D45" w:rsidRPr="009820F2" w:rsidRDefault="002A3D45" w:rsidP="00727069">
            <w:pPr>
              <w:rPr>
                <w:rFonts w:ascii="楷体_GB2312" w:eastAsia="楷体_GB2312"/>
                <w:sz w:val="24"/>
              </w:rPr>
            </w:pPr>
          </w:p>
        </w:tc>
        <w:tc>
          <w:tcPr>
            <w:tcW w:w="1575" w:type="dxa"/>
            <w:tcBorders>
              <w:bottom w:val="nil"/>
            </w:tcBorders>
          </w:tcPr>
          <w:p w:rsidR="002A3D45" w:rsidRPr="009820F2" w:rsidRDefault="002A3D45" w:rsidP="00727069">
            <w:pPr>
              <w:rPr>
                <w:rFonts w:ascii="楷体_GB2312" w:eastAsia="楷体_GB2312"/>
                <w:sz w:val="24"/>
              </w:rPr>
            </w:pPr>
          </w:p>
        </w:tc>
        <w:tc>
          <w:tcPr>
            <w:tcW w:w="1575" w:type="dxa"/>
            <w:tcBorders>
              <w:bottom w:val="nil"/>
            </w:tcBorders>
          </w:tcPr>
          <w:p w:rsidR="002A3D45" w:rsidRPr="009820F2" w:rsidRDefault="002A3D45" w:rsidP="00727069">
            <w:pPr>
              <w:rPr>
                <w:rFonts w:ascii="楷体_GB2312" w:eastAsia="楷体_GB2312"/>
                <w:sz w:val="24"/>
              </w:rPr>
            </w:pPr>
          </w:p>
        </w:tc>
        <w:tc>
          <w:tcPr>
            <w:tcW w:w="1575" w:type="dxa"/>
            <w:tcBorders>
              <w:bottom w:val="nil"/>
            </w:tcBorders>
          </w:tcPr>
          <w:p w:rsidR="002A3D45" w:rsidRPr="009820F2" w:rsidRDefault="002A3D45" w:rsidP="00727069">
            <w:pPr>
              <w:rPr>
                <w:rFonts w:ascii="楷体_GB2312" w:eastAsia="楷体_GB2312"/>
                <w:sz w:val="24"/>
              </w:rPr>
            </w:pPr>
          </w:p>
        </w:tc>
        <w:tc>
          <w:tcPr>
            <w:tcW w:w="1575" w:type="dxa"/>
            <w:tcBorders>
              <w:bottom w:val="nil"/>
            </w:tcBorders>
          </w:tcPr>
          <w:p w:rsidR="002A3D45" w:rsidRPr="009820F2" w:rsidRDefault="002A3D45" w:rsidP="00727069">
            <w:pPr>
              <w:rPr>
                <w:rFonts w:ascii="楷体_GB2312" w:eastAsia="楷体_GB2312"/>
                <w:sz w:val="24"/>
              </w:rPr>
            </w:pPr>
          </w:p>
        </w:tc>
        <w:tc>
          <w:tcPr>
            <w:tcW w:w="1575" w:type="dxa"/>
            <w:tcBorders>
              <w:bottom w:val="nil"/>
            </w:tcBorders>
          </w:tcPr>
          <w:p w:rsidR="002A3D45" w:rsidRPr="009820F2" w:rsidRDefault="002A3D45" w:rsidP="00727069">
            <w:pPr>
              <w:rPr>
                <w:rFonts w:ascii="楷体_GB2312" w:eastAsia="楷体_GB2312"/>
                <w:sz w:val="24"/>
              </w:rPr>
            </w:pPr>
          </w:p>
        </w:tc>
        <w:tc>
          <w:tcPr>
            <w:tcW w:w="1470" w:type="dxa"/>
            <w:tcBorders>
              <w:bottom w:val="nil"/>
            </w:tcBorders>
          </w:tcPr>
          <w:p w:rsidR="002A3D45" w:rsidRPr="009820F2" w:rsidRDefault="002A3D45" w:rsidP="00727069">
            <w:pPr>
              <w:rPr>
                <w:rFonts w:ascii="楷体_GB2312" w:eastAsia="楷体_GB2312"/>
                <w:sz w:val="24"/>
              </w:rPr>
            </w:pPr>
          </w:p>
        </w:tc>
      </w:tr>
    </w:tbl>
    <w:p w:rsidR="002A3D45" w:rsidRPr="009820F2" w:rsidRDefault="00463DDB" w:rsidP="00727069">
      <w:pPr>
        <w:rPr>
          <w:rFonts w:ascii="楷体_GB2312" w:eastAsia="楷体_GB2312"/>
          <w:sz w:val="24"/>
        </w:rPr>
      </w:pPr>
      <w:r w:rsidRPr="009820F2">
        <w:rPr>
          <w:rFonts w:ascii="楷体_GB2312" w:eastAsia="楷体_GB2312" w:hint="eastAsia"/>
          <w:sz w:val="24"/>
        </w:rPr>
        <w:t>期次                1            2            3            4            5            6            7           8</w:t>
      </w:r>
    </w:p>
    <w:p w:rsidR="002A3D45" w:rsidRPr="009820F2" w:rsidRDefault="00463DDB" w:rsidP="00727069">
      <w:pPr>
        <w:rPr>
          <w:rFonts w:ascii="楷体_GB2312" w:eastAsia="楷体_GB2312"/>
          <w:sz w:val="24"/>
        </w:rPr>
      </w:pPr>
      <w:r w:rsidRPr="009820F2">
        <w:rPr>
          <w:rFonts w:ascii="楷体_GB2312" w:eastAsia="楷体_GB2312" w:hint="eastAsia"/>
          <w:sz w:val="24"/>
        </w:rPr>
        <w:t>租赁融资额 -64,000,000                                                                   退租赁保证金本息 -2,120,000</w:t>
      </w:r>
    </w:p>
    <w:p w:rsidR="002A3D45" w:rsidRPr="009820F2" w:rsidRDefault="00463DDB" w:rsidP="00727069">
      <w:pPr>
        <w:rPr>
          <w:rFonts w:ascii="楷体_GB2312" w:eastAsia="楷体_GB2312" w:hint="eastAsia"/>
          <w:sz w:val="24"/>
        </w:rPr>
      </w:pPr>
      <w:r w:rsidRPr="009820F2">
        <w:rPr>
          <w:rFonts w:ascii="楷体_GB2312" w:eastAsia="楷体_GB2312" w:hint="eastAsia"/>
          <w:sz w:val="24"/>
        </w:rPr>
        <w:t xml:space="preserve">                                </w:t>
      </w:r>
    </w:p>
    <w:p w:rsidR="008C33AE" w:rsidRDefault="008C33AE">
      <w:r>
        <w:br w:type="page"/>
      </w:r>
    </w:p>
    <w:tbl>
      <w:tblPr>
        <w:tblW w:w="0" w:type="auto"/>
        <w:tblInd w:w="15" w:type="dxa"/>
        <w:tblLayout w:type="fixed"/>
        <w:tblCellMar>
          <w:left w:w="30" w:type="dxa"/>
          <w:right w:w="30" w:type="dxa"/>
        </w:tblCellMar>
        <w:tblLook w:val="0000" w:firstRow="0" w:lastRow="0" w:firstColumn="0" w:lastColumn="0" w:noHBand="0" w:noVBand="0"/>
      </w:tblPr>
      <w:tblGrid>
        <w:gridCol w:w="528"/>
        <w:gridCol w:w="1450"/>
        <w:gridCol w:w="1608"/>
        <w:gridCol w:w="1396"/>
        <w:gridCol w:w="1474"/>
        <w:gridCol w:w="1598"/>
        <w:gridCol w:w="1522"/>
        <w:gridCol w:w="1541"/>
        <w:gridCol w:w="1339"/>
        <w:gridCol w:w="1579"/>
      </w:tblGrid>
      <w:tr w:rsidR="002A3D45" w:rsidRPr="009820F2" w:rsidTr="008C33AE">
        <w:trPr>
          <w:cantSplit/>
          <w:trHeight w:val="616"/>
        </w:trPr>
        <w:tc>
          <w:tcPr>
            <w:tcW w:w="14035" w:type="dxa"/>
            <w:gridSpan w:val="10"/>
            <w:tcBorders>
              <w:top w:val="nil"/>
              <w:bottom w:val="single" w:sz="12" w:space="0" w:color="auto"/>
            </w:tcBorders>
          </w:tcPr>
          <w:p w:rsidR="008C33AE" w:rsidRPr="009820F2" w:rsidRDefault="008C33AE" w:rsidP="008C33AE">
            <w:pPr>
              <w:autoSpaceDE w:val="0"/>
              <w:autoSpaceDN w:val="0"/>
              <w:adjustRightInd w:val="0"/>
              <w:rPr>
                <w:rFonts w:ascii="黑体" w:eastAsia="黑体" w:hint="eastAsia"/>
                <w:color w:val="000000"/>
                <w:sz w:val="28"/>
              </w:rPr>
            </w:pPr>
          </w:p>
          <w:p w:rsidR="002A3D45" w:rsidRPr="009820F2" w:rsidRDefault="00463DDB" w:rsidP="00727069">
            <w:pPr>
              <w:autoSpaceDE w:val="0"/>
              <w:autoSpaceDN w:val="0"/>
              <w:adjustRightInd w:val="0"/>
              <w:jc w:val="center"/>
              <w:rPr>
                <w:rFonts w:ascii="黑体" w:eastAsia="黑体"/>
                <w:color w:val="000000"/>
                <w:sz w:val="32"/>
              </w:rPr>
            </w:pPr>
            <w:r w:rsidRPr="009820F2">
              <w:rPr>
                <w:rFonts w:ascii="黑体" w:eastAsia="黑体" w:hint="eastAsia"/>
                <w:color w:val="000000"/>
                <w:sz w:val="32"/>
              </w:rPr>
              <w:t>筹资综合利率测算表</w:t>
            </w:r>
          </w:p>
          <w:p w:rsidR="002A3D45" w:rsidRPr="009820F2" w:rsidRDefault="002A3D45" w:rsidP="00727069">
            <w:pPr>
              <w:autoSpaceDE w:val="0"/>
              <w:autoSpaceDN w:val="0"/>
              <w:adjustRightInd w:val="0"/>
              <w:jc w:val="center"/>
              <w:rPr>
                <w:rFonts w:ascii="黑体" w:eastAsia="黑体"/>
                <w:color w:val="000000"/>
                <w:sz w:val="32"/>
              </w:rPr>
            </w:pPr>
          </w:p>
          <w:p w:rsidR="002A3D45" w:rsidRPr="009820F2" w:rsidRDefault="00463DDB" w:rsidP="00727069">
            <w:pPr>
              <w:autoSpaceDE w:val="0"/>
              <w:autoSpaceDN w:val="0"/>
              <w:adjustRightInd w:val="0"/>
              <w:rPr>
                <w:rFonts w:eastAsia="黑体"/>
                <w:color w:val="000000"/>
              </w:rPr>
            </w:pPr>
            <w:r w:rsidRPr="009820F2">
              <w:rPr>
                <w:rFonts w:eastAsia="黑体"/>
                <w:color w:val="000000"/>
                <w:sz w:val="18"/>
              </w:rPr>
              <w:t xml:space="preserve"> </w:t>
            </w:r>
            <w:r w:rsidRPr="009820F2">
              <w:rPr>
                <w:rFonts w:eastAsia="黑体"/>
                <w:color w:val="000000"/>
              </w:rPr>
              <w:t xml:space="preserve">A:   </w:t>
            </w:r>
            <w:r w:rsidRPr="009820F2">
              <w:rPr>
                <w:rFonts w:ascii="楷体_GB2312" w:eastAsia="楷体_GB2312" w:hint="eastAsia"/>
                <w:color w:val="000000"/>
              </w:rPr>
              <w:t>本条件下的筹资综合年利率是</w:t>
            </w:r>
            <w:r w:rsidRPr="009820F2">
              <w:rPr>
                <w:rFonts w:eastAsia="楷体_GB2312"/>
                <w:color w:val="000000"/>
              </w:rPr>
              <w:t>7.7612318719%</w:t>
            </w:r>
            <w:r w:rsidRPr="009820F2">
              <w:rPr>
                <w:rFonts w:ascii="楷体_GB2312" w:eastAsia="楷体_GB2312" w:hint="eastAsia"/>
                <w:color w:val="000000"/>
              </w:rPr>
              <w:t>。</w:t>
            </w:r>
          </w:p>
        </w:tc>
      </w:tr>
      <w:tr w:rsidR="002A3D45" w:rsidRPr="009820F2" w:rsidTr="008C33AE">
        <w:trPr>
          <w:cantSplit/>
          <w:trHeight w:val="240"/>
        </w:trPr>
        <w:tc>
          <w:tcPr>
            <w:tcW w:w="528" w:type="dxa"/>
            <w:vMerge w:val="restart"/>
            <w:tcBorders>
              <w:top w:val="single" w:sz="12" w:space="0" w:color="auto"/>
              <w:left w:val="single" w:sz="12" w:space="0" w:color="auto"/>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季次</w:t>
            </w:r>
          </w:p>
        </w:tc>
        <w:tc>
          <w:tcPr>
            <w:tcW w:w="7526" w:type="dxa"/>
            <w:gridSpan w:val="5"/>
            <w:tcBorders>
              <w:top w:val="single" w:sz="12" w:space="0" w:color="auto"/>
              <w:left w:val="nil"/>
              <w:bottom w:val="single" w:sz="6" w:space="0" w:color="auto"/>
              <w:right w:val="single" w:sz="12" w:space="0" w:color="auto"/>
            </w:tcBorders>
          </w:tcPr>
          <w:p w:rsidR="002A3D45" w:rsidRPr="009820F2" w:rsidRDefault="00463DDB" w:rsidP="00727069">
            <w:pPr>
              <w:autoSpaceDE w:val="0"/>
              <w:autoSpaceDN w:val="0"/>
              <w:adjustRightInd w:val="0"/>
              <w:jc w:val="center"/>
              <w:rPr>
                <w:rFonts w:eastAsia="黑体"/>
                <w:color w:val="000000"/>
              </w:rPr>
            </w:pPr>
            <w:r w:rsidRPr="009820F2">
              <w:rPr>
                <w:rFonts w:ascii="黑体" w:eastAsia="黑体" w:hint="eastAsia"/>
                <w:color w:val="000000"/>
              </w:rPr>
              <w:t>流</w:t>
            </w:r>
            <w:r w:rsidRPr="009820F2">
              <w:rPr>
                <w:rFonts w:eastAsia="黑体"/>
                <w:color w:val="000000"/>
              </w:rPr>
              <w:t xml:space="preserve">           </w:t>
            </w:r>
            <w:r w:rsidRPr="009820F2">
              <w:rPr>
                <w:rFonts w:ascii="黑体" w:eastAsia="黑体" w:hint="eastAsia"/>
                <w:color w:val="000000"/>
              </w:rPr>
              <w:t>出</w:t>
            </w:r>
          </w:p>
        </w:tc>
        <w:tc>
          <w:tcPr>
            <w:tcW w:w="1522" w:type="dxa"/>
            <w:vMerge w:val="restart"/>
            <w:tcBorders>
              <w:top w:val="single" w:sz="12" w:space="0" w:color="auto"/>
              <w:left w:val="single" w:sz="12" w:space="0" w:color="auto"/>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流入</w:t>
            </w:r>
          </w:p>
        </w:tc>
        <w:tc>
          <w:tcPr>
            <w:tcW w:w="1541" w:type="dxa"/>
            <w:vMerge w:val="restart"/>
            <w:tcBorders>
              <w:top w:val="single" w:sz="12" w:space="0" w:color="auto"/>
              <w:left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净流出</w:t>
            </w:r>
          </w:p>
        </w:tc>
        <w:tc>
          <w:tcPr>
            <w:tcW w:w="1339" w:type="dxa"/>
            <w:vMerge w:val="restart"/>
            <w:tcBorders>
              <w:top w:val="single" w:sz="12" w:space="0" w:color="auto"/>
              <w:left w:val="single" w:sz="6"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期折现率</w:t>
            </w:r>
          </w:p>
        </w:tc>
        <w:tc>
          <w:tcPr>
            <w:tcW w:w="1579" w:type="dxa"/>
            <w:vMerge w:val="restart"/>
            <w:tcBorders>
              <w:top w:val="single" w:sz="12" w:space="0" w:color="auto"/>
              <w:left w:val="single" w:sz="6" w:space="0" w:color="auto"/>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折现值</w:t>
            </w:r>
          </w:p>
        </w:tc>
      </w:tr>
      <w:tr w:rsidR="002A3D45" w:rsidRPr="009820F2" w:rsidTr="008C33AE">
        <w:trPr>
          <w:cantSplit/>
          <w:trHeight w:val="240"/>
        </w:trPr>
        <w:tc>
          <w:tcPr>
            <w:tcW w:w="528" w:type="dxa"/>
            <w:vMerge/>
            <w:tcBorders>
              <w:left w:val="single" w:sz="12" w:space="0" w:color="auto"/>
              <w:bottom w:val="single" w:sz="12" w:space="0" w:color="auto"/>
              <w:right w:val="single" w:sz="12" w:space="0" w:color="auto"/>
            </w:tcBorders>
            <w:vAlign w:val="center"/>
          </w:tcPr>
          <w:p w:rsidR="002A3D45" w:rsidRPr="009820F2" w:rsidRDefault="002A3D45" w:rsidP="00727069">
            <w:pPr>
              <w:autoSpaceDE w:val="0"/>
              <w:autoSpaceDN w:val="0"/>
              <w:adjustRightInd w:val="0"/>
              <w:jc w:val="center"/>
              <w:rPr>
                <w:rFonts w:eastAsia="黑体"/>
                <w:color w:val="000000"/>
              </w:rPr>
            </w:pPr>
          </w:p>
        </w:tc>
        <w:tc>
          <w:tcPr>
            <w:tcW w:w="1450" w:type="dxa"/>
            <w:tcBorders>
              <w:top w:val="single" w:sz="6" w:space="0" w:color="auto"/>
              <w:left w:val="nil"/>
              <w:bottom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前端费</w:t>
            </w:r>
          </w:p>
        </w:tc>
        <w:tc>
          <w:tcPr>
            <w:tcW w:w="1608" w:type="dxa"/>
            <w:tcBorders>
              <w:top w:val="single" w:sz="6"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杂费</w:t>
            </w:r>
          </w:p>
        </w:tc>
        <w:tc>
          <w:tcPr>
            <w:tcW w:w="1396" w:type="dxa"/>
            <w:tcBorders>
              <w:top w:val="single" w:sz="6"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代理费</w:t>
            </w:r>
          </w:p>
        </w:tc>
        <w:tc>
          <w:tcPr>
            <w:tcW w:w="1474" w:type="dxa"/>
            <w:tcBorders>
              <w:top w:val="single" w:sz="6"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付息</w:t>
            </w:r>
          </w:p>
        </w:tc>
        <w:tc>
          <w:tcPr>
            <w:tcW w:w="1598" w:type="dxa"/>
            <w:tcBorders>
              <w:top w:val="single" w:sz="6"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还本</w:t>
            </w:r>
          </w:p>
        </w:tc>
        <w:tc>
          <w:tcPr>
            <w:tcW w:w="1522" w:type="dxa"/>
            <w:vMerge/>
            <w:tcBorders>
              <w:left w:val="single" w:sz="12" w:space="0" w:color="auto"/>
              <w:bottom w:val="single" w:sz="12" w:space="0" w:color="auto"/>
              <w:right w:val="single" w:sz="12" w:space="0" w:color="auto"/>
            </w:tcBorders>
            <w:vAlign w:val="center"/>
          </w:tcPr>
          <w:p w:rsidR="002A3D45" w:rsidRPr="009820F2" w:rsidRDefault="002A3D45" w:rsidP="00727069">
            <w:pPr>
              <w:autoSpaceDE w:val="0"/>
              <w:autoSpaceDN w:val="0"/>
              <w:adjustRightInd w:val="0"/>
              <w:jc w:val="center"/>
              <w:rPr>
                <w:rFonts w:eastAsia="黑体"/>
                <w:color w:val="000000"/>
              </w:rPr>
            </w:pPr>
          </w:p>
        </w:tc>
        <w:tc>
          <w:tcPr>
            <w:tcW w:w="1541" w:type="dxa"/>
            <w:vMerge/>
            <w:tcBorders>
              <w:left w:val="single" w:sz="12"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center"/>
              <w:rPr>
                <w:rFonts w:eastAsia="黑体"/>
                <w:color w:val="000000"/>
              </w:rPr>
            </w:pPr>
          </w:p>
        </w:tc>
        <w:tc>
          <w:tcPr>
            <w:tcW w:w="1339" w:type="dxa"/>
            <w:vMerge/>
            <w:tcBorders>
              <w:left w:val="single" w:sz="6"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center"/>
              <w:rPr>
                <w:rFonts w:eastAsia="黑体"/>
                <w:color w:val="000000"/>
              </w:rPr>
            </w:pPr>
          </w:p>
        </w:tc>
        <w:tc>
          <w:tcPr>
            <w:tcW w:w="1579" w:type="dxa"/>
            <w:vMerge/>
            <w:tcBorders>
              <w:left w:val="single" w:sz="6" w:space="0" w:color="auto"/>
              <w:bottom w:val="single" w:sz="12" w:space="0" w:color="auto"/>
              <w:right w:val="single" w:sz="12" w:space="0" w:color="auto"/>
            </w:tcBorders>
            <w:vAlign w:val="center"/>
          </w:tcPr>
          <w:p w:rsidR="002A3D45" w:rsidRPr="009820F2" w:rsidRDefault="002A3D45" w:rsidP="00727069">
            <w:pPr>
              <w:autoSpaceDE w:val="0"/>
              <w:autoSpaceDN w:val="0"/>
              <w:adjustRightInd w:val="0"/>
              <w:jc w:val="center"/>
              <w:rPr>
                <w:rFonts w:eastAsia="黑体"/>
                <w:color w:val="000000"/>
              </w:rPr>
            </w:pPr>
          </w:p>
        </w:tc>
      </w:tr>
      <w:tr w:rsidR="002A3D45" w:rsidRPr="009820F2" w:rsidTr="008C33AE">
        <w:trPr>
          <w:trHeight w:val="226"/>
        </w:trPr>
        <w:tc>
          <w:tcPr>
            <w:tcW w:w="528" w:type="dxa"/>
            <w:tcBorders>
              <w:top w:val="single" w:sz="12"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rFonts w:ascii="宋体"/>
                <w:color w:val="000000"/>
                <w:sz w:val="18"/>
              </w:rPr>
            </w:pPr>
            <w:r w:rsidRPr="009820F2">
              <w:rPr>
                <w:rFonts w:ascii="宋体" w:hint="eastAsia"/>
                <w:color w:val="000000"/>
                <w:sz w:val="18"/>
              </w:rPr>
              <w:t>期初</w:t>
            </w:r>
          </w:p>
        </w:tc>
        <w:tc>
          <w:tcPr>
            <w:tcW w:w="1450" w:type="dxa"/>
            <w:tcBorders>
              <w:top w:val="single" w:sz="12" w:space="0" w:color="auto"/>
              <w:left w:val="nil"/>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800,000.00 </w:t>
            </w:r>
          </w:p>
        </w:tc>
        <w:tc>
          <w:tcPr>
            <w:tcW w:w="1608" w:type="dxa"/>
            <w:tcBorders>
              <w:top w:val="single" w:sz="12"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100,000.00 </w:t>
            </w:r>
          </w:p>
        </w:tc>
        <w:tc>
          <w:tcPr>
            <w:tcW w:w="1396" w:type="dxa"/>
            <w:tcBorders>
              <w:top w:val="single" w:sz="12"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24,000.00 </w:t>
            </w:r>
          </w:p>
        </w:tc>
        <w:tc>
          <w:tcPr>
            <w:tcW w:w="1474" w:type="dxa"/>
            <w:tcBorders>
              <w:top w:val="single" w:sz="12"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98" w:type="dxa"/>
            <w:tcBorders>
              <w:top w:val="single" w:sz="12"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12"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80,000,000.00 </w:t>
            </w:r>
          </w:p>
        </w:tc>
        <w:tc>
          <w:tcPr>
            <w:tcW w:w="1541" w:type="dxa"/>
            <w:tcBorders>
              <w:top w:val="single" w:sz="12"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(79,076,000.00)</w:t>
            </w:r>
          </w:p>
        </w:tc>
        <w:tc>
          <w:tcPr>
            <w:tcW w:w="1339" w:type="dxa"/>
            <w:tcBorders>
              <w:top w:val="single" w:sz="12"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79" w:type="dxa"/>
            <w:tcBorders>
              <w:top w:val="single" w:sz="12"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(79,076,000.00)</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1</w:t>
            </w:r>
          </w:p>
        </w:tc>
        <w:tc>
          <w:tcPr>
            <w:tcW w:w="1450" w:type="dxa"/>
            <w:tcBorders>
              <w:top w:val="single" w:sz="6" w:space="0" w:color="auto"/>
              <w:left w:val="nil"/>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2,915,000.00 </w:t>
            </w:r>
          </w:p>
        </w:tc>
        <w:tc>
          <w:tcPr>
            <w:tcW w:w="159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12"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2,915,000.00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3.8806159360%</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2,806,105.81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2</w:t>
            </w:r>
          </w:p>
        </w:tc>
        <w:tc>
          <w:tcPr>
            <w:tcW w:w="1450" w:type="dxa"/>
            <w:tcBorders>
              <w:top w:val="single" w:sz="6" w:space="0" w:color="auto"/>
              <w:left w:val="nil"/>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24,000.00 </w:t>
            </w: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2,915,000.00 </w:t>
            </w:r>
          </w:p>
        </w:tc>
        <w:tc>
          <w:tcPr>
            <w:tcW w:w="159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12"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2,939,000.00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3.8806159360%</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2,723,519.91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3</w:t>
            </w:r>
          </w:p>
        </w:tc>
        <w:tc>
          <w:tcPr>
            <w:tcW w:w="1450" w:type="dxa"/>
            <w:tcBorders>
              <w:top w:val="single" w:sz="6" w:space="0" w:color="auto"/>
              <w:left w:val="nil"/>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2,915,000.00 </w:t>
            </w:r>
          </w:p>
        </w:tc>
        <w:tc>
          <w:tcPr>
            <w:tcW w:w="159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12"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2,915,000.00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3.8806159360%</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2,600,369.19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4</w:t>
            </w:r>
          </w:p>
        </w:tc>
        <w:tc>
          <w:tcPr>
            <w:tcW w:w="1450" w:type="dxa"/>
            <w:tcBorders>
              <w:top w:val="single" w:sz="6" w:space="0" w:color="auto"/>
              <w:left w:val="nil"/>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24,000.00 </w:t>
            </w: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2,915,000.00 </w:t>
            </w:r>
          </w:p>
        </w:tc>
        <w:tc>
          <w:tcPr>
            <w:tcW w:w="1598"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40,000,000.00 </w:t>
            </w:r>
          </w:p>
        </w:tc>
        <w:tc>
          <w:tcPr>
            <w:tcW w:w="1522" w:type="dxa"/>
            <w:tcBorders>
              <w:top w:val="single" w:sz="6" w:space="0" w:color="auto"/>
              <w:left w:val="single" w:sz="12"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42,939,000.00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3.8806159360%</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36,873,457.51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5</w:t>
            </w:r>
          </w:p>
        </w:tc>
        <w:tc>
          <w:tcPr>
            <w:tcW w:w="1450" w:type="dxa"/>
            <w:tcBorders>
              <w:top w:val="single" w:sz="6" w:space="0" w:color="auto"/>
              <w:left w:val="nil"/>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1,457,500.00 </w:t>
            </w:r>
          </w:p>
        </w:tc>
        <w:tc>
          <w:tcPr>
            <w:tcW w:w="159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12"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1,457,500.00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3.8806159360%</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1,204,858.33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6</w:t>
            </w:r>
          </w:p>
        </w:tc>
        <w:tc>
          <w:tcPr>
            <w:tcW w:w="1450" w:type="dxa"/>
            <w:tcBorders>
              <w:top w:val="single" w:sz="6" w:space="0" w:color="auto"/>
              <w:left w:val="nil"/>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24,000.00 </w:t>
            </w: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1,457,500.00 </w:t>
            </w:r>
          </w:p>
        </w:tc>
        <w:tc>
          <w:tcPr>
            <w:tcW w:w="159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12"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1,481,500.00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3.8806159360%</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1,178,947.75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7</w:t>
            </w:r>
          </w:p>
        </w:tc>
        <w:tc>
          <w:tcPr>
            <w:tcW w:w="1450" w:type="dxa"/>
            <w:tcBorders>
              <w:top w:val="single" w:sz="6" w:space="0" w:color="auto"/>
              <w:left w:val="nil"/>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1,457,500.00 </w:t>
            </w:r>
          </w:p>
        </w:tc>
        <w:tc>
          <w:tcPr>
            <w:tcW w:w="159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12"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1,457,500.00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3.8806159360%</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1,116,521.14 </w:t>
            </w:r>
          </w:p>
        </w:tc>
      </w:tr>
      <w:tr w:rsidR="002A3D45" w:rsidRPr="009820F2" w:rsidTr="008C33AE">
        <w:trPr>
          <w:trHeight w:val="240"/>
        </w:trPr>
        <w:tc>
          <w:tcPr>
            <w:tcW w:w="528" w:type="dxa"/>
            <w:tcBorders>
              <w:top w:val="single" w:sz="6" w:space="0" w:color="auto"/>
              <w:left w:val="single" w:sz="12"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8</w:t>
            </w:r>
          </w:p>
        </w:tc>
        <w:tc>
          <w:tcPr>
            <w:tcW w:w="1450" w:type="dxa"/>
            <w:tcBorders>
              <w:top w:val="single" w:sz="6" w:space="0" w:color="auto"/>
              <w:left w:val="nil"/>
              <w:bottom w:val="single" w:sz="12"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6"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1,457,500.00 </w:t>
            </w:r>
          </w:p>
        </w:tc>
        <w:tc>
          <w:tcPr>
            <w:tcW w:w="1598" w:type="dxa"/>
            <w:tcBorders>
              <w:top w:val="single" w:sz="6"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40,000,000.00 </w:t>
            </w:r>
          </w:p>
        </w:tc>
        <w:tc>
          <w:tcPr>
            <w:tcW w:w="1522" w:type="dxa"/>
            <w:tcBorders>
              <w:top w:val="single" w:sz="6" w:space="0" w:color="auto"/>
              <w:left w:val="single" w:sz="12" w:space="0" w:color="auto"/>
              <w:bottom w:val="single" w:sz="12"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41" w:type="dxa"/>
            <w:tcBorders>
              <w:top w:val="single" w:sz="6" w:space="0" w:color="auto"/>
              <w:left w:val="single" w:sz="12"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41,457,500.00 </w:t>
            </w:r>
          </w:p>
        </w:tc>
        <w:tc>
          <w:tcPr>
            <w:tcW w:w="1339" w:type="dxa"/>
            <w:tcBorders>
              <w:top w:val="single" w:sz="6"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3.8806159360%</w:t>
            </w:r>
          </w:p>
        </w:tc>
        <w:tc>
          <w:tcPr>
            <w:tcW w:w="1579" w:type="dxa"/>
            <w:tcBorders>
              <w:top w:val="single" w:sz="6"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30,572,220.36 </w:t>
            </w:r>
          </w:p>
        </w:tc>
      </w:tr>
      <w:tr w:rsidR="002A3D45" w:rsidRPr="009820F2" w:rsidTr="008C33AE">
        <w:trPr>
          <w:cantSplit/>
          <w:trHeight w:val="302"/>
        </w:trPr>
        <w:tc>
          <w:tcPr>
            <w:tcW w:w="528" w:type="dxa"/>
            <w:vMerge w:val="restart"/>
            <w:tcBorders>
              <w:top w:val="single" w:sz="12" w:space="0" w:color="auto"/>
              <w:left w:val="single" w:sz="12" w:space="0" w:color="auto"/>
              <w:bottom w:val="nil"/>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合计</w:t>
            </w:r>
          </w:p>
        </w:tc>
        <w:tc>
          <w:tcPr>
            <w:tcW w:w="1450" w:type="dxa"/>
            <w:tcBorders>
              <w:top w:val="single" w:sz="12" w:space="0" w:color="auto"/>
              <w:left w:val="nil"/>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800,000.00 </w:t>
            </w:r>
          </w:p>
        </w:tc>
        <w:tc>
          <w:tcPr>
            <w:tcW w:w="1608" w:type="dxa"/>
            <w:tcBorders>
              <w:top w:val="single" w:sz="12"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100,000.00 </w:t>
            </w:r>
          </w:p>
        </w:tc>
        <w:tc>
          <w:tcPr>
            <w:tcW w:w="1396" w:type="dxa"/>
            <w:tcBorders>
              <w:top w:val="single" w:sz="12"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96,000.00 </w:t>
            </w:r>
          </w:p>
        </w:tc>
        <w:tc>
          <w:tcPr>
            <w:tcW w:w="1474" w:type="dxa"/>
            <w:tcBorders>
              <w:top w:val="single" w:sz="12"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17,490,000.00 </w:t>
            </w:r>
          </w:p>
        </w:tc>
        <w:tc>
          <w:tcPr>
            <w:tcW w:w="1598" w:type="dxa"/>
            <w:tcBorders>
              <w:top w:val="single" w:sz="12"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80,000,000.00 </w:t>
            </w:r>
          </w:p>
        </w:tc>
        <w:tc>
          <w:tcPr>
            <w:tcW w:w="1522" w:type="dxa"/>
            <w:vMerge w:val="restart"/>
            <w:tcBorders>
              <w:top w:val="single" w:sz="12" w:space="0" w:color="auto"/>
              <w:left w:val="single" w:sz="12" w:space="0" w:color="auto"/>
              <w:right w:val="single" w:sz="12"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80,000,000.00 </w:t>
            </w:r>
          </w:p>
        </w:tc>
        <w:tc>
          <w:tcPr>
            <w:tcW w:w="1541" w:type="dxa"/>
            <w:vMerge w:val="restart"/>
            <w:tcBorders>
              <w:top w:val="single" w:sz="12" w:space="0" w:color="auto"/>
              <w:left w:val="single" w:sz="12" w:space="0" w:color="auto"/>
              <w:right w:val="single" w:sz="2" w:space="0" w:color="000000"/>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18,486,000.00 </w:t>
            </w:r>
          </w:p>
        </w:tc>
        <w:tc>
          <w:tcPr>
            <w:tcW w:w="1339" w:type="dxa"/>
            <w:vMerge w:val="restart"/>
            <w:tcBorders>
              <w:top w:val="single" w:sz="12" w:space="0" w:color="auto"/>
              <w:left w:val="single" w:sz="2" w:space="0" w:color="000000"/>
              <w:right w:val="single" w:sz="2" w:space="0" w:color="000000"/>
            </w:tcBorders>
            <w:vAlign w:val="center"/>
          </w:tcPr>
          <w:p w:rsidR="002A3D45" w:rsidRPr="009820F2" w:rsidRDefault="002A3D45" w:rsidP="00727069">
            <w:pPr>
              <w:autoSpaceDE w:val="0"/>
              <w:autoSpaceDN w:val="0"/>
              <w:adjustRightInd w:val="0"/>
              <w:jc w:val="right"/>
              <w:rPr>
                <w:rFonts w:eastAsia="黑体"/>
                <w:color w:val="000000"/>
              </w:rPr>
            </w:pPr>
          </w:p>
        </w:tc>
        <w:tc>
          <w:tcPr>
            <w:tcW w:w="1579" w:type="dxa"/>
            <w:vMerge w:val="restart"/>
            <w:tcBorders>
              <w:top w:val="single" w:sz="12" w:space="0" w:color="auto"/>
              <w:left w:val="single" w:sz="2" w:space="0" w:color="000000"/>
              <w:right w:val="single" w:sz="12"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(0.00)</w:t>
            </w:r>
          </w:p>
        </w:tc>
      </w:tr>
      <w:tr w:rsidR="002A3D45" w:rsidRPr="009820F2" w:rsidTr="008C33AE">
        <w:trPr>
          <w:cantSplit/>
          <w:trHeight w:val="283"/>
        </w:trPr>
        <w:tc>
          <w:tcPr>
            <w:tcW w:w="528" w:type="dxa"/>
            <w:vMerge/>
            <w:tcBorders>
              <w:top w:val="nil"/>
              <w:left w:val="single" w:sz="12" w:space="0" w:color="auto"/>
              <w:bottom w:val="single" w:sz="12" w:space="0" w:color="auto"/>
              <w:right w:val="single" w:sz="12" w:space="0" w:color="auto"/>
            </w:tcBorders>
            <w:vAlign w:val="center"/>
          </w:tcPr>
          <w:p w:rsidR="002A3D45" w:rsidRPr="009820F2" w:rsidRDefault="002A3D45" w:rsidP="00727069">
            <w:pPr>
              <w:autoSpaceDE w:val="0"/>
              <w:autoSpaceDN w:val="0"/>
              <w:adjustRightInd w:val="0"/>
              <w:jc w:val="center"/>
              <w:rPr>
                <w:rFonts w:ascii="黑体" w:eastAsia="黑体"/>
                <w:color w:val="000000"/>
                <w:sz w:val="18"/>
              </w:rPr>
            </w:pPr>
          </w:p>
        </w:tc>
        <w:tc>
          <w:tcPr>
            <w:tcW w:w="7526" w:type="dxa"/>
            <w:gridSpan w:val="5"/>
            <w:tcBorders>
              <w:top w:val="single" w:sz="12" w:space="0" w:color="auto"/>
              <w:left w:val="nil"/>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98,486,000.00 </w:t>
            </w:r>
          </w:p>
        </w:tc>
        <w:tc>
          <w:tcPr>
            <w:tcW w:w="1522" w:type="dxa"/>
            <w:vMerge/>
            <w:tcBorders>
              <w:left w:val="single" w:sz="12" w:space="0" w:color="auto"/>
              <w:bottom w:val="single" w:sz="12" w:space="0" w:color="auto"/>
              <w:right w:val="single" w:sz="12" w:space="0" w:color="auto"/>
            </w:tcBorders>
            <w:vAlign w:val="center"/>
          </w:tcPr>
          <w:p w:rsidR="002A3D45" w:rsidRPr="009820F2" w:rsidRDefault="002A3D45" w:rsidP="00727069">
            <w:pPr>
              <w:autoSpaceDE w:val="0"/>
              <w:autoSpaceDN w:val="0"/>
              <w:adjustRightInd w:val="0"/>
              <w:jc w:val="right"/>
              <w:rPr>
                <w:rFonts w:eastAsia="黑体"/>
                <w:color w:val="000000"/>
              </w:rPr>
            </w:pPr>
          </w:p>
        </w:tc>
        <w:tc>
          <w:tcPr>
            <w:tcW w:w="1541" w:type="dxa"/>
            <w:vMerge/>
            <w:tcBorders>
              <w:left w:val="single" w:sz="12" w:space="0" w:color="auto"/>
              <w:bottom w:val="single" w:sz="12" w:space="0" w:color="auto"/>
              <w:right w:val="single" w:sz="2" w:space="0" w:color="000000"/>
            </w:tcBorders>
            <w:vAlign w:val="center"/>
          </w:tcPr>
          <w:p w:rsidR="002A3D45" w:rsidRPr="009820F2" w:rsidRDefault="002A3D45" w:rsidP="00727069">
            <w:pPr>
              <w:autoSpaceDE w:val="0"/>
              <w:autoSpaceDN w:val="0"/>
              <w:adjustRightInd w:val="0"/>
              <w:jc w:val="right"/>
              <w:rPr>
                <w:rFonts w:eastAsia="黑体"/>
                <w:color w:val="000000"/>
              </w:rPr>
            </w:pPr>
          </w:p>
        </w:tc>
        <w:tc>
          <w:tcPr>
            <w:tcW w:w="1339" w:type="dxa"/>
            <w:vMerge/>
            <w:tcBorders>
              <w:left w:val="single" w:sz="2" w:space="0" w:color="000000"/>
              <w:bottom w:val="single" w:sz="12" w:space="0" w:color="auto"/>
              <w:right w:val="single" w:sz="2" w:space="0" w:color="000000"/>
            </w:tcBorders>
            <w:vAlign w:val="center"/>
          </w:tcPr>
          <w:p w:rsidR="002A3D45" w:rsidRPr="009820F2" w:rsidRDefault="002A3D45" w:rsidP="00727069">
            <w:pPr>
              <w:autoSpaceDE w:val="0"/>
              <w:autoSpaceDN w:val="0"/>
              <w:adjustRightInd w:val="0"/>
              <w:jc w:val="right"/>
              <w:rPr>
                <w:rFonts w:eastAsia="黑体"/>
                <w:color w:val="000000"/>
              </w:rPr>
            </w:pPr>
          </w:p>
        </w:tc>
        <w:tc>
          <w:tcPr>
            <w:tcW w:w="1579" w:type="dxa"/>
            <w:vMerge/>
            <w:tcBorders>
              <w:left w:val="single" w:sz="2" w:space="0" w:color="000000"/>
              <w:bottom w:val="single" w:sz="12" w:space="0" w:color="auto"/>
              <w:right w:val="single" w:sz="12" w:space="0" w:color="auto"/>
            </w:tcBorders>
            <w:vAlign w:val="center"/>
          </w:tcPr>
          <w:p w:rsidR="002A3D45" w:rsidRPr="009820F2" w:rsidRDefault="002A3D45" w:rsidP="00727069">
            <w:pPr>
              <w:autoSpaceDE w:val="0"/>
              <w:autoSpaceDN w:val="0"/>
              <w:adjustRightInd w:val="0"/>
              <w:jc w:val="right"/>
              <w:rPr>
                <w:rFonts w:eastAsia="黑体"/>
                <w:color w:val="000000"/>
              </w:rPr>
            </w:pPr>
          </w:p>
        </w:tc>
      </w:tr>
      <w:tr w:rsidR="002A3D45" w:rsidRPr="009820F2" w:rsidTr="008C33AE">
        <w:trPr>
          <w:cantSplit/>
          <w:trHeight w:val="1296"/>
        </w:trPr>
        <w:tc>
          <w:tcPr>
            <w:tcW w:w="14035" w:type="dxa"/>
            <w:gridSpan w:val="10"/>
            <w:tcBorders>
              <w:top w:val="single" w:sz="12" w:space="0" w:color="auto"/>
              <w:bottom w:val="single" w:sz="12" w:space="0" w:color="auto"/>
            </w:tcBorders>
          </w:tcPr>
          <w:p w:rsidR="002A3D45" w:rsidRPr="009820F2" w:rsidRDefault="002A3D45" w:rsidP="008C33AE">
            <w:pPr>
              <w:autoSpaceDE w:val="0"/>
              <w:autoSpaceDN w:val="0"/>
              <w:adjustRightInd w:val="0"/>
              <w:rPr>
                <w:rFonts w:ascii="黑体" w:eastAsia="黑体" w:hint="eastAsia"/>
                <w:color w:val="000000"/>
                <w:sz w:val="28"/>
              </w:rPr>
            </w:pPr>
          </w:p>
          <w:p w:rsidR="002A3D45" w:rsidRPr="009820F2" w:rsidRDefault="00463DDB" w:rsidP="00727069">
            <w:pPr>
              <w:autoSpaceDE w:val="0"/>
              <w:autoSpaceDN w:val="0"/>
              <w:adjustRightInd w:val="0"/>
              <w:jc w:val="center"/>
              <w:rPr>
                <w:rFonts w:ascii="黑体" w:eastAsia="黑体"/>
                <w:color w:val="000000"/>
                <w:sz w:val="32"/>
              </w:rPr>
            </w:pPr>
            <w:r w:rsidRPr="009820F2">
              <w:rPr>
                <w:rFonts w:ascii="黑体" w:eastAsia="黑体" w:hint="eastAsia"/>
                <w:color w:val="000000"/>
                <w:sz w:val="32"/>
              </w:rPr>
              <w:t>筹资综合利率测算表</w:t>
            </w:r>
          </w:p>
          <w:p w:rsidR="002A3D45" w:rsidRPr="009820F2" w:rsidRDefault="002A3D45" w:rsidP="00727069">
            <w:pPr>
              <w:autoSpaceDE w:val="0"/>
              <w:autoSpaceDN w:val="0"/>
              <w:adjustRightInd w:val="0"/>
              <w:jc w:val="center"/>
              <w:rPr>
                <w:rFonts w:ascii="黑体" w:eastAsia="黑体"/>
                <w:color w:val="000000"/>
                <w:sz w:val="32"/>
              </w:rPr>
            </w:pPr>
          </w:p>
          <w:p w:rsidR="002A3D45" w:rsidRPr="009820F2" w:rsidRDefault="00463DDB" w:rsidP="00727069">
            <w:pPr>
              <w:autoSpaceDE w:val="0"/>
              <w:autoSpaceDN w:val="0"/>
              <w:adjustRightInd w:val="0"/>
              <w:rPr>
                <w:rFonts w:eastAsia="黑体"/>
                <w:color w:val="000000"/>
              </w:rPr>
            </w:pPr>
            <w:r w:rsidRPr="009820F2">
              <w:rPr>
                <w:rFonts w:eastAsia="黑体"/>
                <w:color w:val="000000"/>
                <w:sz w:val="18"/>
              </w:rPr>
              <w:t xml:space="preserve"> </w:t>
            </w:r>
            <w:r w:rsidRPr="009820F2">
              <w:rPr>
                <w:rFonts w:eastAsia="黑体"/>
                <w:color w:val="000000"/>
              </w:rPr>
              <w:t xml:space="preserve">B:   </w:t>
            </w:r>
            <w:r w:rsidRPr="009820F2">
              <w:rPr>
                <w:rFonts w:ascii="楷体_GB2312" w:eastAsia="楷体_GB2312" w:hint="eastAsia"/>
                <w:color w:val="000000"/>
              </w:rPr>
              <w:t>本条件下的筹资综合年利率是</w:t>
            </w:r>
            <w:r w:rsidRPr="009820F2">
              <w:rPr>
                <w:rFonts w:eastAsia="楷体_GB2312"/>
                <w:color w:val="000000"/>
              </w:rPr>
              <w:t>8.39113838982%</w:t>
            </w:r>
            <w:r w:rsidRPr="009820F2">
              <w:rPr>
                <w:rFonts w:ascii="楷体_GB2312" w:eastAsia="楷体_GB2312" w:hint="eastAsia"/>
                <w:color w:val="000000"/>
              </w:rPr>
              <w:t>。</w:t>
            </w:r>
          </w:p>
        </w:tc>
      </w:tr>
      <w:tr w:rsidR="002A3D45" w:rsidRPr="009820F2" w:rsidTr="008C33AE">
        <w:trPr>
          <w:cantSplit/>
          <w:trHeight w:val="269"/>
        </w:trPr>
        <w:tc>
          <w:tcPr>
            <w:tcW w:w="528" w:type="dxa"/>
            <w:vMerge w:val="restart"/>
            <w:tcBorders>
              <w:top w:val="single" w:sz="12" w:space="0" w:color="auto"/>
              <w:left w:val="single" w:sz="12" w:space="0" w:color="auto"/>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季次</w:t>
            </w:r>
          </w:p>
        </w:tc>
        <w:tc>
          <w:tcPr>
            <w:tcW w:w="7526" w:type="dxa"/>
            <w:gridSpan w:val="5"/>
            <w:tcBorders>
              <w:top w:val="single" w:sz="12" w:space="0" w:color="auto"/>
              <w:left w:val="nil"/>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rFonts w:eastAsia="黑体"/>
                <w:color w:val="000000"/>
              </w:rPr>
            </w:pPr>
            <w:r w:rsidRPr="009820F2">
              <w:rPr>
                <w:rFonts w:ascii="黑体" w:eastAsia="黑体" w:hint="eastAsia"/>
                <w:color w:val="000000"/>
              </w:rPr>
              <w:t>流</w:t>
            </w:r>
            <w:r w:rsidRPr="009820F2">
              <w:rPr>
                <w:rFonts w:eastAsia="黑体"/>
                <w:color w:val="000000"/>
              </w:rPr>
              <w:t xml:space="preserve">           </w:t>
            </w:r>
            <w:r w:rsidRPr="009820F2">
              <w:rPr>
                <w:rFonts w:ascii="黑体" w:eastAsia="黑体" w:hint="eastAsia"/>
                <w:color w:val="000000"/>
              </w:rPr>
              <w:t>出</w:t>
            </w:r>
          </w:p>
        </w:tc>
        <w:tc>
          <w:tcPr>
            <w:tcW w:w="1522" w:type="dxa"/>
            <w:vMerge w:val="restart"/>
            <w:tcBorders>
              <w:top w:val="single" w:sz="12" w:space="0" w:color="auto"/>
              <w:left w:val="single" w:sz="12" w:space="0" w:color="auto"/>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流入</w:t>
            </w:r>
          </w:p>
        </w:tc>
        <w:tc>
          <w:tcPr>
            <w:tcW w:w="1541" w:type="dxa"/>
            <w:vMerge w:val="restart"/>
            <w:tcBorders>
              <w:top w:val="single" w:sz="12" w:space="0" w:color="auto"/>
              <w:left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净流出</w:t>
            </w:r>
          </w:p>
        </w:tc>
        <w:tc>
          <w:tcPr>
            <w:tcW w:w="1339" w:type="dxa"/>
            <w:vMerge w:val="restart"/>
            <w:tcBorders>
              <w:top w:val="single" w:sz="12" w:space="0" w:color="auto"/>
              <w:left w:val="single" w:sz="6"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期折现率</w:t>
            </w:r>
          </w:p>
        </w:tc>
        <w:tc>
          <w:tcPr>
            <w:tcW w:w="1579" w:type="dxa"/>
            <w:vMerge w:val="restart"/>
            <w:tcBorders>
              <w:top w:val="single" w:sz="12" w:space="0" w:color="auto"/>
              <w:left w:val="single" w:sz="6" w:space="0" w:color="auto"/>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折现值</w:t>
            </w:r>
          </w:p>
        </w:tc>
      </w:tr>
      <w:tr w:rsidR="002A3D45" w:rsidRPr="009820F2" w:rsidTr="008C33AE">
        <w:trPr>
          <w:cantSplit/>
          <w:trHeight w:val="240"/>
        </w:trPr>
        <w:tc>
          <w:tcPr>
            <w:tcW w:w="528" w:type="dxa"/>
            <w:vMerge/>
            <w:tcBorders>
              <w:left w:val="single" w:sz="12" w:space="0" w:color="auto"/>
              <w:bottom w:val="single" w:sz="12" w:space="0" w:color="auto"/>
              <w:right w:val="single" w:sz="12" w:space="0" w:color="auto"/>
            </w:tcBorders>
            <w:vAlign w:val="center"/>
          </w:tcPr>
          <w:p w:rsidR="002A3D45" w:rsidRPr="009820F2" w:rsidRDefault="002A3D45" w:rsidP="00727069">
            <w:pPr>
              <w:autoSpaceDE w:val="0"/>
              <w:autoSpaceDN w:val="0"/>
              <w:adjustRightInd w:val="0"/>
              <w:jc w:val="center"/>
              <w:rPr>
                <w:rFonts w:eastAsia="黑体"/>
                <w:color w:val="000000"/>
              </w:rPr>
            </w:pPr>
          </w:p>
        </w:tc>
        <w:tc>
          <w:tcPr>
            <w:tcW w:w="1450" w:type="dxa"/>
            <w:tcBorders>
              <w:top w:val="single" w:sz="6" w:space="0" w:color="auto"/>
              <w:left w:val="nil"/>
              <w:bottom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前端费</w:t>
            </w:r>
          </w:p>
        </w:tc>
        <w:tc>
          <w:tcPr>
            <w:tcW w:w="1608" w:type="dxa"/>
            <w:tcBorders>
              <w:top w:val="single" w:sz="6"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杂费</w:t>
            </w:r>
          </w:p>
        </w:tc>
        <w:tc>
          <w:tcPr>
            <w:tcW w:w="1396" w:type="dxa"/>
            <w:tcBorders>
              <w:top w:val="single" w:sz="6"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代理费</w:t>
            </w:r>
          </w:p>
        </w:tc>
        <w:tc>
          <w:tcPr>
            <w:tcW w:w="1474" w:type="dxa"/>
            <w:tcBorders>
              <w:top w:val="single" w:sz="6"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付息</w:t>
            </w:r>
          </w:p>
        </w:tc>
        <w:tc>
          <w:tcPr>
            <w:tcW w:w="1598" w:type="dxa"/>
            <w:tcBorders>
              <w:top w:val="single" w:sz="6"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还本</w:t>
            </w:r>
          </w:p>
        </w:tc>
        <w:tc>
          <w:tcPr>
            <w:tcW w:w="1522" w:type="dxa"/>
            <w:vMerge/>
            <w:tcBorders>
              <w:left w:val="single" w:sz="12" w:space="0" w:color="auto"/>
              <w:bottom w:val="single" w:sz="12" w:space="0" w:color="auto"/>
              <w:right w:val="single" w:sz="12" w:space="0" w:color="auto"/>
            </w:tcBorders>
            <w:vAlign w:val="center"/>
          </w:tcPr>
          <w:p w:rsidR="002A3D45" w:rsidRPr="009820F2" w:rsidRDefault="002A3D45" w:rsidP="00727069">
            <w:pPr>
              <w:autoSpaceDE w:val="0"/>
              <w:autoSpaceDN w:val="0"/>
              <w:adjustRightInd w:val="0"/>
              <w:jc w:val="center"/>
              <w:rPr>
                <w:rFonts w:eastAsia="黑体"/>
                <w:color w:val="000000"/>
                <w:sz w:val="18"/>
              </w:rPr>
            </w:pPr>
          </w:p>
        </w:tc>
        <w:tc>
          <w:tcPr>
            <w:tcW w:w="1541" w:type="dxa"/>
            <w:vMerge/>
            <w:tcBorders>
              <w:left w:val="single" w:sz="12"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center"/>
              <w:rPr>
                <w:rFonts w:eastAsia="黑体"/>
                <w:color w:val="000000"/>
                <w:sz w:val="18"/>
              </w:rPr>
            </w:pPr>
          </w:p>
        </w:tc>
        <w:tc>
          <w:tcPr>
            <w:tcW w:w="1339" w:type="dxa"/>
            <w:vMerge/>
            <w:tcBorders>
              <w:left w:val="single" w:sz="6"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center"/>
              <w:rPr>
                <w:rFonts w:eastAsia="黑体"/>
                <w:color w:val="000000"/>
                <w:sz w:val="18"/>
              </w:rPr>
            </w:pPr>
          </w:p>
        </w:tc>
        <w:tc>
          <w:tcPr>
            <w:tcW w:w="1579" w:type="dxa"/>
            <w:vMerge/>
            <w:tcBorders>
              <w:left w:val="single" w:sz="6" w:space="0" w:color="auto"/>
              <w:bottom w:val="single" w:sz="12" w:space="0" w:color="auto"/>
              <w:right w:val="single" w:sz="12" w:space="0" w:color="auto"/>
            </w:tcBorders>
            <w:vAlign w:val="center"/>
          </w:tcPr>
          <w:p w:rsidR="002A3D45" w:rsidRPr="009820F2" w:rsidRDefault="002A3D45" w:rsidP="00727069">
            <w:pPr>
              <w:autoSpaceDE w:val="0"/>
              <w:autoSpaceDN w:val="0"/>
              <w:adjustRightInd w:val="0"/>
              <w:jc w:val="center"/>
              <w:rPr>
                <w:rFonts w:eastAsia="黑体"/>
                <w:color w:val="000000"/>
                <w:sz w:val="18"/>
              </w:rPr>
            </w:pPr>
          </w:p>
        </w:tc>
      </w:tr>
      <w:tr w:rsidR="002A3D45" w:rsidRPr="009820F2" w:rsidTr="008C33AE">
        <w:trPr>
          <w:trHeight w:val="226"/>
        </w:trPr>
        <w:tc>
          <w:tcPr>
            <w:tcW w:w="528" w:type="dxa"/>
            <w:tcBorders>
              <w:top w:val="single" w:sz="12"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rFonts w:ascii="宋体"/>
                <w:color w:val="000000"/>
                <w:sz w:val="18"/>
              </w:rPr>
            </w:pPr>
            <w:r w:rsidRPr="009820F2">
              <w:rPr>
                <w:rFonts w:ascii="宋体" w:hint="eastAsia"/>
                <w:color w:val="000000"/>
                <w:sz w:val="18"/>
              </w:rPr>
              <w:t>期初</w:t>
            </w:r>
          </w:p>
        </w:tc>
        <w:tc>
          <w:tcPr>
            <w:tcW w:w="1450" w:type="dxa"/>
            <w:tcBorders>
              <w:top w:val="single" w:sz="12" w:space="0" w:color="auto"/>
              <w:left w:val="nil"/>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800,000.00 </w:t>
            </w:r>
          </w:p>
        </w:tc>
        <w:tc>
          <w:tcPr>
            <w:tcW w:w="1608" w:type="dxa"/>
            <w:tcBorders>
              <w:top w:val="single" w:sz="12"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100,000.00 </w:t>
            </w:r>
          </w:p>
        </w:tc>
        <w:tc>
          <w:tcPr>
            <w:tcW w:w="1396" w:type="dxa"/>
            <w:tcBorders>
              <w:top w:val="single" w:sz="12"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24,000.00 </w:t>
            </w:r>
          </w:p>
        </w:tc>
        <w:tc>
          <w:tcPr>
            <w:tcW w:w="1474" w:type="dxa"/>
            <w:tcBorders>
              <w:top w:val="single" w:sz="12"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98" w:type="dxa"/>
            <w:tcBorders>
              <w:top w:val="single" w:sz="12"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12"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80,000,000.00 </w:t>
            </w:r>
          </w:p>
        </w:tc>
        <w:tc>
          <w:tcPr>
            <w:tcW w:w="1541" w:type="dxa"/>
            <w:tcBorders>
              <w:top w:val="single" w:sz="12"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(79,076,000.00)</w:t>
            </w:r>
          </w:p>
        </w:tc>
        <w:tc>
          <w:tcPr>
            <w:tcW w:w="1339" w:type="dxa"/>
            <w:tcBorders>
              <w:top w:val="single" w:sz="12"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79" w:type="dxa"/>
            <w:tcBorders>
              <w:top w:val="single" w:sz="12"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(79,076,000.00)</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1</w:t>
            </w:r>
          </w:p>
        </w:tc>
        <w:tc>
          <w:tcPr>
            <w:tcW w:w="1450" w:type="dxa"/>
            <w:tcBorders>
              <w:top w:val="single" w:sz="6" w:space="0" w:color="auto"/>
              <w:left w:val="nil"/>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3,165,000.00 </w:t>
            </w:r>
          </w:p>
        </w:tc>
        <w:tc>
          <w:tcPr>
            <w:tcW w:w="159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12"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3,165,000.00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4.1955691949%</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3,037,557.19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2</w:t>
            </w:r>
          </w:p>
        </w:tc>
        <w:tc>
          <w:tcPr>
            <w:tcW w:w="1450" w:type="dxa"/>
            <w:tcBorders>
              <w:top w:val="single" w:sz="6" w:space="0" w:color="auto"/>
              <w:left w:val="nil"/>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24,000.00 </w:t>
            </w: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3,165,000.00 </w:t>
            </w:r>
          </w:p>
        </w:tc>
        <w:tc>
          <w:tcPr>
            <w:tcW w:w="159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12"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3,189,000.00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4.1955691949%</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2,937,352.15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3</w:t>
            </w:r>
          </w:p>
        </w:tc>
        <w:tc>
          <w:tcPr>
            <w:tcW w:w="1450" w:type="dxa"/>
            <w:tcBorders>
              <w:top w:val="single" w:sz="6" w:space="0" w:color="auto"/>
              <w:left w:val="nil"/>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3,165,000.00 </w:t>
            </w:r>
          </w:p>
        </w:tc>
        <w:tc>
          <w:tcPr>
            <w:tcW w:w="159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12"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3,165,000.00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4.1955691949%</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2,797,859.88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4</w:t>
            </w:r>
          </w:p>
        </w:tc>
        <w:tc>
          <w:tcPr>
            <w:tcW w:w="1450" w:type="dxa"/>
            <w:tcBorders>
              <w:top w:val="single" w:sz="6" w:space="0" w:color="auto"/>
              <w:left w:val="nil"/>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24,000.00 </w:t>
            </w: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3,165,000.00 </w:t>
            </w:r>
          </w:p>
        </w:tc>
        <w:tc>
          <w:tcPr>
            <w:tcW w:w="1598"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40,000,000.00 </w:t>
            </w:r>
          </w:p>
        </w:tc>
        <w:tc>
          <w:tcPr>
            <w:tcW w:w="1522" w:type="dxa"/>
            <w:tcBorders>
              <w:top w:val="single" w:sz="6" w:space="0" w:color="auto"/>
              <w:left w:val="single" w:sz="12"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43,189,000.00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4.1955691949%</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36,641,744.55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5</w:t>
            </w:r>
          </w:p>
        </w:tc>
        <w:tc>
          <w:tcPr>
            <w:tcW w:w="1450" w:type="dxa"/>
            <w:tcBorders>
              <w:top w:val="single" w:sz="6" w:space="0" w:color="auto"/>
              <w:left w:val="nil"/>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1,582,500.00 </w:t>
            </w:r>
          </w:p>
        </w:tc>
        <w:tc>
          <w:tcPr>
            <w:tcW w:w="159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12"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1,582,500.00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4.1955691949%</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1,288,538.68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6</w:t>
            </w:r>
          </w:p>
        </w:tc>
        <w:tc>
          <w:tcPr>
            <w:tcW w:w="1450" w:type="dxa"/>
            <w:tcBorders>
              <w:top w:val="single" w:sz="6" w:space="0" w:color="auto"/>
              <w:left w:val="nil"/>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24,000.00 </w:t>
            </w: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1,582,500.00 </w:t>
            </w:r>
          </w:p>
        </w:tc>
        <w:tc>
          <w:tcPr>
            <w:tcW w:w="159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12"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1,606,500.00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4.1955691949%</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1,255,408.95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7</w:t>
            </w:r>
          </w:p>
        </w:tc>
        <w:tc>
          <w:tcPr>
            <w:tcW w:w="1450" w:type="dxa"/>
            <w:tcBorders>
              <w:top w:val="single" w:sz="6" w:space="0" w:color="auto"/>
              <w:left w:val="nil"/>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1,582,500.00 </w:t>
            </w:r>
          </w:p>
        </w:tc>
        <w:tc>
          <w:tcPr>
            <w:tcW w:w="159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12"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1,582,500.00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4.1955691949%</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1,186,858.54 </w:t>
            </w:r>
          </w:p>
        </w:tc>
      </w:tr>
      <w:tr w:rsidR="002A3D45" w:rsidRPr="009820F2" w:rsidTr="008C33AE">
        <w:trPr>
          <w:trHeight w:val="240"/>
        </w:trPr>
        <w:tc>
          <w:tcPr>
            <w:tcW w:w="528" w:type="dxa"/>
            <w:tcBorders>
              <w:top w:val="single" w:sz="6" w:space="0" w:color="auto"/>
              <w:left w:val="single" w:sz="12"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8</w:t>
            </w:r>
          </w:p>
        </w:tc>
        <w:tc>
          <w:tcPr>
            <w:tcW w:w="1450" w:type="dxa"/>
            <w:tcBorders>
              <w:top w:val="single" w:sz="6" w:space="0" w:color="auto"/>
              <w:left w:val="nil"/>
              <w:bottom w:val="single" w:sz="12"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6"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1,582,500.00 </w:t>
            </w:r>
          </w:p>
        </w:tc>
        <w:tc>
          <w:tcPr>
            <w:tcW w:w="1598" w:type="dxa"/>
            <w:tcBorders>
              <w:top w:val="single" w:sz="6"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40,000,000.00 </w:t>
            </w:r>
          </w:p>
        </w:tc>
        <w:tc>
          <w:tcPr>
            <w:tcW w:w="1522" w:type="dxa"/>
            <w:tcBorders>
              <w:top w:val="single" w:sz="6" w:space="0" w:color="auto"/>
              <w:left w:val="single" w:sz="12" w:space="0" w:color="auto"/>
              <w:bottom w:val="single" w:sz="12"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41" w:type="dxa"/>
            <w:tcBorders>
              <w:top w:val="single" w:sz="6" w:space="0" w:color="auto"/>
              <w:left w:val="single" w:sz="12"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41,582,500.00 </w:t>
            </w:r>
          </w:p>
        </w:tc>
        <w:tc>
          <w:tcPr>
            <w:tcW w:w="1339" w:type="dxa"/>
            <w:tcBorders>
              <w:top w:val="single" w:sz="6"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4.1955691949%</w:t>
            </w:r>
          </w:p>
        </w:tc>
        <w:tc>
          <w:tcPr>
            <w:tcW w:w="1579" w:type="dxa"/>
            <w:tcBorders>
              <w:top w:val="single" w:sz="6"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29,930,680.06 </w:t>
            </w:r>
          </w:p>
        </w:tc>
      </w:tr>
      <w:tr w:rsidR="002A3D45" w:rsidRPr="009820F2" w:rsidTr="008C33AE">
        <w:trPr>
          <w:cantSplit/>
          <w:trHeight w:val="302"/>
        </w:trPr>
        <w:tc>
          <w:tcPr>
            <w:tcW w:w="528" w:type="dxa"/>
            <w:vMerge w:val="restart"/>
            <w:tcBorders>
              <w:top w:val="single" w:sz="12" w:space="0" w:color="auto"/>
              <w:left w:val="single" w:sz="12" w:space="0" w:color="auto"/>
              <w:bottom w:val="nil"/>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合计</w:t>
            </w:r>
          </w:p>
        </w:tc>
        <w:tc>
          <w:tcPr>
            <w:tcW w:w="1450" w:type="dxa"/>
            <w:tcBorders>
              <w:top w:val="single" w:sz="12" w:space="0" w:color="auto"/>
              <w:left w:val="nil"/>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800,000.00 </w:t>
            </w:r>
          </w:p>
        </w:tc>
        <w:tc>
          <w:tcPr>
            <w:tcW w:w="1608" w:type="dxa"/>
            <w:tcBorders>
              <w:top w:val="single" w:sz="12"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100,000.00 </w:t>
            </w:r>
          </w:p>
        </w:tc>
        <w:tc>
          <w:tcPr>
            <w:tcW w:w="1396" w:type="dxa"/>
            <w:tcBorders>
              <w:top w:val="single" w:sz="12"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96,000.00 </w:t>
            </w:r>
          </w:p>
        </w:tc>
        <w:tc>
          <w:tcPr>
            <w:tcW w:w="1474" w:type="dxa"/>
            <w:tcBorders>
              <w:top w:val="single" w:sz="12"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18,990,000.00 </w:t>
            </w:r>
          </w:p>
        </w:tc>
        <w:tc>
          <w:tcPr>
            <w:tcW w:w="1598" w:type="dxa"/>
            <w:tcBorders>
              <w:top w:val="single" w:sz="12"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80,000,000.00 </w:t>
            </w:r>
          </w:p>
        </w:tc>
        <w:tc>
          <w:tcPr>
            <w:tcW w:w="1522" w:type="dxa"/>
            <w:vMerge w:val="restart"/>
            <w:tcBorders>
              <w:top w:val="single" w:sz="12" w:space="0" w:color="auto"/>
              <w:left w:val="single" w:sz="12" w:space="0" w:color="auto"/>
              <w:right w:val="single" w:sz="12"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80,000,000.00 </w:t>
            </w:r>
          </w:p>
        </w:tc>
        <w:tc>
          <w:tcPr>
            <w:tcW w:w="1541" w:type="dxa"/>
            <w:vMerge w:val="restart"/>
            <w:tcBorders>
              <w:top w:val="single" w:sz="12" w:space="0" w:color="auto"/>
              <w:left w:val="single" w:sz="12" w:space="0" w:color="auto"/>
              <w:right w:val="single" w:sz="2" w:space="0" w:color="000000"/>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19,986,000.00 </w:t>
            </w:r>
          </w:p>
        </w:tc>
        <w:tc>
          <w:tcPr>
            <w:tcW w:w="1339" w:type="dxa"/>
            <w:vMerge w:val="restart"/>
            <w:tcBorders>
              <w:top w:val="single" w:sz="12" w:space="0" w:color="auto"/>
              <w:left w:val="single" w:sz="2" w:space="0" w:color="000000"/>
              <w:right w:val="single" w:sz="2" w:space="0" w:color="000000"/>
            </w:tcBorders>
            <w:vAlign w:val="center"/>
          </w:tcPr>
          <w:p w:rsidR="002A3D45" w:rsidRPr="009820F2" w:rsidRDefault="002A3D45" w:rsidP="00727069">
            <w:pPr>
              <w:autoSpaceDE w:val="0"/>
              <w:autoSpaceDN w:val="0"/>
              <w:adjustRightInd w:val="0"/>
              <w:jc w:val="right"/>
              <w:rPr>
                <w:rFonts w:eastAsia="黑体"/>
                <w:color w:val="000000"/>
              </w:rPr>
            </w:pPr>
          </w:p>
        </w:tc>
        <w:tc>
          <w:tcPr>
            <w:tcW w:w="1579" w:type="dxa"/>
            <w:vMerge w:val="restart"/>
            <w:tcBorders>
              <w:top w:val="single" w:sz="12" w:space="0" w:color="auto"/>
              <w:left w:val="single" w:sz="2" w:space="0" w:color="000000"/>
              <w:right w:val="single" w:sz="12"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0.00 </w:t>
            </w:r>
          </w:p>
        </w:tc>
      </w:tr>
      <w:tr w:rsidR="002A3D45" w:rsidRPr="009820F2" w:rsidTr="008C33AE">
        <w:trPr>
          <w:cantSplit/>
          <w:trHeight w:val="302"/>
        </w:trPr>
        <w:tc>
          <w:tcPr>
            <w:tcW w:w="528" w:type="dxa"/>
            <w:vMerge/>
            <w:tcBorders>
              <w:top w:val="nil"/>
              <w:left w:val="single" w:sz="12" w:space="0" w:color="auto"/>
              <w:bottom w:val="single" w:sz="12" w:space="0" w:color="auto"/>
              <w:right w:val="single" w:sz="12" w:space="0" w:color="auto"/>
            </w:tcBorders>
            <w:vAlign w:val="center"/>
          </w:tcPr>
          <w:p w:rsidR="002A3D45" w:rsidRPr="009820F2" w:rsidRDefault="002A3D45" w:rsidP="00727069">
            <w:pPr>
              <w:autoSpaceDE w:val="0"/>
              <w:autoSpaceDN w:val="0"/>
              <w:adjustRightInd w:val="0"/>
              <w:jc w:val="center"/>
              <w:rPr>
                <w:rFonts w:ascii="黑体" w:eastAsia="黑体"/>
                <w:color w:val="000000"/>
                <w:sz w:val="18"/>
              </w:rPr>
            </w:pPr>
          </w:p>
        </w:tc>
        <w:tc>
          <w:tcPr>
            <w:tcW w:w="7526" w:type="dxa"/>
            <w:gridSpan w:val="5"/>
            <w:tcBorders>
              <w:top w:val="single" w:sz="12" w:space="0" w:color="auto"/>
              <w:left w:val="nil"/>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99,986,000.00 </w:t>
            </w:r>
          </w:p>
        </w:tc>
        <w:tc>
          <w:tcPr>
            <w:tcW w:w="1522" w:type="dxa"/>
            <w:vMerge/>
            <w:tcBorders>
              <w:left w:val="single" w:sz="12" w:space="0" w:color="auto"/>
              <w:bottom w:val="single" w:sz="12" w:space="0" w:color="auto"/>
              <w:right w:val="single" w:sz="12" w:space="0" w:color="auto"/>
            </w:tcBorders>
            <w:vAlign w:val="center"/>
          </w:tcPr>
          <w:p w:rsidR="002A3D45" w:rsidRPr="009820F2" w:rsidRDefault="002A3D45" w:rsidP="00727069">
            <w:pPr>
              <w:autoSpaceDE w:val="0"/>
              <w:autoSpaceDN w:val="0"/>
              <w:adjustRightInd w:val="0"/>
              <w:jc w:val="right"/>
              <w:rPr>
                <w:rFonts w:eastAsia="黑体"/>
                <w:color w:val="000000"/>
              </w:rPr>
            </w:pPr>
          </w:p>
        </w:tc>
        <w:tc>
          <w:tcPr>
            <w:tcW w:w="1541" w:type="dxa"/>
            <w:vMerge/>
            <w:tcBorders>
              <w:left w:val="single" w:sz="12" w:space="0" w:color="auto"/>
              <w:bottom w:val="single" w:sz="12" w:space="0" w:color="auto"/>
              <w:right w:val="single" w:sz="2" w:space="0" w:color="000000"/>
            </w:tcBorders>
            <w:vAlign w:val="center"/>
          </w:tcPr>
          <w:p w:rsidR="002A3D45" w:rsidRPr="009820F2" w:rsidRDefault="002A3D45" w:rsidP="00727069">
            <w:pPr>
              <w:autoSpaceDE w:val="0"/>
              <w:autoSpaceDN w:val="0"/>
              <w:adjustRightInd w:val="0"/>
              <w:jc w:val="right"/>
              <w:rPr>
                <w:rFonts w:eastAsia="黑体"/>
                <w:color w:val="000000"/>
              </w:rPr>
            </w:pPr>
          </w:p>
        </w:tc>
        <w:tc>
          <w:tcPr>
            <w:tcW w:w="1339" w:type="dxa"/>
            <w:vMerge/>
            <w:tcBorders>
              <w:left w:val="single" w:sz="2" w:space="0" w:color="000000"/>
              <w:bottom w:val="single" w:sz="12" w:space="0" w:color="auto"/>
              <w:right w:val="single" w:sz="2" w:space="0" w:color="000000"/>
            </w:tcBorders>
            <w:vAlign w:val="center"/>
          </w:tcPr>
          <w:p w:rsidR="002A3D45" w:rsidRPr="009820F2" w:rsidRDefault="002A3D45" w:rsidP="00727069">
            <w:pPr>
              <w:autoSpaceDE w:val="0"/>
              <w:autoSpaceDN w:val="0"/>
              <w:adjustRightInd w:val="0"/>
              <w:jc w:val="right"/>
              <w:rPr>
                <w:rFonts w:eastAsia="黑体"/>
                <w:color w:val="000000"/>
              </w:rPr>
            </w:pPr>
          </w:p>
        </w:tc>
        <w:tc>
          <w:tcPr>
            <w:tcW w:w="1579" w:type="dxa"/>
            <w:vMerge/>
            <w:tcBorders>
              <w:left w:val="single" w:sz="2" w:space="0" w:color="000000"/>
              <w:bottom w:val="single" w:sz="12" w:space="0" w:color="auto"/>
              <w:right w:val="single" w:sz="12" w:space="0" w:color="auto"/>
            </w:tcBorders>
            <w:vAlign w:val="center"/>
          </w:tcPr>
          <w:p w:rsidR="002A3D45" w:rsidRPr="009820F2" w:rsidRDefault="002A3D45" w:rsidP="00727069">
            <w:pPr>
              <w:autoSpaceDE w:val="0"/>
              <w:autoSpaceDN w:val="0"/>
              <w:adjustRightInd w:val="0"/>
              <w:jc w:val="right"/>
              <w:rPr>
                <w:rFonts w:eastAsia="黑体"/>
                <w:color w:val="000000"/>
              </w:rPr>
            </w:pPr>
          </w:p>
        </w:tc>
      </w:tr>
      <w:tr w:rsidR="002A3D45" w:rsidRPr="009820F2" w:rsidTr="008C33AE">
        <w:trPr>
          <w:cantSplit/>
          <w:trHeight w:val="945"/>
        </w:trPr>
        <w:tc>
          <w:tcPr>
            <w:tcW w:w="14035" w:type="dxa"/>
            <w:gridSpan w:val="10"/>
            <w:tcBorders>
              <w:top w:val="nil"/>
              <w:bottom w:val="single" w:sz="12" w:space="0" w:color="auto"/>
            </w:tcBorders>
          </w:tcPr>
          <w:p w:rsidR="002A3D45" w:rsidRPr="009820F2" w:rsidRDefault="002A3D45" w:rsidP="008C33AE">
            <w:pPr>
              <w:autoSpaceDE w:val="0"/>
              <w:autoSpaceDN w:val="0"/>
              <w:adjustRightInd w:val="0"/>
              <w:jc w:val="center"/>
              <w:rPr>
                <w:rFonts w:ascii="黑体" w:eastAsia="黑体" w:hint="eastAsia"/>
                <w:color w:val="000000"/>
                <w:sz w:val="28"/>
              </w:rPr>
            </w:pPr>
          </w:p>
          <w:p w:rsidR="002A3D45" w:rsidRPr="009820F2" w:rsidRDefault="00463DDB" w:rsidP="00727069">
            <w:pPr>
              <w:autoSpaceDE w:val="0"/>
              <w:autoSpaceDN w:val="0"/>
              <w:adjustRightInd w:val="0"/>
              <w:jc w:val="center"/>
              <w:rPr>
                <w:rFonts w:ascii="黑体" w:eastAsia="黑体"/>
                <w:color w:val="000000"/>
                <w:sz w:val="32"/>
              </w:rPr>
            </w:pPr>
            <w:r w:rsidRPr="009820F2">
              <w:rPr>
                <w:rFonts w:ascii="黑体" w:eastAsia="黑体" w:hint="eastAsia"/>
                <w:color w:val="000000"/>
                <w:sz w:val="32"/>
              </w:rPr>
              <w:t>筹资综合利率测算表</w:t>
            </w:r>
          </w:p>
          <w:p w:rsidR="002A3D45" w:rsidRPr="009820F2" w:rsidRDefault="002A3D45" w:rsidP="00727069">
            <w:pPr>
              <w:autoSpaceDE w:val="0"/>
              <w:autoSpaceDN w:val="0"/>
              <w:adjustRightInd w:val="0"/>
              <w:jc w:val="center"/>
              <w:rPr>
                <w:rFonts w:ascii="黑体" w:eastAsia="黑体"/>
                <w:color w:val="000000"/>
                <w:sz w:val="32"/>
              </w:rPr>
            </w:pPr>
          </w:p>
          <w:p w:rsidR="002A3D45" w:rsidRPr="009820F2" w:rsidRDefault="00463DDB" w:rsidP="00727069">
            <w:pPr>
              <w:autoSpaceDE w:val="0"/>
              <w:autoSpaceDN w:val="0"/>
              <w:adjustRightInd w:val="0"/>
              <w:rPr>
                <w:rFonts w:eastAsia="黑体"/>
                <w:color w:val="000000"/>
              </w:rPr>
            </w:pPr>
            <w:r w:rsidRPr="009820F2">
              <w:rPr>
                <w:rFonts w:eastAsia="黑体"/>
                <w:color w:val="000000"/>
              </w:rPr>
              <w:t xml:space="preserve"> C:   </w:t>
            </w:r>
            <w:r w:rsidRPr="009820F2">
              <w:rPr>
                <w:rFonts w:ascii="楷体_GB2312" w:eastAsia="楷体_GB2312" w:hint="eastAsia"/>
                <w:color w:val="000000"/>
              </w:rPr>
              <w:t>本条件下的筹资综合年利率是</w:t>
            </w:r>
            <w:r w:rsidRPr="009820F2">
              <w:rPr>
                <w:rFonts w:eastAsia="楷体_GB2312"/>
                <w:color w:val="000000"/>
              </w:rPr>
              <w:t>7.88950638626%</w:t>
            </w:r>
            <w:r w:rsidRPr="009820F2">
              <w:rPr>
                <w:rFonts w:ascii="楷体_GB2312" w:eastAsia="楷体_GB2312" w:hint="eastAsia"/>
                <w:color w:val="000000"/>
              </w:rPr>
              <w:t>。</w:t>
            </w:r>
          </w:p>
        </w:tc>
      </w:tr>
      <w:tr w:rsidR="002A3D45" w:rsidRPr="009820F2" w:rsidTr="008C33AE">
        <w:trPr>
          <w:cantSplit/>
          <w:trHeight w:val="269"/>
        </w:trPr>
        <w:tc>
          <w:tcPr>
            <w:tcW w:w="528" w:type="dxa"/>
            <w:vMerge w:val="restart"/>
            <w:tcBorders>
              <w:top w:val="single" w:sz="12" w:space="0" w:color="auto"/>
              <w:left w:val="single" w:sz="12" w:space="0" w:color="auto"/>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季次</w:t>
            </w:r>
          </w:p>
        </w:tc>
        <w:tc>
          <w:tcPr>
            <w:tcW w:w="7526" w:type="dxa"/>
            <w:gridSpan w:val="5"/>
            <w:tcBorders>
              <w:top w:val="single" w:sz="12" w:space="0" w:color="auto"/>
              <w:left w:val="nil"/>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rFonts w:eastAsia="黑体"/>
                <w:color w:val="000000"/>
              </w:rPr>
            </w:pPr>
            <w:r w:rsidRPr="009820F2">
              <w:rPr>
                <w:rFonts w:ascii="黑体" w:eastAsia="黑体" w:hint="eastAsia"/>
                <w:color w:val="000000"/>
              </w:rPr>
              <w:t>流</w:t>
            </w:r>
            <w:r w:rsidRPr="009820F2">
              <w:rPr>
                <w:rFonts w:eastAsia="黑体"/>
                <w:color w:val="000000"/>
              </w:rPr>
              <w:t xml:space="preserve">           </w:t>
            </w:r>
            <w:r w:rsidRPr="009820F2">
              <w:rPr>
                <w:rFonts w:ascii="黑体" w:eastAsia="黑体" w:hint="eastAsia"/>
                <w:color w:val="000000"/>
              </w:rPr>
              <w:t>出</w:t>
            </w:r>
          </w:p>
        </w:tc>
        <w:tc>
          <w:tcPr>
            <w:tcW w:w="1522" w:type="dxa"/>
            <w:vMerge w:val="restart"/>
            <w:tcBorders>
              <w:top w:val="single" w:sz="12" w:space="0" w:color="auto"/>
              <w:left w:val="single" w:sz="12" w:space="0" w:color="auto"/>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流入</w:t>
            </w:r>
          </w:p>
        </w:tc>
        <w:tc>
          <w:tcPr>
            <w:tcW w:w="1541" w:type="dxa"/>
            <w:vMerge w:val="restart"/>
            <w:tcBorders>
              <w:top w:val="single" w:sz="12" w:space="0" w:color="auto"/>
              <w:left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净流出</w:t>
            </w:r>
          </w:p>
        </w:tc>
        <w:tc>
          <w:tcPr>
            <w:tcW w:w="1339" w:type="dxa"/>
            <w:vMerge w:val="restart"/>
            <w:tcBorders>
              <w:top w:val="single" w:sz="12" w:space="0" w:color="auto"/>
              <w:left w:val="single" w:sz="6"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期折现率</w:t>
            </w:r>
          </w:p>
        </w:tc>
        <w:tc>
          <w:tcPr>
            <w:tcW w:w="1579" w:type="dxa"/>
            <w:vMerge w:val="restart"/>
            <w:tcBorders>
              <w:top w:val="single" w:sz="12" w:space="0" w:color="auto"/>
              <w:left w:val="single" w:sz="6" w:space="0" w:color="auto"/>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折现值</w:t>
            </w:r>
          </w:p>
        </w:tc>
      </w:tr>
      <w:tr w:rsidR="002A3D45" w:rsidRPr="009820F2" w:rsidTr="008C33AE">
        <w:trPr>
          <w:cantSplit/>
          <w:trHeight w:val="240"/>
        </w:trPr>
        <w:tc>
          <w:tcPr>
            <w:tcW w:w="528" w:type="dxa"/>
            <w:vMerge/>
            <w:tcBorders>
              <w:left w:val="single" w:sz="12" w:space="0" w:color="auto"/>
              <w:bottom w:val="single" w:sz="12" w:space="0" w:color="auto"/>
              <w:right w:val="single" w:sz="12" w:space="0" w:color="auto"/>
            </w:tcBorders>
            <w:vAlign w:val="center"/>
          </w:tcPr>
          <w:p w:rsidR="002A3D45" w:rsidRPr="009820F2" w:rsidRDefault="002A3D45" w:rsidP="00727069">
            <w:pPr>
              <w:autoSpaceDE w:val="0"/>
              <w:autoSpaceDN w:val="0"/>
              <w:adjustRightInd w:val="0"/>
              <w:jc w:val="center"/>
              <w:rPr>
                <w:rFonts w:eastAsia="黑体"/>
                <w:color w:val="000000"/>
              </w:rPr>
            </w:pPr>
          </w:p>
        </w:tc>
        <w:tc>
          <w:tcPr>
            <w:tcW w:w="1450" w:type="dxa"/>
            <w:tcBorders>
              <w:top w:val="single" w:sz="6" w:space="0" w:color="auto"/>
              <w:left w:val="nil"/>
              <w:bottom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前端费</w:t>
            </w:r>
          </w:p>
        </w:tc>
        <w:tc>
          <w:tcPr>
            <w:tcW w:w="1608" w:type="dxa"/>
            <w:tcBorders>
              <w:top w:val="single" w:sz="6"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杂费</w:t>
            </w:r>
          </w:p>
        </w:tc>
        <w:tc>
          <w:tcPr>
            <w:tcW w:w="1396" w:type="dxa"/>
            <w:tcBorders>
              <w:top w:val="single" w:sz="6"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代理费</w:t>
            </w:r>
          </w:p>
        </w:tc>
        <w:tc>
          <w:tcPr>
            <w:tcW w:w="1474" w:type="dxa"/>
            <w:tcBorders>
              <w:top w:val="single" w:sz="6"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付息</w:t>
            </w:r>
          </w:p>
        </w:tc>
        <w:tc>
          <w:tcPr>
            <w:tcW w:w="1598" w:type="dxa"/>
            <w:tcBorders>
              <w:top w:val="single" w:sz="6"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还本</w:t>
            </w:r>
          </w:p>
        </w:tc>
        <w:tc>
          <w:tcPr>
            <w:tcW w:w="1522" w:type="dxa"/>
            <w:vMerge/>
            <w:tcBorders>
              <w:left w:val="single" w:sz="12" w:space="0" w:color="auto"/>
              <w:bottom w:val="single" w:sz="12" w:space="0" w:color="auto"/>
              <w:right w:val="single" w:sz="12" w:space="0" w:color="auto"/>
            </w:tcBorders>
            <w:vAlign w:val="center"/>
          </w:tcPr>
          <w:p w:rsidR="002A3D45" w:rsidRPr="009820F2" w:rsidRDefault="002A3D45" w:rsidP="00727069">
            <w:pPr>
              <w:autoSpaceDE w:val="0"/>
              <w:autoSpaceDN w:val="0"/>
              <w:adjustRightInd w:val="0"/>
              <w:jc w:val="center"/>
              <w:rPr>
                <w:rFonts w:eastAsia="黑体"/>
                <w:color w:val="000000"/>
              </w:rPr>
            </w:pPr>
          </w:p>
        </w:tc>
        <w:tc>
          <w:tcPr>
            <w:tcW w:w="1541" w:type="dxa"/>
            <w:vMerge/>
            <w:tcBorders>
              <w:left w:val="single" w:sz="12"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center"/>
              <w:rPr>
                <w:rFonts w:eastAsia="黑体"/>
                <w:color w:val="000000"/>
              </w:rPr>
            </w:pPr>
          </w:p>
        </w:tc>
        <w:tc>
          <w:tcPr>
            <w:tcW w:w="1339" w:type="dxa"/>
            <w:vMerge/>
            <w:tcBorders>
              <w:left w:val="single" w:sz="6"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center"/>
              <w:rPr>
                <w:rFonts w:eastAsia="黑体"/>
                <w:color w:val="000000"/>
              </w:rPr>
            </w:pPr>
          </w:p>
        </w:tc>
        <w:tc>
          <w:tcPr>
            <w:tcW w:w="1579" w:type="dxa"/>
            <w:vMerge/>
            <w:tcBorders>
              <w:left w:val="single" w:sz="6" w:space="0" w:color="auto"/>
              <w:bottom w:val="single" w:sz="12" w:space="0" w:color="auto"/>
              <w:right w:val="single" w:sz="12" w:space="0" w:color="auto"/>
            </w:tcBorders>
            <w:vAlign w:val="center"/>
          </w:tcPr>
          <w:p w:rsidR="002A3D45" w:rsidRPr="009820F2" w:rsidRDefault="002A3D45" w:rsidP="00727069">
            <w:pPr>
              <w:autoSpaceDE w:val="0"/>
              <w:autoSpaceDN w:val="0"/>
              <w:adjustRightInd w:val="0"/>
              <w:jc w:val="center"/>
              <w:rPr>
                <w:rFonts w:eastAsia="黑体"/>
                <w:color w:val="000000"/>
              </w:rPr>
            </w:pPr>
          </w:p>
        </w:tc>
      </w:tr>
      <w:tr w:rsidR="002A3D45" w:rsidRPr="009820F2" w:rsidTr="008C33AE">
        <w:trPr>
          <w:trHeight w:val="226"/>
        </w:trPr>
        <w:tc>
          <w:tcPr>
            <w:tcW w:w="528" w:type="dxa"/>
            <w:tcBorders>
              <w:top w:val="single" w:sz="12"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rFonts w:ascii="宋体"/>
                <w:color w:val="000000"/>
                <w:sz w:val="18"/>
              </w:rPr>
            </w:pPr>
            <w:r w:rsidRPr="009820F2">
              <w:rPr>
                <w:rFonts w:ascii="宋体" w:hint="eastAsia"/>
                <w:color w:val="000000"/>
                <w:sz w:val="18"/>
              </w:rPr>
              <w:t>期初</w:t>
            </w:r>
          </w:p>
        </w:tc>
        <w:tc>
          <w:tcPr>
            <w:tcW w:w="1450" w:type="dxa"/>
            <w:tcBorders>
              <w:top w:val="single" w:sz="12" w:space="0" w:color="auto"/>
              <w:left w:val="nil"/>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800,000.00 </w:t>
            </w:r>
          </w:p>
        </w:tc>
        <w:tc>
          <w:tcPr>
            <w:tcW w:w="1608" w:type="dxa"/>
            <w:tcBorders>
              <w:top w:val="single" w:sz="12"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100,000.00 </w:t>
            </w:r>
          </w:p>
        </w:tc>
        <w:tc>
          <w:tcPr>
            <w:tcW w:w="1396" w:type="dxa"/>
            <w:tcBorders>
              <w:top w:val="single" w:sz="12"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24,000.00 </w:t>
            </w:r>
          </w:p>
        </w:tc>
        <w:tc>
          <w:tcPr>
            <w:tcW w:w="1474" w:type="dxa"/>
            <w:tcBorders>
              <w:top w:val="single" w:sz="12"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98" w:type="dxa"/>
            <w:tcBorders>
              <w:top w:val="single" w:sz="12"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12"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80,000,000.00 </w:t>
            </w:r>
          </w:p>
        </w:tc>
        <w:tc>
          <w:tcPr>
            <w:tcW w:w="1541" w:type="dxa"/>
            <w:tcBorders>
              <w:top w:val="single" w:sz="12"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(79,076,000.00)</w:t>
            </w:r>
          </w:p>
        </w:tc>
        <w:tc>
          <w:tcPr>
            <w:tcW w:w="1339" w:type="dxa"/>
            <w:tcBorders>
              <w:top w:val="single" w:sz="12"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79" w:type="dxa"/>
            <w:tcBorders>
              <w:top w:val="single" w:sz="12"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(79,076,000.00)</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1</w:t>
            </w:r>
          </w:p>
        </w:tc>
        <w:tc>
          <w:tcPr>
            <w:tcW w:w="1450" w:type="dxa"/>
            <w:tcBorders>
              <w:top w:val="single" w:sz="6" w:space="0" w:color="auto"/>
              <w:left w:val="nil"/>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2,915,000.00 </w:t>
            </w:r>
          </w:p>
        </w:tc>
        <w:tc>
          <w:tcPr>
            <w:tcW w:w="159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12"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2,915,000.00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3.9447531931%</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2,804,374.35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2</w:t>
            </w:r>
          </w:p>
        </w:tc>
        <w:tc>
          <w:tcPr>
            <w:tcW w:w="1450" w:type="dxa"/>
            <w:tcBorders>
              <w:top w:val="single" w:sz="6" w:space="0" w:color="auto"/>
              <w:left w:val="nil"/>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24,000.00 </w:t>
            </w: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2,915,000.00 </w:t>
            </w:r>
          </w:p>
        </w:tc>
        <w:tc>
          <w:tcPr>
            <w:tcW w:w="159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12"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2,939,000.00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3.9447531931%</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2,720,159.95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3</w:t>
            </w:r>
          </w:p>
        </w:tc>
        <w:tc>
          <w:tcPr>
            <w:tcW w:w="1450" w:type="dxa"/>
            <w:tcBorders>
              <w:top w:val="single" w:sz="6" w:space="0" w:color="auto"/>
              <w:left w:val="nil"/>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2,915,000.00 </w:t>
            </w:r>
          </w:p>
        </w:tc>
        <w:tc>
          <w:tcPr>
            <w:tcW w:w="1598"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40,000,000.00 </w:t>
            </w:r>
          </w:p>
        </w:tc>
        <w:tc>
          <w:tcPr>
            <w:tcW w:w="1522" w:type="dxa"/>
            <w:tcBorders>
              <w:top w:val="single" w:sz="6" w:space="0" w:color="auto"/>
              <w:left w:val="single" w:sz="12"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42,915,000.00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3.9447531931%</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38,212,143.47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4</w:t>
            </w:r>
          </w:p>
        </w:tc>
        <w:tc>
          <w:tcPr>
            <w:tcW w:w="1450" w:type="dxa"/>
            <w:tcBorders>
              <w:top w:val="single" w:sz="6" w:space="0" w:color="auto"/>
              <w:left w:val="nil"/>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24,000.00 </w:t>
            </w: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1,457,500.00 </w:t>
            </w:r>
          </w:p>
        </w:tc>
        <w:tc>
          <w:tcPr>
            <w:tcW w:w="159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12"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1,481,500.00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3.9447531931%</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1,269,086.91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5</w:t>
            </w:r>
          </w:p>
        </w:tc>
        <w:tc>
          <w:tcPr>
            <w:tcW w:w="1450" w:type="dxa"/>
            <w:tcBorders>
              <w:top w:val="single" w:sz="6" w:space="0" w:color="auto"/>
              <w:left w:val="nil"/>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1,457,500.00 </w:t>
            </w:r>
          </w:p>
        </w:tc>
        <w:tc>
          <w:tcPr>
            <w:tcW w:w="159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12"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1,457,500.00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3.9447531931%</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1,201,145.73 </w:t>
            </w:r>
          </w:p>
        </w:tc>
      </w:tr>
      <w:tr w:rsidR="002A3D45" w:rsidRPr="009820F2" w:rsidTr="008C33AE">
        <w:trPr>
          <w:trHeight w:val="240"/>
        </w:trPr>
        <w:tc>
          <w:tcPr>
            <w:tcW w:w="528" w:type="dxa"/>
            <w:tcBorders>
              <w:top w:val="single" w:sz="6" w:space="0" w:color="auto"/>
              <w:left w:val="single" w:sz="12"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6</w:t>
            </w:r>
          </w:p>
        </w:tc>
        <w:tc>
          <w:tcPr>
            <w:tcW w:w="1450" w:type="dxa"/>
            <w:tcBorders>
              <w:top w:val="single" w:sz="6" w:space="0" w:color="auto"/>
              <w:left w:val="nil"/>
              <w:bottom w:val="single" w:sz="12"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6"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1,457,500.00 </w:t>
            </w:r>
          </w:p>
        </w:tc>
        <w:tc>
          <w:tcPr>
            <w:tcW w:w="1598" w:type="dxa"/>
            <w:tcBorders>
              <w:top w:val="single" w:sz="6"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40,000,000.00 </w:t>
            </w:r>
          </w:p>
        </w:tc>
        <w:tc>
          <w:tcPr>
            <w:tcW w:w="1522" w:type="dxa"/>
            <w:tcBorders>
              <w:top w:val="single" w:sz="6" w:space="0" w:color="auto"/>
              <w:left w:val="single" w:sz="12" w:space="0" w:color="auto"/>
              <w:bottom w:val="single" w:sz="12"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41" w:type="dxa"/>
            <w:tcBorders>
              <w:top w:val="single" w:sz="6" w:space="0" w:color="auto"/>
              <w:left w:val="single" w:sz="12"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41,457,500.00 </w:t>
            </w:r>
          </w:p>
        </w:tc>
        <w:tc>
          <w:tcPr>
            <w:tcW w:w="1339" w:type="dxa"/>
            <w:tcBorders>
              <w:top w:val="single" w:sz="6"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3.9447531931%</w:t>
            </w:r>
          </w:p>
        </w:tc>
        <w:tc>
          <w:tcPr>
            <w:tcW w:w="1579" w:type="dxa"/>
            <w:tcBorders>
              <w:top w:val="single" w:sz="6"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32,869,089.59 </w:t>
            </w:r>
          </w:p>
        </w:tc>
      </w:tr>
      <w:tr w:rsidR="002A3D45" w:rsidRPr="009820F2" w:rsidTr="008C33AE">
        <w:trPr>
          <w:cantSplit/>
          <w:trHeight w:val="302"/>
        </w:trPr>
        <w:tc>
          <w:tcPr>
            <w:tcW w:w="528" w:type="dxa"/>
            <w:vMerge w:val="restart"/>
            <w:tcBorders>
              <w:top w:val="single" w:sz="12" w:space="0" w:color="auto"/>
              <w:left w:val="single" w:sz="12" w:space="0" w:color="auto"/>
              <w:bottom w:val="nil"/>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合计</w:t>
            </w:r>
          </w:p>
        </w:tc>
        <w:tc>
          <w:tcPr>
            <w:tcW w:w="1450" w:type="dxa"/>
            <w:tcBorders>
              <w:top w:val="single" w:sz="12" w:space="0" w:color="auto"/>
              <w:left w:val="nil"/>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800,000.00 </w:t>
            </w:r>
          </w:p>
        </w:tc>
        <w:tc>
          <w:tcPr>
            <w:tcW w:w="1608" w:type="dxa"/>
            <w:tcBorders>
              <w:top w:val="single" w:sz="12"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100,000.00 </w:t>
            </w:r>
          </w:p>
        </w:tc>
        <w:tc>
          <w:tcPr>
            <w:tcW w:w="1396" w:type="dxa"/>
            <w:tcBorders>
              <w:top w:val="single" w:sz="12"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72,000.00 </w:t>
            </w:r>
          </w:p>
        </w:tc>
        <w:tc>
          <w:tcPr>
            <w:tcW w:w="1474" w:type="dxa"/>
            <w:tcBorders>
              <w:top w:val="single" w:sz="12"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13,117,500.00 </w:t>
            </w:r>
          </w:p>
        </w:tc>
        <w:tc>
          <w:tcPr>
            <w:tcW w:w="1598" w:type="dxa"/>
            <w:tcBorders>
              <w:top w:val="single" w:sz="12"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80,000,000.00 </w:t>
            </w:r>
          </w:p>
        </w:tc>
        <w:tc>
          <w:tcPr>
            <w:tcW w:w="1522" w:type="dxa"/>
            <w:vMerge w:val="restart"/>
            <w:tcBorders>
              <w:top w:val="single" w:sz="12" w:space="0" w:color="auto"/>
              <w:left w:val="single" w:sz="12" w:space="0" w:color="auto"/>
              <w:right w:val="single" w:sz="12"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80,000,000.00 </w:t>
            </w:r>
          </w:p>
        </w:tc>
        <w:tc>
          <w:tcPr>
            <w:tcW w:w="1541" w:type="dxa"/>
            <w:vMerge w:val="restart"/>
            <w:tcBorders>
              <w:top w:val="single" w:sz="12" w:space="0" w:color="auto"/>
              <w:left w:val="single" w:sz="12" w:space="0" w:color="auto"/>
              <w:right w:val="single" w:sz="2" w:space="0" w:color="000000"/>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14,089,500.00 </w:t>
            </w:r>
          </w:p>
        </w:tc>
        <w:tc>
          <w:tcPr>
            <w:tcW w:w="1339" w:type="dxa"/>
            <w:vMerge w:val="restart"/>
            <w:tcBorders>
              <w:top w:val="single" w:sz="12" w:space="0" w:color="auto"/>
              <w:left w:val="single" w:sz="2" w:space="0" w:color="000000"/>
              <w:right w:val="single" w:sz="2" w:space="0" w:color="000000"/>
            </w:tcBorders>
            <w:vAlign w:val="center"/>
          </w:tcPr>
          <w:p w:rsidR="002A3D45" w:rsidRPr="009820F2" w:rsidRDefault="002A3D45" w:rsidP="00727069">
            <w:pPr>
              <w:autoSpaceDE w:val="0"/>
              <w:autoSpaceDN w:val="0"/>
              <w:adjustRightInd w:val="0"/>
              <w:jc w:val="right"/>
              <w:rPr>
                <w:rFonts w:eastAsia="黑体"/>
                <w:color w:val="000000"/>
              </w:rPr>
            </w:pPr>
          </w:p>
        </w:tc>
        <w:tc>
          <w:tcPr>
            <w:tcW w:w="1579" w:type="dxa"/>
            <w:vMerge w:val="restart"/>
            <w:tcBorders>
              <w:top w:val="single" w:sz="12" w:space="0" w:color="auto"/>
              <w:left w:val="single" w:sz="2" w:space="0" w:color="000000"/>
              <w:right w:val="single" w:sz="12"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0.00 </w:t>
            </w:r>
          </w:p>
        </w:tc>
      </w:tr>
      <w:tr w:rsidR="002A3D45" w:rsidRPr="009820F2" w:rsidTr="008C33AE">
        <w:trPr>
          <w:cantSplit/>
          <w:trHeight w:val="302"/>
        </w:trPr>
        <w:tc>
          <w:tcPr>
            <w:tcW w:w="528" w:type="dxa"/>
            <w:vMerge/>
            <w:tcBorders>
              <w:top w:val="nil"/>
              <w:left w:val="single" w:sz="12" w:space="0" w:color="auto"/>
              <w:bottom w:val="single" w:sz="12" w:space="0" w:color="auto"/>
              <w:right w:val="single" w:sz="12" w:space="0" w:color="auto"/>
            </w:tcBorders>
          </w:tcPr>
          <w:p w:rsidR="002A3D45" w:rsidRPr="009820F2" w:rsidRDefault="002A3D45" w:rsidP="00727069">
            <w:pPr>
              <w:autoSpaceDE w:val="0"/>
              <w:autoSpaceDN w:val="0"/>
              <w:adjustRightInd w:val="0"/>
              <w:jc w:val="center"/>
              <w:rPr>
                <w:rFonts w:ascii="黑体" w:eastAsia="黑体"/>
                <w:color w:val="000000"/>
                <w:sz w:val="18"/>
              </w:rPr>
            </w:pPr>
          </w:p>
        </w:tc>
        <w:tc>
          <w:tcPr>
            <w:tcW w:w="7526" w:type="dxa"/>
            <w:gridSpan w:val="5"/>
            <w:tcBorders>
              <w:top w:val="single" w:sz="12" w:space="0" w:color="auto"/>
              <w:left w:val="nil"/>
              <w:bottom w:val="single" w:sz="12" w:space="0" w:color="auto"/>
              <w:right w:val="single" w:sz="12" w:space="0" w:color="auto"/>
            </w:tcBorders>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94,089,500.00 </w:t>
            </w:r>
          </w:p>
        </w:tc>
        <w:tc>
          <w:tcPr>
            <w:tcW w:w="1522" w:type="dxa"/>
            <w:vMerge/>
            <w:tcBorders>
              <w:left w:val="single" w:sz="12" w:space="0" w:color="auto"/>
              <w:bottom w:val="single" w:sz="12" w:space="0" w:color="auto"/>
              <w:right w:val="single" w:sz="12" w:space="0" w:color="auto"/>
            </w:tcBorders>
          </w:tcPr>
          <w:p w:rsidR="002A3D45" w:rsidRPr="009820F2" w:rsidRDefault="002A3D45" w:rsidP="00727069">
            <w:pPr>
              <w:autoSpaceDE w:val="0"/>
              <w:autoSpaceDN w:val="0"/>
              <w:adjustRightInd w:val="0"/>
              <w:jc w:val="right"/>
              <w:rPr>
                <w:rFonts w:eastAsia="黑体"/>
                <w:color w:val="000000"/>
              </w:rPr>
            </w:pPr>
          </w:p>
        </w:tc>
        <w:tc>
          <w:tcPr>
            <w:tcW w:w="1541" w:type="dxa"/>
            <w:vMerge/>
            <w:tcBorders>
              <w:left w:val="single" w:sz="12" w:space="0" w:color="auto"/>
              <w:bottom w:val="single" w:sz="12" w:space="0" w:color="auto"/>
              <w:right w:val="single" w:sz="2" w:space="0" w:color="000000"/>
            </w:tcBorders>
          </w:tcPr>
          <w:p w:rsidR="002A3D45" w:rsidRPr="009820F2" w:rsidRDefault="002A3D45" w:rsidP="00727069">
            <w:pPr>
              <w:autoSpaceDE w:val="0"/>
              <w:autoSpaceDN w:val="0"/>
              <w:adjustRightInd w:val="0"/>
              <w:jc w:val="right"/>
              <w:rPr>
                <w:rFonts w:eastAsia="黑体"/>
                <w:color w:val="000000"/>
              </w:rPr>
            </w:pPr>
          </w:p>
        </w:tc>
        <w:tc>
          <w:tcPr>
            <w:tcW w:w="1339" w:type="dxa"/>
            <w:vMerge/>
            <w:tcBorders>
              <w:left w:val="single" w:sz="2" w:space="0" w:color="000000"/>
              <w:bottom w:val="single" w:sz="12" w:space="0" w:color="auto"/>
              <w:right w:val="single" w:sz="2" w:space="0" w:color="000000"/>
            </w:tcBorders>
          </w:tcPr>
          <w:p w:rsidR="002A3D45" w:rsidRPr="009820F2" w:rsidRDefault="002A3D45" w:rsidP="00727069">
            <w:pPr>
              <w:autoSpaceDE w:val="0"/>
              <w:autoSpaceDN w:val="0"/>
              <w:adjustRightInd w:val="0"/>
              <w:jc w:val="right"/>
              <w:rPr>
                <w:rFonts w:eastAsia="黑体"/>
                <w:color w:val="000000"/>
              </w:rPr>
            </w:pPr>
          </w:p>
        </w:tc>
        <w:tc>
          <w:tcPr>
            <w:tcW w:w="1579" w:type="dxa"/>
            <w:vMerge/>
            <w:tcBorders>
              <w:left w:val="single" w:sz="2" w:space="0" w:color="000000"/>
              <w:bottom w:val="single" w:sz="12" w:space="0" w:color="auto"/>
              <w:right w:val="single" w:sz="12" w:space="0" w:color="auto"/>
            </w:tcBorders>
          </w:tcPr>
          <w:p w:rsidR="002A3D45" w:rsidRPr="009820F2" w:rsidRDefault="002A3D45" w:rsidP="00727069">
            <w:pPr>
              <w:autoSpaceDE w:val="0"/>
              <w:autoSpaceDN w:val="0"/>
              <w:adjustRightInd w:val="0"/>
              <w:jc w:val="right"/>
              <w:rPr>
                <w:rFonts w:eastAsia="黑体"/>
                <w:color w:val="000000"/>
              </w:rPr>
            </w:pPr>
          </w:p>
        </w:tc>
      </w:tr>
      <w:tr w:rsidR="002A3D45" w:rsidRPr="009820F2" w:rsidTr="008C33AE">
        <w:trPr>
          <w:cantSplit/>
          <w:trHeight w:val="993"/>
        </w:trPr>
        <w:tc>
          <w:tcPr>
            <w:tcW w:w="14035" w:type="dxa"/>
            <w:gridSpan w:val="10"/>
            <w:tcBorders>
              <w:top w:val="single" w:sz="12" w:space="0" w:color="auto"/>
              <w:bottom w:val="single" w:sz="12" w:space="0" w:color="auto"/>
            </w:tcBorders>
          </w:tcPr>
          <w:p w:rsidR="002A3D45" w:rsidRPr="009820F2" w:rsidRDefault="002A3D45" w:rsidP="00727069">
            <w:pPr>
              <w:autoSpaceDE w:val="0"/>
              <w:autoSpaceDN w:val="0"/>
              <w:adjustRightInd w:val="0"/>
              <w:jc w:val="center"/>
              <w:rPr>
                <w:rFonts w:ascii="黑体" w:eastAsia="黑体"/>
                <w:color w:val="000000"/>
                <w:sz w:val="28"/>
              </w:rPr>
            </w:pPr>
          </w:p>
          <w:p w:rsidR="002A3D45" w:rsidRPr="009820F2" w:rsidRDefault="002A3D45" w:rsidP="00727069">
            <w:pPr>
              <w:autoSpaceDE w:val="0"/>
              <w:autoSpaceDN w:val="0"/>
              <w:adjustRightInd w:val="0"/>
              <w:jc w:val="center"/>
              <w:rPr>
                <w:rFonts w:ascii="黑体" w:eastAsia="黑体"/>
                <w:color w:val="000000"/>
                <w:sz w:val="28"/>
              </w:rPr>
            </w:pPr>
          </w:p>
          <w:p w:rsidR="002A3D45" w:rsidRPr="009820F2" w:rsidRDefault="00463DDB" w:rsidP="00727069">
            <w:pPr>
              <w:autoSpaceDE w:val="0"/>
              <w:autoSpaceDN w:val="0"/>
              <w:adjustRightInd w:val="0"/>
              <w:jc w:val="center"/>
              <w:rPr>
                <w:rFonts w:ascii="黑体" w:eastAsia="黑体"/>
                <w:color w:val="000000"/>
                <w:sz w:val="32"/>
              </w:rPr>
            </w:pPr>
            <w:r w:rsidRPr="009820F2">
              <w:rPr>
                <w:rFonts w:ascii="黑体" w:eastAsia="黑体" w:hint="eastAsia"/>
                <w:color w:val="000000"/>
                <w:sz w:val="32"/>
              </w:rPr>
              <w:t>租赁综合利率测算表</w:t>
            </w:r>
          </w:p>
          <w:p w:rsidR="002A3D45" w:rsidRPr="009820F2" w:rsidRDefault="002A3D45" w:rsidP="00727069">
            <w:pPr>
              <w:autoSpaceDE w:val="0"/>
              <w:autoSpaceDN w:val="0"/>
              <w:adjustRightInd w:val="0"/>
              <w:jc w:val="center"/>
              <w:rPr>
                <w:rFonts w:ascii="黑体" w:eastAsia="黑体"/>
                <w:color w:val="000000"/>
                <w:sz w:val="32"/>
              </w:rPr>
            </w:pPr>
          </w:p>
          <w:p w:rsidR="002A3D45" w:rsidRPr="009820F2" w:rsidRDefault="00463DDB" w:rsidP="00727069">
            <w:pPr>
              <w:autoSpaceDE w:val="0"/>
              <w:autoSpaceDN w:val="0"/>
              <w:adjustRightInd w:val="0"/>
              <w:rPr>
                <w:rFonts w:eastAsia="黑体"/>
                <w:color w:val="000000"/>
              </w:rPr>
            </w:pPr>
            <w:r w:rsidRPr="009820F2">
              <w:rPr>
                <w:rFonts w:eastAsia="黑体"/>
                <w:color w:val="000000"/>
                <w:sz w:val="28"/>
              </w:rPr>
              <w:t xml:space="preserve"> </w:t>
            </w:r>
            <w:r w:rsidRPr="009820F2">
              <w:rPr>
                <w:rFonts w:eastAsia="黑体"/>
                <w:color w:val="000000"/>
              </w:rPr>
              <w:t xml:space="preserve">A:   </w:t>
            </w:r>
            <w:r w:rsidRPr="009820F2">
              <w:rPr>
                <w:rFonts w:ascii="楷体_GB2312" w:eastAsia="楷体_GB2312" w:hint="eastAsia"/>
                <w:color w:val="000000"/>
              </w:rPr>
              <w:t>本条件下的租赁综合年利率是</w:t>
            </w:r>
            <w:r w:rsidRPr="009820F2">
              <w:rPr>
                <w:rFonts w:eastAsia="楷体_GB2312"/>
                <w:color w:val="000000"/>
              </w:rPr>
              <w:t>9.9598340875%</w:t>
            </w:r>
            <w:r w:rsidRPr="009820F2">
              <w:rPr>
                <w:rFonts w:ascii="楷体_GB2312" w:eastAsia="楷体_GB2312" w:hint="eastAsia"/>
                <w:color w:val="000000"/>
              </w:rPr>
              <w:t>。</w:t>
            </w:r>
          </w:p>
        </w:tc>
      </w:tr>
      <w:tr w:rsidR="002A3D45" w:rsidRPr="009820F2" w:rsidTr="008C33AE">
        <w:trPr>
          <w:cantSplit/>
          <w:trHeight w:val="269"/>
        </w:trPr>
        <w:tc>
          <w:tcPr>
            <w:tcW w:w="528" w:type="dxa"/>
            <w:vMerge w:val="restart"/>
            <w:tcBorders>
              <w:top w:val="single" w:sz="12" w:space="0" w:color="auto"/>
              <w:left w:val="single" w:sz="12" w:space="0" w:color="auto"/>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季次</w:t>
            </w:r>
          </w:p>
        </w:tc>
        <w:tc>
          <w:tcPr>
            <w:tcW w:w="3058" w:type="dxa"/>
            <w:gridSpan w:val="2"/>
            <w:tcBorders>
              <w:top w:val="single" w:sz="12"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rFonts w:eastAsia="黑体"/>
                <w:color w:val="000000"/>
              </w:rPr>
            </w:pPr>
            <w:r w:rsidRPr="009820F2">
              <w:rPr>
                <w:rFonts w:ascii="黑体" w:eastAsia="黑体" w:hint="eastAsia"/>
                <w:color w:val="000000"/>
              </w:rPr>
              <w:t>流</w:t>
            </w:r>
            <w:r w:rsidRPr="009820F2">
              <w:rPr>
                <w:rFonts w:eastAsia="黑体"/>
                <w:color w:val="000000"/>
              </w:rPr>
              <w:t xml:space="preserve">           </w:t>
            </w:r>
            <w:r w:rsidRPr="009820F2">
              <w:rPr>
                <w:rFonts w:ascii="黑体" w:eastAsia="黑体" w:hint="eastAsia"/>
                <w:color w:val="000000"/>
              </w:rPr>
              <w:t>出</w:t>
            </w:r>
          </w:p>
        </w:tc>
        <w:tc>
          <w:tcPr>
            <w:tcW w:w="5990" w:type="dxa"/>
            <w:gridSpan w:val="4"/>
            <w:tcBorders>
              <w:top w:val="single" w:sz="12"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rFonts w:eastAsia="黑体"/>
                <w:color w:val="000000"/>
              </w:rPr>
            </w:pPr>
            <w:r w:rsidRPr="009820F2">
              <w:rPr>
                <w:rFonts w:ascii="黑体" w:eastAsia="黑体" w:hint="eastAsia"/>
                <w:color w:val="000000"/>
              </w:rPr>
              <w:t>流</w:t>
            </w:r>
            <w:r w:rsidRPr="009820F2">
              <w:rPr>
                <w:rFonts w:eastAsia="黑体"/>
                <w:color w:val="000000"/>
              </w:rPr>
              <w:t xml:space="preserve">        </w:t>
            </w:r>
            <w:r w:rsidRPr="009820F2">
              <w:rPr>
                <w:rFonts w:ascii="黑体" w:eastAsia="黑体" w:hint="eastAsia"/>
                <w:color w:val="000000"/>
              </w:rPr>
              <w:t>入</w:t>
            </w:r>
          </w:p>
        </w:tc>
        <w:tc>
          <w:tcPr>
            <w:tcW w:w="1541" w:type="dxa"/>
            <w:vMerge w:val="restart"/>
            <w:tcBorders>
              <w:top w:val="single" w:sz="12" w:space="0" w:color="auto"/>
              <w:left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净流入</w:t>
            </w:r>
          </w:p>
        </w:tc>
        <w:tc>
          <w:tcPr>
            <w:tcW w:w="1339" w:type="dxa"/>
            <w:vMerge w:val="restart"/>
            <w:tcBorders>
              <w:top w:val="single" w:sz="12" w:space="0" w:color="auto"/>
              <w:left w:val="single" w:sz="6"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期折现率</w:t>
            </w:r>
          </w:p>
        </w:tc>
        <w:tc>
          <w:tcPr>
            <w:tcW w:w="1579" w:type="dxa"/>
            <w:vMerge w:val="restart"/>
            <w:tcBorders>
              <w:top w:val="single" w:sz="12" w:space="0" w:color="auto"/>
              <w:left w:val="single" w:sz="6" w:space="0" w:color="auto"/>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折现值</w:t>
            </w:r>
          </w:p>
        </w:tc>
      </w:tr>
      <w:tr w:rsidR="002A3D45" w:rsidRPr="009820F2" w:rsidTr="008C33AE">
        <w:trPr>
          <w:cantSplit/>
          <w:trHeight w:val="240"/>
        </w:trPr>
        <w:tc>
          <w:tcPr>
            <w:tcW w:w="528" w:type="dxa"/>
            <w:vMerge/>
            <w:tcBorders>
              <w:left w:val="single" w:sz="12" w:space="0" w:color="auto"/>
              <w:bottom w:val="single" w:sz="12" w:space="0" w:color="auto"/>
              <w:right w:val="single" w:sz="12" w:space="0" w:color="auto"/>
            </w:tcBorders>
            <w:vAlign w:val="center"/>
          </w:tcPr>
          <w:p w:rsidR="002A3D45" w:rsidRPr="009820F2" w:rsidRDefault="002A3D45" w:rsidP="00727069">
            <w:pPr>
              <w:autoSpaceDE w:val="0"/>
              <w:autoSpaceDN w:val="0"/>
              <w:adjustRightInd w:val="0"/>
              <w:jc w:val="center"/>
              <w:rPr>
                <w:rFonts w:eastAsia="黑体"/>
                <w:color w:val="000000"/>
              </w:rPr>
            </w:pPr>
          </w:p>
        </w:tc>
        <w:tc>
          <w:tcPr>
            <w:tcW w:w="1450" w:type="dxa"/>
            <w:tcBorders>
              <w:top w:val="single" w:sz="6" w:space="0" w:color="auto"/>
              <w:left w:val="single" w:sz="12"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租赁融资额</w:t>
            </w:r>
          </w:p>
        </w:tc>
        <w:tc>
          <w:tcPr>
            <w:tcW w:w="1608" w:type="dxa"/>
            <w:tcBorders>
              <w:top w:val="single" w:sz="6"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退保证金</w:t>
            </w:r>
          </w:p>
        </w:tc>
        <w:tc>
          <w:tcPr>
            <w:tcW w:w="1396" w:type="dxa"/>
            <w:tcBorders>
              <w:top w:val="single" w:sz="6" w:space="0" w:color="auto"/>
              <w:left w:val="single" w:sz="12"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保证金</w:t>
            </w:r>
          </w:p>
        </w:tc>
        <w:tc>
          <w:tcPr>
            <w:tcW w:w="1474" w:type="dxa"/>
            <w:tcBorders>
              <w:top w:val="single" w:sz="6"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银行费</w:t>
            </w:r>
          </w:p>
        </w:tc>
        <w:tc>
          <w:tcPr>
            <w:tcW w:w="1598" w:type="dxa"/>
            <w:tcBorders>
              <w:top w:val="single" w:sz="6"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佣金</w:t>
            </w:r>
          </w:p>
        </w:tc>
        <w:tc>
          <w:tcPr>
            <w:tcW w:w="1522" w:type="dxa"/>
            <w:tcBorders>
              <w:top w:val="single" w:sz="6"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租金</w:t>
            </w:r>
          </w:p>
        </w:tc>
        <w:tc>
          <w:tcPr>
            <w:tcW w:w="1541" w:type="dxa"/>
            <w:vMerge/>
            <w:tcBorders>
              <w:left w:val="single" w:sz="12"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center"/>
              <w:rPr>
                <w:rFonts w:eastAsia="黑体"/>
                <w:color w:val="000000"/>
                <w:sz w:val="18"/>
              </w:rPr>
            </w:pPr>
          </w:p>
        </w:tc>
        <w:tc>
          <w:tcPr>
            <w:tcW w:w="1339" w:type="dxa"/>
            <w:vMerge/>
            <w:tcBorders>
              <w:left w:val="single" w:sz="6"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center"/>
              <w:rPr>
                <w:rFonts w:eastAsia="黑体"/>
                <w:color w:val="000000"/>
                <w:sz w:val="18"/>
              </w:rPr>
            </w:pPr>
          </w:p>
        </w:tc>
        <w:tc>
          <w:tcPr>
            <w:tcW w:w="1579" w:type="dxa"/>
            <w:vMerge/>
            <w:tcBorders>
              <w:left w:val="single" w:sz="6" w:space="0" w:color="auto"/>
              <w:bottom w:val="single" w:sz="12" w:space="0" w:color="auto"/>
              <w:right w:val="single" w:sz="12" w:space="0" w:color="auto"/>
            </w:tcBorders>
            <w:vAlign w:val="center"/>
          </w:tcPr>
          <w:p w:rsidR="002A3D45" w:rsidRPr="009820F2" w:rsidRDefault="002A3D45" w:rsidP="00727069">
            <w:pPr>
              <w:autoSpaceDE w:val="0"/>
              <w:autoSpaceDN w:val="0"/>
              <w:adjustRightInd w:val="0"/>
              <w:jc w:val="center"/>
              <w:rPr>
                <w:rFonts w:eastAsia="黑体"/>
                <w:color w:val="000000"/>
                <w:sz w:val="18"/>
              </w:rPr>
            </w:pPr>
          </w:p>
        </w:tc>
      </w:tr>
      <w:tr w:rsidR="002A3D45" w:rsidRPr="009820F2" w:rsidTr="008C33AE">
        <w:trPr>
          <w:trHeight w:val="226"/>
        </w:trPr>
        <w:tc>
          <w:tcPr>
            <w:tcW w:w="528" w:type="dxa"/>
            <w:tcBorders>
              <w:top w:val="single" w:sz="12"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rFonts w:ascii="宋体"/>
                <w:color w:val="000000"/>
                <w:sz w:val="18"/>
              </w:rPr>
            </w:pPr>
            <w:r w:rsidRPr="009820F2">
              <w:rPr>
                <w:rFonts w:ascii="宋体" w:hint="eastAsia"/>
                <w:color w:val="000000"/>
                <w:sz w:val="18"/>
              </w:rPr>
              <w:t>期初</w:t>
            </w:r>
          </w:p>
        </w:tc>
        <w:tc>
          <w:tcPr>
            <w:tcW w:w="1450" w:type="dxa"/>
            <w:tcBorders>
              <w:top w:val="single" w:sz="12"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64,000,000.00 </w:t>
            </w:r>
          </w:p>
        </w:tc>
        <w:tc>
          <w:tcPr>
            <w:tcW w:w="1608" w:type="dxa"/>
            <w:tcBorders>
              <w:top w:val="single" w:sz="12"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12"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2,000,000.00 </w:t>
            </w:r>
          </w:p>
        </w:tc>
        <w:tc>
          <w:tcPr>
            <w:tcW w:w="1474" w:type="dxa"/>
            <w:tcBorders>
              <w:top w:val="single" w:sz="12"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192,000.00 </w:t>
            </w:r>
          </w:p>
        </w:tc>
        <w:tc>
          <w:tcPr>
            <w:tcW w:w="1598" w:type="dxa"/>
            <w:tcBorders>
              <w:top w:val="single" w:sz="12"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12"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41" w:type="dxa"/>
            <w:tcBorders>
              <w:top w:val="single" w:sz="12"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(61,808,000.00)</w:t>
            </w:r>
          </w:p>
        </w:tc>
        <w:tc>
          <w:tcPr>
            <w:tcW w:w="1339" w:type="dxa"/>
            <w:tcBorders>
              <w:top w:val="single" w:sz="12"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79" w:type="dxa"/>
            <w:tcBorders>
              <w:top w:val="single" w:sz="12"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(61,808,000.00)</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1</w:t>
            </w:r>
          </w:p>
        </w:tc>
        <w:tc>
          <w:tcPr>
            <w:tcW w:w="1450"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98"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1,280,000.00 </w:t>
            </w:r>
          </w:p>
        </w:tc>
        <w:tc>
          <w:tcPr>
            <w:tcW w:w="1522"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10,596,600.00 </w:t>
            </w: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11,876,600.00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4.9799170436%</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11,313,211.45 </w:t>
            </w:r>
          </w:p>
        </w:tc>
      </w:tr>
      <w:tr w:rsidR="002A3D45" w:rsidRPr="009820F2" w:rsidTr="008C33AE">
        <w:trPr>
          <w:trHeight w:val="240"/>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2</w:t>
            </w:r>
          </w:p>
        </w:tc>
        <w:tc>
          <w:tcPr>
            <w:tcW w:w="1450"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9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10,275,183.00 </w:t>
            </w: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10,275,183.00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4.9799170436%</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9,323,460.06 </w:t>
            </w:r>
          </w:p>
        </w:tc>
      </w:tr>
      <w:tr w:rsidR="002A3D45" w:rsidRPr="009820F2" w:rsidTr="008C33AE">
        <w:trPr>
          <w:trHeight w:val="240"/>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3</w:t>
            </w:r>
          </w:p>
        </w:tc>
        <w:tc>
          <w:tcPr>
            <w:tcW w:w="1450"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9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9,977,450.00 </w:t>
            </w: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9,977,450.00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4.9799170436%</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8,623,843.85 </w:t>
            </w:r>
          </w:p>
        </w:tc>
      </w:tr>
      <w:tr w:rsidR="002A3D45" w:rsidRPr="009820F2" w:rsidTr="008C33AE">
        <w:trPr>
          <w:trHeight w:val="240"/>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4</w:t>
            </w:r>
          </w:p>
        </w:tc>
        <w:tc>
          <w:tcPr>
            <w:tcW w:w="1450"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9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9,659,417.00 </w:t>
            </w: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9,659,417.00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4.9799170436%</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7,952,909.02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5</w:t>
            </w:r>
          </w:p>
        </w:tc>
        <w:tc>
          <w:tcPr>
            <w:tcW w:w="1450"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9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9,358,300.00 </w:t>
            </w: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9,358,300.00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4.9799170436%</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7,339,489.22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6</w:t>
            </w:r>
          </w:p>
        </w:tc>
        <w:tc>
          <w:tcPr>
            <w:tcW w:w="1450"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9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9,048,725.00 </w:t>
            </w: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9,048,725.00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4.9799170436%</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6,760,052.03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7</w:t>
            </w:r>
          </w:p>
        </w:tc>
        <w:tc>
          <w:tcPr>
            <w:tcW w:w="1450"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9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8,739,150.00 </w:t>
            </w: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8,739,150.00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4.9799170436%</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6,219,072.46 </w:t>
            </w:r>
          </w:p>
        </w:tc>
      </w:tr>
      <w:tr w:rsidR="002A3D45" w:rsidRPr="009820F2" w:rsidTr="008C33AE">
        <w:trPr>
          <w:trHeight w:val="240"/>
        </w:trPr>
        <w:tc>
          <w:tcPr>
            <w:tcW w:w="528" w:type="dxa"/>
            <w:tcBorders>
              <w:top w:val="single" w:sz="6" w:space="0" w:color="auto"/>
              <w:left w:val="single" w:sz="12"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8</w:t>
            </w:r>
          </w:p>
        </w:tc>
        <w:tc>
          <w:tcPr>
            <w:tcW w:w="1450" w:type="dxa"/>
            <w:tcBorders>
              <w:top w:val="single" w:sz="6" w:space="0" w:color="auto"/>
              <w:left w:val="single" w:sz="12"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2,120,000.00 </w:t>
            </w:r>
          </w:p>
        </w:tc>
        <w:tc>
          <w:tcPr>
            <w:tcW w:w="1396" w:type="dxa"/>
            <w:tcBorders>
              <w:top w:val="single" w:sz="6" w:space="0" w:color="auto"/>
              <w:left w:val="single" w:sz="12"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98" w:type="dxa"/>
            <w:tcBorders>
              <w:top w:val="single" w:sz="6" w:space="0" w:color="auto"/>
              <w:left w:val="single" w:sz="6"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8,427,883.00 </w:t>
            </w:r>
          </w:p>
        </w:tc>
        <w:tc>
          <w:tcPr>
            <w:tcW w:w="1541" w:type="dxa"/>
            <w:tcBorders>
              <w:top w:val="single" w:sz="6" w:space="0" w:color="auto"/>
              <w:left w:val="single" w:sz="12"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6,307,883.00 </w:t>
            </w:r>
          </w:p>
        </w:tc>
        <w:tc>
          <w:tcPr>
            <w:tcW w:w="1339" w:type="dxa"/>
            <w:tcBorders>
              <w:top w:val="single" w:sz="6"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4.9799170436%</w:t>
            </w:r>
          </w:p>
        </w:tc>
        <w:tc>
          <w:tcPr>
            <w:tcW w:w="1579" w:type="dxa"/>
            <w:tcBorders>
              <w:top w:val="single" w:sz="6"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4,275,961.90 </w:t>
            </w:r>
          </w:p>
        </w:tc>
      </w:tr>
      <w:tr w:rsidR="002A3D45" w:rsidRPr="009820F2" w:rsidTr="008C33AE">
        <w:trPr>
          <w:cantSplit/>
          <w:trHeight w:val="302"/>
        </w:trPr>
        <w:tc>
          <w:tcPr>
            <w:tcW w:w="528" w:type="dxa"/>
            <w:vMerge w:val="restart"/>
            <w:tcBorders>
              <w:top w:val="single" w:sz="12" w:space="0" w:color="auto"/>
              <w:left w:val="single" w:sz="12" w:space="0" w:color="auto"/>
              <w:bottom w:val="nil"/>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合计</w:t>
            </w:r>
          </w:p>
        </w:tc>
        <w:tc>
          <w:tcPr>
            <w:tcW w:w="1450" w:type="dxa"/>
            <w:tcBorders>
              <w:top w:val="single" w:sz="12" w:space="0" w:color="auto"/>
              <w:left w:val="single" w:sz="12"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64,000,000.00 </w:t>
            </w:r>
          </w:p>
        </w:tc>
        <w:tc>
          <w:tcPr>
            <w:tcW w:w="1608" w:type="dxa"/>
            <w:tcBorders>
              <w:top w:val="single" w:sz="12"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2,120,000.00 </w:t>
            </w:r>
          </w:p>
        </w:tc>
        <w:tc>
          <w:tcPr>
            <w:tcW w:w="1396" w:type="dxa"/>
            <w:tcBorders>
              <w:top w:val="single" w:sz="12" w:space="0" w:color="auto"/>
              <w:left w:val="single" w:sz="12"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2,000,000.00 </w:t>
            </w:r>
          </w:p>
        </w:tc>
        <w:tc>
          <w:tcPr>
            <w:tcW w:w="1474" w:type="dxa"/>
            <w:tcBorders>
              <w:top w:val="single" w:sz="12" w:space="0" w:color="auto"/>
              <w:left w:val="single" w:sz="12"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192,000.00 </w:t>
            </w:r>
          </w:p>
        </w:tc>
        <w:tc>
          <w:tcPr>
            <w:tcW w:w="1598" w:type="dxa"/>
            <w:tcBorders>
              <w:top w:val="single" w:sz="12"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1,280,000.00 </w:t>
            </w:r>
          </w:p>
        </w:tc>
        <w:tc>
          <w:tcPr>
            <w:tcW w:w="1522" w:type="dxa"/>
            <w:tcBorders>
              <w:top w:val="single" w:sz="12"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76,082,708.00 </w:t>
            </w:r>
          </w:p>
        </w:tc>
        <w:tc>
          <w:tcPr>
            <w:tcW w:w="1541" w:type="dxa"/>
            <w:vMerge w:val="restart"/>
            <w:tcBorders>
              <w:top w:val="single" w:sz="12" w:space="0" w:color="auto"/>
              <w:left w:val="single" w:sz="12" w:space="0" w:color="auto"/>
              <w:right w:val="single" w:sz="6"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13,434,708.00 </w:t>
            </w:r>
          </w:p>
        </w:tc>
        <w:tc>
          <w:tcPr>
            <w:tcW w:w="1339" w:type="dxa"/>
            <w:vMerge w:val="restart"/>
            <w:tcBorders>
              <w:top w:val="single" w:sz="12" w:space="0" w:color="auto"/>
              <w:left w:val="single" w:sz="6" w:space="0" w:color="auto"/>
              <w:right w:val="single" w:sz="6" w:space="0" w:color="auto"/>
            </w:tcBorders>
            <w:vAlign w:val="center"/>
          </w:tcPr>
          <w:p w:rsidR="002A3D45" w:rsidRPr="009820F2" w:rsidRDefault="002A3D45" w:rsidP="00727069">
            <w:pPr>
              <w:autoSpaceDE w:val="0"/>
              <w:autoSpaceDN w:val="0"/>
              <w:adjustRightInd w:val="0"/>
              <w:jc w:val="right"/>
              <w:rPr>
                <w:rFonts w:eastAsia="黑体"/>
                <w:color w:val="000000"/>
              </w:rPr>
            </w:pPr>
          </w:p>
        </w:tc>
        <w:tc>
          <w:tcPr>
            <w:tcW w:w="1579" w:type="dxa"/>
            <w:vMerge w:val="restart"/>
            <w:tcBorders>
              <w:top w:val="single" w:sz="12" w:space="0" w:color="auto"/>
              <w:left w:val="single" w:sz="6" w:space="0" w:color="auto"/>
              <w:right w:val="single" w:sz="12"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0.00 </w:t>
            </w:r>
          </w:p>
        </w:tc>
      </w:tr>
      <w:tr w:rsidR="002A3D45" w:rsidRPr="009820F2" w:rsidTr="008C33AE">
        <w:trPr>
          <w:cantSplit/>
          <w:trHeight w:val="302"/>
        </w:trPr>
        <w:tc>
          <w:tcPr>
            <w:tcW w:w="528" w:type="dxa"/>
            <w:vMerge/>
            <w:tcBorders>
              <w:top w:val="nil"/>
              <w:left w:val="single" w:sz="12" w:space="0" w:color="auto"/>
              <w:bottom w:val="single" w:sz="12" w:space="0" w:color="auto"/>
              <w:right w:val="single" w:sz="12" w:space="0" w:color="auto"/>
            </w:tcBorders>
          </w:tcPr>
          <w:p w:rsidR="002A3D45" w:rsidRPr="009820F2" w:rsidRDefault="002A3D45" w:rsidP="00727069">
            <w:pPr>
              <w:autoSpaceDE w:val="0"/>
              <w:autoSpaceDN w:val="0"/>
              <w:adjustRightInd w:val="0"/>
              <w:jc w:val="center"/>
              <w:rPr>
                <w:rFonts w:ascii="黑体" w:eastAsia="黑体"/>
                <w:color w:val="000000"/>
                <w:sz w:val="18"/>
              </w:rPr>
            </w:pPr>
          </w:p>
        </w:tc>
        <w:tc>
          <w:tcPr>
            <w:tcW w:w="1450" w:type="dxa"/>
            <w:tcBorders>
              <w:top w:val="single" w:sz="12" w:space="0" w:color="auto"/>
              <w:left w:val="single" w:sz="12" w:space="0" w:color="auto"/>
              <w:bottom w:val="single" w:sz="12" w:space="0" w:color="auto"/>
              <w:right w:val="single" w:sz="2" w:space="0" w:color="000000"/>
            </w:tcBorders>
          </w:tcPr>
          <w:p w:rsidR="002A3D45" w:rsidRPr="009820F2" w:rsidRDefault="002A3D45" w:rsidP="00727069">
            <w:pPr>
              <w:autoSpaceDE w:val="0"/>
              <w:autoSpaceDN w:val="0"/>
              <w:adjustRightInd w:val="0"/>
              <w:jc w:val="right"/>
              <w:rPr>
                <w:rFonts w:eastAsia="黑体"/>
                <w:color w:val="000000"/>
              </w:rPr>
            </w:pPr>
          </w:p>
        </w:tc>
        <w:tc>
          <w:tcPr>
            <w:tcW w:w="1608" w:type="dxa"/>
            <w:tcBorders>
              <w:top w:val="single" w:sz="12" w:space="0" w:color="auto"/>
              <w:left w:val="single" w:sz="2" w:space="0" w:color="000000"/>
              <w:bottom w:val="single" w:sz="12" w:space="0" w:color="auto"/>
              <w:right w:val="single" w:sz="12" w:space="0" w:color="auto"/>
            </w:tcBorders>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66,120,000.00 </w:t>
            </w:r>
          </w:p>
        </w:tc>
        <w:tc>
          <w:tcPr>
            <w:tcW w:w="1396" w:type="dxa"/>
            <w:tcBorders>
              <w:top w:val="single" w:sz="12" w:space="0" w:color="auto"/>
              <w:left w:val="single" w:sz="12" w:space="0" w:color="auto"/>
              <w:bottom w:val="single" w:sz="12" w:space="0" w:color="auto"/>
              <w:right w:val="single" w:sz="2" w:space="0" w:color="000000"/>
            </w:tcBorders>
          </w:tcPr>
          <w:p w:rsidR="002A3D45" w:rsidRPr="009820F2" w:rsidRDefault="002A3D45" w:rsidP="00727069">
            <w:pPr>
              <w:autoSpaceDE w:val="0"/>
              <w:autoSpaceDN w:val="0"/>
              <w:adjustRightInd w:val="0"/>
              <w:jc w:val="right"/>
              <w:rPr>
                <w:rFonts w:eastAsia="黑体"/>
                <w:color w:val="000000"/>
              </w:rPr>
            </w:pPr>
          </w:p>
        </w:tc>
        <w:tc>
          <w:tcPr>
            <w:tcW w:w="1474" w:type="dxa"/>
            <w:tcBorders>
              <w:top w:val="single" w:sz="12" w:space="0" w:color="auto"/>
              <w:left w:val="single" w:sz="2" w:space="0" w:color="000000"/>
              <w:bottom w:val="single" w:sz="12" w:space="0" w:color="auto"/>
              <w:right w:val="single" w:sz="2" w:space="0" w:color="000000"/>
            </w:tcBorders>
          </w:tcPr>
          <w:p w:rsidR="002A3D45" w:rsidRPr="009820F2" w:rsidRDefault="002A3D45" w:rsidP="00727069">
            <w:pPr>
              <w:autoSpaceDE w:val="0"/>
              <w:autoSpaceDN w:val="0"/>
              <w:adjustRightInd w:val="0"/>
              <w:jc w:val="right"/>
              <w:rPr>
                <w:rFonts w:eastAsia="黑体"/>
                <w:color w:val="000000"/>
              </w:rPr>
            </w:pPr>
          </w:p>
        </w:tc>
        <w:tc>
          <w:tcPr>
            <w:tcW w:w="1598" w:type="dxa"/>
            <w:tcBorders>
              <w:top w:val="single" w:sz="12" w:space="0" w:color="auto"/>
              <w:left w:val="single" w:sz="2" w:space="0" w:color="000000"/>
              <w:bottom w:val="single" w:sz="12" w:space="0" w:color="auto"/>
              <w:right w:val="single" w:sz="2" w:space="0" w:color="000000"/>
            </w:tcBorders>
          </w:tcPr>
          <w:p w:rsidR="002A3D45" w:rsidRPr="009820F2" w:rsidRDefault="002A3D45" w:rsidP="00727069">
            <w:pPr>
              <w:autoSpaceDE w:val="0"/>
              <w:autoSpaceDN w:val="0"/>
              <w:adjustRightInd w:val="0"/>
              <w:jc w:val="right"/>
              <w:rPr>
                <w:rFonts w:eastAsia="黑体"/>
                <w:color w:val="000000"/>
              </w:rPr>
            </w:pPr>
          </w:p>
        </w:tc>
        <w:tc>
          <w:tcPr>
            <w:tcW w:w="1522" w:type="dxa"/>
            <w:tcBorders>
              <w:top w:val="single" w:sz="12" w:space="0" w:color="auto"/>
              <w:left w:val="single" w:sz="2" w:space="0" w:color="000000"/>
              <w:bottom w:val="single" w:sz="12" w:space="0" w:color="auto"/>
              <w:right w:val="single" w:sz="12" w:space="0" w:color="auto"/>
            </w:tcBorders>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79,554,708.00 </w:t>
            </w:r>
          </w:p>
        </w:tc>
        <w:tc>
          <w:tcPr>
            <w:tcW w:w="1541" w:type="dxa"/>
            <w:vMerge/>
            <w:tcBorders>
              <w:left w:val="single" w:sz="12" w:space="0" w:color="auto"/>
              <w:bottom w:val="single" w:sz="12" w:space="0" w:color="auto"/>
              <w:right w:val="single" w:sz="6" w:space="0" w:color="auto"/>
            </w:tcBorders>
          </w:tcPr>
          <w:p w:rsidR="002A3D45" w:rsidRPr="009820F2" w:rsidRDefault="002A3D45" w:rsidP="00727069">
            <w:pPr>
              <w:autoSpaceDE w:val="0"/>
              <w:autoSpaceDN w:val="0"/>
              <w:adjustRightInd w:val="0"/>
              <w:jc w:val="right"/>
              <w:rPr>
                <w:rFonts w:eastAsia="黑体"/>
                <w:color w:val="000000"/>
              </w:rPr>
            </w:pPr>
          </w:p>
        </w:tc>
        <w:tc>
          <w:tcPr>
            <w:tcW w:w="1339" w:type="dxa"/>
            <w:vMerge/>
            <w:tcBorders>
              <w:left w:val="single" w:sz="6" w:space="0" w:color="auto"/>
              <w:bottom w:val="single" w:sz="12" w:space="0" w:color="auto"/>
              <w:right w:val="single" w:sz="6" w:space="0" w:color="auto"/>
            </w:tcBorders>
          </w:tcPr>
          <w:p w:rsidR="002A3D45" w:rsidRPr="009820F2" w:rsidRDefault="002A3D45" w:rsidP="00727069">
            <w:pPr>
              <w:autoSpaceDE w:val="0"/>
              <w:autoSpaceDN w:val="0"/>
              <w:adjustRightInd w:val="0"/>
              <w:jc w:val="right"/>
              <w:rPr>
                <w:rFonts w:eastAsia="黑体"/>
                <w:color w:val="000000"/>
              </w:rPr>
            </w:pPr>
          </w:p>
        </w:tc>
        <w:tc>
          <w:tcPr>
            <w:tcW w:w="1579" w:type="dxa"/>
            <w:vMerge/>
            <w:tcBorders>
              <w:left w:val="single" w:sz="6" w:space="0" w:color="auto"/>
              <w:bottom w:val="single" w:sz="12" w:space="0" w:color="auto"/>
              <w:right w:val="single" w:sz="12" w:space="0" w:color="auto"/>
            </w:tcBorders>
          </w:tcPr>
          <w:p w:rsidR="002A3D45" w:rsidRPr="009820F2" w:rsidRDefault="002A3D45" w:rsidP="00727069">
            <w:pPr>
              <w:autoSpaceDE w:val="0"/>
              <w:autoSpaceDN w:val="0"/>
              <w:adjustRightInd w:val="0"/>
              <w:jc w:val="right"/>
              <w:rPr>
                <w:rFonts w:eastAsia="黑体"/>
                <w:color w:val="000000"/>
              </w:rPr>
            </w:pPr>
          </w:p>
        </w:tc>
      </w:tr>
      <w:tr w:rsidR="002A3D45" w:rsidRPr="009820F2" w:rsidTr="008C33AE">
        <w:trPr>
          <w:cantSplit/>
          <w:trHeight w:val="927"/>
        </w:trPr>
        <w:tc>
          <w:tcPr>
            <w:tcW w:w="14035" w:type="dxa"/>
            <w:gridSpan w:val="10"/>
            <w:tcBorders>
              <w:top w:val="nil"/>
              <w:bottom w:val="single" w:sz="12" w:space="0" w:color="auto"/>
            </w:tcBorders>
          </w:tcPr>
          <w:p w:rsidR="002A3D45" w:rsidRPr="009820F2" w:rsidRDefault="002A3D45" w:rsidP="008C33AE">
            <w:pPr>
              <w:autoSpaceDE w:val="0"/>
              <w:autoSpaceDN w:val="0"/>
              <w:adjustRightInd w:val="0"/>
              <w:rPr>
                <w:rFonts w:ascii="黑体" w:eastAsia="黑体" w:hint="eastAsia"/>
                <w:color w:val="000000"/>
                <w:sz w:val="28"/>
              </w:rPr>
            </w:pPr>
          </w:p>
          <w:p w:rsidR="002A3D45" w:rsidRPr="009820F2" w:rsidRDefault="00463DDB" w:rsidP="009820F2">
            <w:pPr>
              <w:autoSpaceDE w:val="0"/>
              <w:autoSpaceDN w:val="0"/>
              <w:adjustRightInd w:val="0"/>
              <w:jc w:val="center"/>
              <w:rPr>
                <w:rFonts w:ascii="黑体" w:eastAsia="黑体" w:hint="eastAsia"/>
                <w:color w:val="000000"/>
                <w:sz w:val="32"/>
              </w:rPr>
            </w:pPr>
            <w:r w:rsidRPr="009820F2">
              <w:rPr>
                <w:rFonts w:ascii="黑体" w:eastAsia="黑体" w:hint="eastAsia"/>
                <w:color w:val="000000"/>
                <w:sz w:val="32"/>
              </w:rPr>
              <w:t>租赁综合利率测算表</w:t>
            </w:r>
          </w:p>
          <w:p w:rsidR="002A3D45" w:rsidRPr="009820F2" w:rsidRDefault="00463DDB" w:rsidP="00727069">
            <w:pPr>
              <w:autoSpaceDE w:val="0"/>
              <w:autoSpaceDN w:val="0"/>
              <w:adjustRightInd w:val="0"/>
              <w:rPr>
                <w:rFonts w:eastAsia="黑体"/>
                <w:color w:val="000000"/>
              </w:rPr>
            </w:pPr>
            <w:r w:rsidRPr="009820F2">
              <w:rPr>
                <w:rFonts w:eastAsia="黑体"/>
                <w:color w:val="000000"/>
                <w:sz w:val="18"/>
              </w:rPr>
              <w:t xml:space="preserve"> </w:t>
            </w:r>
            <w:r w:rsidRPr="009820F2">
              <w:rPr>
                <w:rFonts w:eastAsia="黑体"/>
                <w:color w:val="000000"/>
              </w:rPr>
              <w:t xml:space="preserve">B:   </w:t>
            </w:r>
            <w:r w:rsidRPr="009820F2">
              <w:rPr>
                <w:rFonts w:ascii="楷体_GB2312" w:eastAsia="楷体_GB2312" w:hint="eastAsia"/>
                <w:color w:val="000000"/>
              </w:rPr>
              <w:t>本条件下的租赁综合年利率是</w:t>
            </w:r>
            <w:r w:rsidRPr="009820F2">
              <w:rPr>
                <w:rFonts w:eastAsia="楷体_GB2312"/>
                <w:color w:val="000000"/>
              </w:rPr>
              <w:t>9.67370123994%</w:t>
            </w:r>
            <w:r w:rsidRPr="009820F2">
              <w:rPr>
                <w:rFonts w:ascii="楷体_GB2312" w:eastAsia="楷体_GB2312" w:hint="eastAsia"/>
                <w:color w:val="000000"/>
              </w:rPr>
              <w:t>。</w:t>
            </w:r>
          </w:p>
        </w:tc>
      </w:tr>
      <w:tr w:rsidR="002A3D45" w:rsidRPr="009820F2" w:rsidTr="008C33AE">
        <w:trPr>
          <w:cantSplit/>
          <w:trHeight w:val="269"/>
        </w:trPr>
        <w:tc>
          <w:tcPr>
            <w:tcW w:w="528" w:type="dxa"/>
            <w:vMerge w:val="restart"/>
            <w:tcBorders>
              <w:top w:val="single" w:sz="12" w:space="0" w:color="auto"/>
              <w:left w:val="single" w:sz="12" w:space="0" w:color="auto"/>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季次</w:t>
            </w:r>
          </w:p>
        </w:tc>
        <w:tc>
          <w:tcPr>
            <w:tcW w:w="3058" w:type="dxa"/>
            <w:gridSpan w:val="2"/>
            <w:tcBorders>
              <w:top w:val="single" w:sz="12"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rFonts w:eastAsia="黑体"/>
                <w:color w:val="000000"/>
              </w:rPr>
            </w:pPr>
            <w:r w:rsidRPr="009820F2">
              <w:rPr>
                <w:rFonts w:ascii="黑体" w:eastAsia="黑体" w:hint="eastAsia"/>
                <w:color w:val="000000"/>
              </w:rPr>
              <w:t>流</w:t>
            </w:r>
            <w:r w:rsidRPr="009820F2">
              <w:rPr>
                <w:rFonts w:eastAsia="黑体"/>
                <w:color w:val="000000"/>
              </w:rPr>
              <w:t xml:space="preserve">           </w:t>
            </w:r>
            <w:r w:rsidRPr="009820F2">
              <w:rPr>
                <w:rFonts w:ascii="黑体" w:eastAsia="黑体" w:hint="eastAsia"/>
                <w:color w:val="000000"/>
              </w:rPr>
              <w:t>出</w:t>
            </w:r>
          </w:p>
        </w:tc>
        <w:tc>
          <w:tcPr>
            <w:tcW w:w="5990" w:type="dxa"/>
            <w:gridSpan w:val="4"/>
            <w:tcBorders>
              <w:top w:val="single" w:sz="12"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rFonts w:eastAsia="黑体"/>
                <w:color w:val="000000"/>
              </w:rPr>
            </w:pPr>
            <w:r w:rsidRPr="009820F2">
              <w:rPr>
                <w:rFonts w:ascii="黑体" w:eastAsia="黑体" w:hint="eastAsia"/>
                <w:color w:val="000000"/>
              </w:rPr>
              <w:t>流</w:t>
            </w:r>
            <w:r w:rsidRPr="009820F2">
              <w:rPr>
                <w:rFonts w:eastAsia="黑体"/>
                <w:color w:val="000000"/>
              </w:rPr>
              <w:t xml:space="preserve">        </w:t>
            </w:r>
            <w:r w:rsidRPr="009820F2">
              <w:rPr>
                <w:rFonts w:ascii="黑体" w:eastAsia="黑体" w:hint="eastAsia"/>
                <w:color w:val="000000"/>
              </w:rPr>
              <w:t>入</w:t>
            </w:r>
          </w:p>
        </w:tc>
        <w:tc>
          <w:tcPr>
            <w:tcW w:w="1541" w:type="dxa"/>
            <w:vMerge w:val="restart"/>
            <w:tcBorders>
              <w:top w:val="single" w:sz="12" w:space="0" w:color="auto"/>
              <w:left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净流入</w:t>
            </w:r>
          </w:p>
        </w:tc>
        <w:tc>
          <w:tcPr>
            <w:tcW w:w="1339" w:type="dxa"/>
            <w:vMerge w:val="restart"/>
            <w:tcBorders>
              <w:top w:val="single" w:sz="12" w:space="0" w:color="auto"/>
              <w:left w:val="single" w:sz="6"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期折现率</w:t>
            </w:r>
          </w:p>
        </w:tc>
        <w:tc>
          <w:tcPr>
            <w:tcW w:w="1579" w:type="dxa"/>
            <w:vMerge w:val="restart"/>
            <w:tcBorders>
              <w:top w:val="single" w:sz="12" w:space="0" w:color="auto"/>
              <w:left w:val="single" w:sz="6" w:space="0" w:color="auto"/>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折现值</w:t>
            </w:r>
          </w:p>
        </w:tc>
      </w:tr>
      <w:tr w:rsidR="002A3D45" w:rsidRPr="009820F2" w:rsidTr="008C33AE">
        <w:trPr>
          <w:cantSplit/>
          <w:trHeight w:val="240"/>
        </w:trPr>
        <w:tc>
          <w:tcPr>
            <w:tcW w:w="528" w:type="dxa"/>
            <w:vMerge/>
            <w:tcBorders>
              <w:left w:val="single" w:sz="12" w:space="0" w:color="auto"/>
              <w:bottom w:val="single" w:sz="12" w:space="0" w:color="auto"/>
              <w:right w:val="single" w:sz="12" w:space="0" w:color="auto"/>
            </w:tcBorders>
            <w:vAlign w:val="center"/>
          </w:tcPr>
          <w:p w:rsidR="002A3D45" w:rsidRPr="009820F2" w:rsidRDefault="002A3D45" w:rsidP="00727069">
            <w:pPr>
              <w:autoSpaceDE w:val="0"/>
              <w:autoSpaceDN w:val="0"/>
              <w:adjustRightInd w:val="0"/>
              <w:jc w:val="center"/>
              <w:rPr>
                <w:rFonts w:eastAsia="黑体"/>
                <w:color w:val="000000"/>
              </w:rPr>
            </w:pPr>
          </w:p>
        </w:tc>
        <w:tc>
          <w:tcPr>
            <w:tcW w:w="1450" w:type="dxa"/>
            <w:tcBorders>
              <w:top w:val="single" w:sz="6" w:space="0" w:color="auto"/>
              <w:left w:val="single" w:sz="12"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租赁融资额</w:t>
            </w:r>
          </w:p>
        </w:tc>
        <w:tc>
          <w:tcPr>
            <w:tcW w:w="1608" w:type="dxa"/>
            <w:tcBorders>
              <w:top w:val="single" w:sz="6"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退保证金</w:t>
            </w:r>
          </w:p>
        </w:tc>
        <w:tc>
          <w:tcPr>
            <w:tcW w:w="1396" w:type="dxa"/>
            <w:tcBorders>
              <w:top w:val="single" w:sz="6" w:space="0" w:color="auto"/>
              <w:left w:val="single" w:sz="12"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保证金</w:t>
            </w:r>
          </w:p>
        </w:tc>
        <w:tc>
          <w:tcPr>
            <w:tcW w:w="1474" w:type="dxa"/>
            <w:tcBorders>
              <w:top w:val="single" w:sz="6"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银行费</w:t>
            </w:r>
          </w:p>
        </w:tc>
        <w:tc>
          <w:tcPr>
            <w:tcW w:w="1598" w:type="dxa"/>
            <w:tcBorders>
              <w:top w:val="single" w:sz="6"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佣金</w:t>
            </w:r>
          </w:p>
        </w:tc>
        <w:tc>
          <w:tcPr>
            <w:tcW w:w="1522" w:type="dxa"/>
            <w:tcBorders>
              <w:top w:val="single" w:sz="6"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租金</w:t>
            </w:r>
          </w:p>
        </w:tc>
        <w:tc>
          <w:tcPr>
            <w:tcW w:w="1541" w:type="dxa"/>
            <w:vMerge/>
            <w:tcBorders>
              <w:left w:val="single" w:sz="12"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center"/>
              <w:rPr>
                <w:rFonts w:eastAsia="黑体"/>
                <w:color w:val="000000"/>
                <w:sz w:val="18"/>
              </w:rPr>
            </w:pPr>
          </w:p>
        </w:tc>
        <w:tc>
          <w:tcPr>
            <w:tcW w:w="1339" w:type="dxa"/>
            <w:vMerge/>
            <w:tcBorders>
              <w:left w:val="single" w:sz="6"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center"/>
              <w:rPr>
                <w:rFonts w:eastAsia="黑体"/>
                <w:color w:val="000000"/>
                <w:sz w:val="18"/>
              </w:rPr>
            </w:pPr>
          </w:p>
        </w:tc>
        <w:tc>
          <w:tcPr>
            <w:tcW w:w="1579" w:type="dxa"/>
            <w:vMerge/>
            <w:tcBorders>
              <w:left w:val="single" w:sz="6" w:space="0" w:color="auto"/>
              <w:bottom w:val="single" w:sz="12" w:space="0" w:color="auto"/>
              <w:right w:val="single" w:sz="12" w:space="0" w:color="auto"/>
            </w:tcBorders>
            <w:vAlign w:val="center"/>
          </w:tcPr>
          <w:p w:rsidR="002A3D45" w:rsidRPr="009820F2" w:rsidRDefault="002A3D45" w:rsidP="00727069">
            <w:pPr>
              <w:autoSpaceDE w:val="0"/>
              <w:autoSpaceDN w:val="0"/>
              <w:adjustRightInd w:val="0"/>
              <w:jc w:val="center"/>
              <w:rPr>
                <w:rFonts w:eastAsia="黑体"/>
                <w:color w:val="000000"/>
                <w:sz w:val="18"/>
              </w:rPr>
            </w:pPr>
          </w:p>
        </w:tc>
      </w:tr>
      <w:tr w:rsidR="002A3D45" w:rsidRPr="009820F2" w:rsidTr="008C33AE">
        <w:trPr>
          <w:trHeight w:val="226"/>
        </w:trPr>
        <w:tc>
          <w:tcPr>
            <w:tcW w:w="528" w:type="dxa"/>
            <w:tcBorders>
              <w:top w:val="single" w:sz="12"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rFonts w:ascii="宋体"/>
                <w:color w:val="000000"/>
                <w:sz w:val="18"/>
              </w:rPr>
            </w:pPr>
            <w:r w:rsidRPr="009820F2">
              <w:rPr>
                <w:rFonts w:ascii="宋体" w:hint="eastAsia"/>
                <w:color w:val="000000"/>
                <w:sz w:val="18"/>
              </w:rPr>
              <w:t>期初</w:t>
            </w:r>
          </w:p>
        </w:tc>
        <w:tc>
          <w:tcPr>
            <w:tcW w:w="1450" w:type="dxa"/>
            <w:tcBorders>
              <w:top w:val="single" w:sz="12"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64,000,000.00 </w:t>
            </w:r>
          </w:p>
        </w:tc>
        <w:tc>
          <w:tcPr>
            <w:tcW w:w="1608" w:type="dxa"/>
            <w:tcBorders>
              <w:top w:val="single" w:sz="12"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12"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2,000,000.00 </w:t>
            </w:r>
          </w:p>
        </w:tc>
        <w:tc>
          <w:tcPr>
            <w:tcW w:w="1474" w:type="dxa"/>
            <w:tcBorders>
              <w:top w:val="single" w:sz="12"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192,000.00 </w:t>
            </w:r>
          </w:p>
        </w:tc>
        <w:tc>
          <w:tcPr>
            <w:tcW w:w="1598" w:type="dxa"/>
            <w:tcBorders>
              <w:top w:val="single" w:sz="12"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12"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41" w:type="dxa"/>
            <w:tcBorders>
              <w:top w:val="single" w:sz="12"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(61,808,000.00)</w:t>
            </w:r>
          </w:p>
        </w:tc>
        <w:tc>
          <w:tcPr>
            <w:tcW w:w="1339" w:type="dxa"/>
            <w:tcBorders>
              <w:top w:val="single" w:sz="12"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79" w:type="dxa"/>
            <w:tcBorders>
              <w:top w:val="single" w:sz="12"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(61,808,000.00)</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1</w:t>
            </w:r>
          </w:p>
        </w:tc>
        <w:tc>
          <w:tcPr>
            <w:tcW w:w="1450"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98"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1,280,000.00 </w:t>
            </w:r>
          </w:p>
        </w:tc>
        <w:tc>
          <w:tcPr>
            <w:tcW w:w="1522"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10,482,880.00 </w:t>
            </w: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11,762,880.00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4.8368506200%</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11,220,176.81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2</w:t>
            </w:r>
          </w:p>
        </w:tc>
        <w:tc>
          <w:tcPr>
            <w:tcW w:w="1450"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9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10,181,413.00 </w:t>
            </w: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10,181,413.00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4.8368506200%</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9,263,607.01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3</w:t>
            </w:r>
          </w:p>
        </w:tc>
        <w:tc>
          <w:tcPr>
            <w:tcW w:w="1450"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9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9,902,160.00 </w:t>
            </w: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9,902,160.00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4.8368506200%</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8,593,855.39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4</w:t>
            </w:r>
          </w:p>
        </w:tc>
        <w:tc>
          <w:tcPr>
            <w:tcW w:w="1450"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9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9,603,867.00 </w:t>
            </w: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9,603,867.00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4.8368506200%</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7,950,423.69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5</w:t>
            </w:r>
          </w:p>
        </w:tc>
        <w:tc>
          <w:tcPr>
            <w:tcW w:w="1450"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9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9,321,440.00 </w:t>
            </w: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9,321,440.00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4.8368506200%</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7,360,599.35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6</w:t>
            </w:r>
          </w:p>
        </w:tc>
        <w:tc>
          <w:tcPr>
            <w:tcW w:w="1450"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9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9,031,080.00 </w:t>
            </w: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9,031,080.00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4.8368506200%</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6,802,301.76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7</w:t>
            </w:r>
          </w:p>
        </w:tc>
        <w:tc>
          <w:tcPr>
            <w:tcW w:w="1450"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98"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8,740,720.00 </w:t>
            </w: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8,740,720.00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4.8368506200%</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6,279,852.55 </w:t>
            </w:r>
          </w:p>
        </w:tc>
      </w:tr>
      <w:tr w:rsidR="002A3D45" w:rsidRPr="009820F2" w:rsidTr="008C33AE">
        <w:trPr>
          <w:trHeight w:val="240"/>
        </w:trPr>
        <w:tc>
          <w:tcPr>
            <w:tcW w:w="528" w:type="dxa"/>
            <w:tcBorders>
              <w:top w:val="single" w:sz="6" w:space="0" w:color="auto"/>
              <w:left w:val="single" w:sz="12"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8</w:t>
            </w:r>
          </w:p>
        </w:tc>
        <w:tc>
          <w:tcPr>
            <w:tcW w:w="1450" w:type="dxa"/>
            <w:tcBorders>
              <w:top w:val="single" w:sz="6" w:space="0" w:color="auto"/>
              <w:left w:val="single" w:sz="12"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2,120,000.00 </w:t>
            </w:r>
          </w:p>
        </w:tc>
        <w:tc>
          <w:tcPr>
            <w:tcW w:w="1396" w:type="dxa"/>
            <w:tcBorders>
              <w:top w:val="single" w:sz="6" w:space="0" w:color="auto"/>
              <w:left w:val="single" w:sz="12"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98" w:type="dxa"/>
            <w:tcBorders>
              <w:top w:val="single" w:sz="6" w:space="0" w:color="auto"/>
              <w:left w:val="single" w:sz="6"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8,448,773.00 </w:t>
            </w:r>
          </w:p>
        </w:tc>
        <w:tc>
          <w:tcPr>
            <w:tcW w:w="1541" w:type="dxa"/>
            <w:tcBorders>
              <w:top w:val="single" w:sz="6" w:space="0" w:color="auto"/>
              <w:left w:val="single" w:sz="12"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6,328,773.00 </w:t>
            </w:r>
          </w:p>
        </w:tc>
        <w:tc>
          <w:tcPr>
            <w:tcW w:w="1339" w:type="dxa"/>
            <w:tcBorders>
              <w:top w:val="single" w:sz="6"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4.8368506200%</w:t>
            </w:r>
          </w:p>
        </w:tc>
        <w:tc>
          <w:tcPr>
            <w:tcW w:w="1579" w:type="dxa"/>
            <w:tcBorders>
              <w:top w:val="single" w:sz="6"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4,337,183.44 </w:t>
            </w:r>
          </w:p>
        </w:tc>
      </w:tr>
      <w:tr w:rsidR="002A3D45" w:rsidRPr="009820F2" w:rsidTr="008C33AE">
        <w:trPr>
          <w:cantSplit/>
          <w:trHeight w:val="302"/>
        </w:trPr>
        <w:tc>
          <w:tcPr>
            <w:tcW w:w="528" w:type="dxa"/>
            <w:vMerge w:val="restart"/>
            <w:tcBorders>
              <w:top w:val="single" w:sz="12" w:space="0" w:color="auto"/>
              <w:left w:val="single" w:sz="12" w:space="0" w:color="auto"/>
              <w:bottom w:val="nil"/>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合计</w:t>
            </w:r>
          </w:p>
        </w:tc>
        <w:tc>
          <w:tcPr>
            <w:tcW w:w="1450" w:type="dxa"/>
            <w:tcBorders>
              <w:top w:val="single" w:sz="12" w:space="0" w:color="auto"/>
              <w:left w:val="single" w:sz="12"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rFonts w:eastAsia="黑体"/>
                <w:color w:val="000000"/>
                <w:sz w:val="18"/>
              </w:rPr>
            </w:pPr>
            <w:r w:rsidRPr="009820F2">
              <w:rPr>
                <w:rFonts w:eastAsia="黑体"/>
                <w:color w:val="000000"/>
                <w:sz w:val="18"/>
              </w:rPr>
              <w:t xml:space="preserve"> 64,000,000.00 </w:t>
            </w:r>
          </w:p>
        </w:tc>
        <w:tc>
          <w:tcPr>
            <w:tcW w:w="1608" w:type="dxa"/>
            <w:tcBorders>
              <w:top w:val="single" w:sz="12"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rFonts w:eastAsia="黑体"/>
                <w:color w:val="000000"/>
                <w:sz w:val="18"/>
              </w:rPr>
            </w:pPr>
            <w:r w:rsidRPr="009820F2">
              <w:rPr>
                <w:rFonts w:eastAsia="黑体"/>
                <w:color w:val="000000"/>
                <w:sz w:val="18"/>
              </w:rPr>
              <w:t xml:space="preserve">     2,120,000.00 </w:t>
            </w:r>
          </w:p>
        </w:tc>
        <w:tc>
          <w:tcPr>
            <w:tcW w:w="1396" w:type="dxa"/>
            <w:tcBorders>
              <w:top w:val="single" w:sz="12" w:space="0" w:color="auto"/>
              <w:left w:val="single" w:sz="12"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rFonts w:eastAsia="黑体"/>
                <w:color w:val="000000"/>
                <w:sz w:val="18"/>
              </w:rPr>
            </w:pPr>
            <w:r w:rsidRPr="009820F2">
              <w:rPr>
                <w:rFonts w:eastAsia="黑体"/>
                <w:color w:val="000000"/>
                <w:sz w:val="18"/>
              </w:rPr>
              <w:t xml:space="preserve"> 2,000,000.00 </w:t>
            </w:r>
          </w:p>
        </w:tc>
        <w:tc>
          <w:tcPr>
            <w:tcW w:w="1474" w:type="dxa"/>
            <w:tcBorders>
              <w:top w:val="single" w:sz="12" w:space="0" w:color="auto"/>
              <w:left w:val="single" w:sz="12"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rFonts w:eastAsia="黑体"/>
                <w:color w:val="000000"/>
                <w:sz w:val="18"/>
              </w:rPr>
            </w:pPr>
            <w:r w:rsidRPr="009820F2">
              <w:rPr>
                <w:rFonts w:eastAsia="黑体"/>
                <w:color w:val="000000"/>
                <w:sz w:val="18"/>
              </w:rPr>
              <w:t xml:space="preserve">     192,000.00 </w:t>
            </w:r>
          </w:p>
        </w:tc>
        <w:tc>
          <w:tcPr>
            <w:tcW w:w="1598" w:type="dxa"/>
            <w:tcBorders>
              <w:top w:val="single" w:sz="12"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rFonts w:eastAsia="黑体"/>
                <w:color w:val="000000"/>
                <w:sz w:val="18"/>
              </w:rPr>
            </w:pPr>
            <w:r w:rsidRPr="009820F2">
              <w:rPr>
                <w:rFonts w:eastAsia="黑体"/>
                <w:color w:val="000000"/>
                <w:sz w:val="18"/>
              </w:rPr>
              <w:t xml:space="preserve">     1,280,000.00 </w:t>
            </w:r>
          </w:p>
        </w:tc>
        <w:tc>
          <w:tcPr>
            <w:tcW w:w="1522" w:type="dxa"/>
            <w:tcBorders>
              <w:top w:val="single" w:sz="12"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rFonts w:eastAsia="黑体"/>
                <w:color w:val="000000"/>
                <w:sz w:val="18"/>
              </w:rPr>
            </w:pPr>
            <w:r w:rsidRPr="009820F2">
              <w:rPr>
                <w:rFonts w:eastAsia="黑体"/>
                <w:color w:val="000000"/>
                <w:sz w:val="18"/>
              </w:rPr>
              <w:t xml:space="preserve">  75,712,333.00 </w:t>
            </w:r>
          </w:p>
        </w:tc>
        <w:tc>
          <w:tcPr>
            <w:tcW w:w="1541" w:type="dxa"/>
            <w:vMerge w:val="restart"/>
            <w:tcBorders>
              <w:top w:val="single" w:sz="12" w:space="0" w:color="auto"/>
              <w:left w:val="single" w:sz="12" w:space="0" w:color="auto"/>
              <w:right w:val="single" w:sz="6"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13,064,333.00 </w:t>
            </w:r>
          </w:p>
        </w:tc>
        <w:tc>
          <w:tcPr>
            <w:tcW w:w="1339" w:type="dxa"/>
            <w:vMerge w:val="restart"/>
            <w:tcBorders>
              <w:top w:val="single" w:sz="12" w:space="0" w:color="auto"/>
              <w:left w:val="single" w:sz="6" w:space="0" w:color="auto"/>
              <w:right w:val="single" w:sz="6" w:space="0" w:color="auto"/>
            </w:tcBorders>
            <w:vAlign w:val="center"/>
          </w:tcPr>
          <w:p w:rsidR="002A3D45" w:rsidRPr="009820F2" w:rsidRDefault="002A3D45" w:rsidP="00727069">
            <w:pPr>
              <w:autoSpaceDE w:val="0"/>
              <w:autoSpaceDN w:val="0"/>
              <w:adjustRightInd w:val="0"/>
              <w:jc w:val="right"/>
              <w:rPr>
                <w:rFonts w:eastAsia="黑体"/>
                <w:color w:val="000000"/>
              </w:rPr>
            </w:pPr>
          </w:p>
        </w:tc>
        <w:tc>
          <w:tcPr>
            <w:tcW w:w="1579" w:type="dxa"/>
            <w:vMerge w:val="restart"/>
            <w:tcBorders>
              <w:top w:val="single" w:sz="12" w:space="0" w:color="auto"/>
              <w:left w:val="single" w:sz="6" w:space="0" w:color="auto"/>
              <w:right w:val="single" w:sz="12"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0.00 </w:t>
            </w:r>
          </w:p>
        </w:tc>
      </w:tr>
      <w:tr w:rsidR="002A3D45" w:rsidRPr="009820F2" w:rsidTr="008C33AE">
        <w:trPr>
          <w:cantSplit/>
          <w:trHeight w:val="302"/>
        </w:trPr>
        <w:tc>
          <w:tcPr>
            <w:tcW w:w="528" w:type="dxa"/>
            <w:vMerge/>
            <w:tcBorders>
              <w:top w:val="nil"/>
              <w:left w:val="single" w:sz="12" w:space="0" w:color="auto"/>
              <w:bottom w:val="single" w:sz="12" w:space="0" w:color="auto"/>
              <w:right w:val="single" w:sz="12" w:space="0" w:color="auto"/>
            </w:tcBorders>
            <w:vAlign w:val="center"/>
          </w:tcPr>
          <w:p w:rsidR="002A3D45" w:rsidRPr="009820F2" w:rsidRDefault="002A3D45" w:rsidP="00727069">
            <w:pPr>
              <w:autoSpaceDE w:val="0"/>
              <w:autoSpaceDN w:val="0"/>
              <w:adjustRightInd w:val="0"/>
              <w:jc w:val="center"/>
              <w:rPr>
                <w:rFonts w:ascii="黑体" w:eastAsia="黑体"/>
                <w:color w:val="000000"/>
                <w:sz w:val="18"/>
              </w:rPr>
            </w:pPr>
          </w:p>
        </w:tc>
        <w:tc>
          <w:tcPr>
            <w:tcW w:w="1450" w:type="dxa"/>
            <w:tcBorders>
              <w:top w:val="single" w:sz="12" w:space="0" w:color="auto"/>
              <w:left w:val="single" w:sz="12" w:space="0" w:color="auto"/>
              <w:bottom w:val="single" w:sz="12" w:space="0" w:color="auto"/>
              <w:right w:val="single" w:sz="2" w:space="0" w:color="000000"/>
            </w:tcBorders>
            <w:vAlign w:val="center"/>
          </w:tcPr>
          <w:p w:rsidR="002A3D45" w:rsidRPr="009820F2" w:rsidRDefault="002A3D45" w:rsidP="00727069">
            <w:pPr>
              <w:autoSpaceDE w:val="0"/>
              <w:autoSpaceDN w:val="0"/>
              <w:adjustRightInd w:val="0"/>
              <w:jc w:val="right"/>
              <w:rPr>
                <w:rFonts w:eastAsia="黑体"/>
                <w:color w:val="000000"/>
                <w:sz w:val="18"/>
              </w:rPr>
            </w:pPr>
          </w:p>
        </w:tc>
        <w:tc>
          <w:tcPr>
            <w:tcW w:w="1608" w:type="dxa"/>
            <w:tcBorders>
              <w:top w:val="single" w:sz="12" w:space="0" w:color="auto"/>
              <w:left w:val="single" w:sz="2" w:space="0" w:color="000000"/>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66,120,000.00 </w:t>
            </w:r>
          </w:p>
        </w:tc>
        <w:tc>
          <w:tcPr>
            <w:tcW w:w="1396" w:type="dxa"/>
            <w:tcBorders>
              <w:top w:val="single" w:sz="12" w:space="0" w:color="auto"/>
              <w:left w:val="single" w:sz="12" w:space="0" w:color="auto"/>
              <w:bottom w:val="single" w:sz="12" w:space="0" w:color="auto"/>
              <w:right w:val="single" w:sz="2" w:space="0" w:color="000000"/>
            </w:tcBorders>
            <w:vAlign w:val="center"/>
          </w:tcPr>
          <w:p w:rsidR="002A3D45" w:rsidRPr="009820F2" w:rsidRDefault="002A3D45" w:rsidP="00727069">
            <w:pPr>
              <w:autoSpaceDE w:val="0"/>
              <w:autoSpaceDN w:val="0"/>
              <w:adjustRightInd w:val="0"/>
              <w:jc w:val="right"/>
              <w:rPr>
                <w:rFonts w:eastAsia="黑体"/>
                <w:color w:val="000000"/>
              </w:rPr>
            </w:pPr>
          </w:p>
        </w:tc>
        <w:tc>
          <w:tcPr>
            <w:tcW w:w="1474" w:type="dxa"/>
            <w:tcBorders>
              <w:top w:val="single" w:sz="12" w:space="0" w:color="auto"/>
              <w:left w:val="single" w:sz="2" w:space="0" w:color="000000"/>
              <w:bottom w:val="single" w:sz="12" w:space="0" w:color="auto"/>
              <w:right w:val="single" w:sz="2" w:space="0" w:color="000000"/>
            </w:tcBorders>
            <w:vAlign w:val="center"/>
          </w:tcPr>
          <w:p w:rsidR="002A3D45" w:rsidRPr="009820F2" w:rsidRDefault="002A3D45" w:rsidP="00727069">
            <w:pPr>
              <w:autoSpaceDE w:val="0"/>
              <w:autoSpaceDN w:val="0"/>
              <w:adjustRightInd w:val="0"/>
              <w:jc w:val="right"/>
              <w:rPr>
                <w:rFonts w:eastAsia="黑体"/>
                <w:color w:val="000000"/>
              </w:rPr>
            </w:pPr>
          </w:p>
        </w:tc>
        <w:tc>
          <w:tcPr>
            <w:tcW w:w="1598" w:type="dxa"/>
            <w:tcBorders>
              <w:top w:val="single" w:sz="12" w:space="0" w:color="auto"/>
              <w:left w:val="single" w:sz="2" w:space="0" w:color="000000"/>
              <w:bottom w:val="single" w:sz="12" w:space="0" w:color="auto"/>
              <w:right w:val="single" w:sz="2" w:space="0" w:color="000000"/>
            </w:tcBorders>
            <w:vAlign w:val="center"/>
          </w:tcPr>
          <w:p w:rsidR="002A3D45" w:rsidRPr="009820F2" w:rsidRDefault="002A3D45" w:rsidP="00727069">
            <w:pPr>
              <w:autoSpaceDE w:val="0"/>
              <w:autoSpaceDN w:val="0"/>
              <w:adjustRightInd w:val="0"/>
              <w:jc w:val="right"/>
              <w:rPr>
                <w:rFonts w:eastAsia="黑体"/>
                <w:color w:val="000000"/>
              </w:rPr>
            </w:pPr>
          </w:p>
        </w:tc>
        <w:tc>
          <w:tcPr>
            <w:tcW w:w="1522" w:type="dxa"/>
            <w:tcBorders>
              <w:top w:val="single" w:sz="12" w:space="0" w:color="auto"/>
              <w:left w:val="single" w:sz="2" w:space="0" w:color="000000"/>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79,184,333.00 </w:t>
            </w:r>
          </w:p>
        </w:tc>
        <w:tc>
          <w:tcPr>
            <w:tcW w:w="1541" w:type="dxa"/>
            <w:vMerge/>
            <w:tcBorders>
              <w:left w:val="single" w:sz="12"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right"/>
              <w:rPr>
                <w:rFonts w:eastAsia="黑体"/>
                <w:color w:val="000000"/>
              </w:rPr>
            </w:pPr>
          </w:p>
        </w:tc>
        <w:tc>
          <w:tcPr>
            <w:tcW w:w="1339" w:type="dxa"/>
            <w:vMerge/>
            <w:tcBorders>
              <w:left w:val="single" w:sz="6"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right"/>
              <w:rPr>
                <w:rFonts w:eastAsia="黑体"/>
                <w:color w:val="000000"/>
              </w:rPr>
            </w:pPr>
          </w:p>
        </w:tc>
        <w:tc>
          <w:tcPr>
            <w:tcW w:w="1579" w:type="dxa"/>
            <w:vMerge/>
            <w:tcBorders>
              <w:left w:val="single" w:sz="6" w:space="0" w:color="auto"/>
              <w:bottom w:val="single" w:sz="12" w:space="0" w:color="auto"/>
              <w:right w:val="single" w:sz="12" w:space="0" w:color="auto"/>
            </w:tcBorders>
            <w:vAlign w:val="center"/>
          </w:tcPr>
          <w:p w:rsidR="002A3D45" w:rsidRPr="009820F2" w:rsidRDefault="002A3D45" w:rsidP="00727069">
            <w:pPr>
              <w:autoSpaceDE w:val="0"/>
              <w:autoSpaceDN w:val="0"/>
              <w:adjustRightInd w:val="0"/>
              <w:jc w:val="right"/>
              <w:rPr>
                <w:rFonts w:eastAsia="黑体"/>
                <w:color w:val="000000"/>
              </w:rPr>
            </w:pPr>
          </w:p>
        </w:tc>
      </w:tr>
      <w:tr w:rsidR="002A3D45" w:rsidRPr="009820F2" w:rsidTr="008C33AE">
        <w:trPr>
          <w:cantSplit/>
          <w:trHeight w:val="1350"/>
        </w:trPr>
        <w:tc>
          <w:tcPr>
            <w:tcW w:w="14035" w:type="dxa"/>
            <w:gridSpan w:val="10"/>
            <w:tcBorders>
              <w:top w:val="single" w:sz="12" w:space="0" w:color="auto"/>
              <w:bottom w:val="single" w:sz="12" w:space="0" w:color="auto"/>
            </w:tcBorders>
          </w:tcPr>
          <w:p w:rsidR="002A3D45" w:rsidRPr="009820F2" w:rsidRDefault="002A3D45" w:rsidP="00727069">
            <w:pPr>
              <w:autoSpaceDE w:val="0"/>
              <w:autoSpaceDN w:val="0"/>
              <w:adjustRightInd w:val="0"/>
              <w:jc w:val="center"/>
              <w:rPr>
                <w:rFonts w:ascii="黑体" w:eastAsia="黑体"/>
                <w:color w:val="000000"/>
                <w:sz w:val="28"/>
              </w:rPr>
            </w:pPr>
          </w:p>
          <w:p w:rsidR="002A3D45" w:rsidRPr="009820F2" w:rsidRDefault="00463DDB" w:rsidP="00727069">
            <w:pPr>
              <w:autoSpaceDE w:val="0"/>
              <w:autoSpaceDN w:val="0"/>
              <w:adjustRightInd w:val="0"/>
              <w:jc w:val="center"/>
              <w:rPr>
                <w:rFonts w:ascii="黑体" w:eastAsia="黑体"/>
                <w:color w:val="000000"/>
                <w:sz w:val="32"/>
              </w:rPr>
            </w:pPr>
            <w:r w:rsidRPr="009820F2">
              <w:rPr>
                <w:rFonts w:ascii="黑体" w:eastAsia="黑体" w:hint="eastAsia"/>
                <w:color w:val="000000"/>
                <w:sz w:val="32"/>
              </w:rPr>
              <w:t>租赁综合利率测算表</w:t>
            </w:r>
          </w:p>
          <w:p w:rsidR="002A3D45" w:rsidRPr="009820F2" w:rsidRDefault="002A3D45" w:rsidP="00727069">
            <w:pPr>
              <w:autoSpaceDE w:val="0"/>
              <w:autoSpaceDN w:val="0"/>
              <w:adjustRightInd w:val="0"/>
              <w:jc w:val="center"/>
              <w:rPr>
                <w:rFonts w:ascii="黑体" w:eastAsia="黑体"/>
                <w:color w:val="000000"/>
                <w:sz w:val="32"/>
              </w:rPr>
            </w:pPr>
          </w:p>
          <w:p w:rsidR="002A3D45" w:rsidRPr="009820F2" w:rsidRDefault="00463DDB" w:rsidP="00727069">
            <w:pPr>
              <w:autoSpaceDE w:val="0"/>
              <w:autoSpaceDN w:val="0"/>
              <w:adjustRightInd w:val="0"/>
              <w:rPr>
                <w:rFonts w:eastAsia="黑体"/>
                <w:color w:val="000000"/>
              </w:rPr>
            </w:pPr>
            <w:r w:rsidRPr="009820F2">
              <w:rPr>
                <w:rFonts w:eastAsia="黑体"/>
                <w:color w:val="000000"/>
                <w:sz w:val="18"/>
              </w:rPr>
              <w:t xml:space="preserve"> </w:t>
            </w:r>
            <w:r w:rsidRPr="009820F2">
              <w:rPr>
                <w:rFonts w:eastAsia="黑体"/>
                <w:color w:val="000000"/>
              </w:rPr>
              <w:t xml:space="preserve">C:   </w:t>
            </w:r>
            <w:r w:rsidRPr="009820F2">
              <w:rPr>
                <w:rFonts w:ascii="楷体_GB2312" w:eastAsia="楷体_GB2312" w:hint="eastAsia"/>
                <w:color w:val="000000"/>
              </w:rPr>
              <w:t>本条件下的租赁综合年利率是</w:t>
            </w:r>
            <w:r w:rsidRPr="009820F2">
              <w:rPr>
                <w:rFonts w:eastAsia="楷体_GB2312"/>
                <w:color w:val="000000"/>
              </w:rPr>
              <w:t>10.0038332763%</w:t>
            </w:r>
            <w:r w:rsidRPr="009820F2">
              <w:rPr>
                <w:rFonts w:ascii="楷体_GB2312" w:eastAsia="楷体_GB2312" w:hint="eastAsia"/>
                <w:color w:val="000000"/>
              </w:rPr>
              <w:t>。</w:t>
            </w:r>
          </w:p>
        </w:tc>
      </w:tr>
      <w:tr w:rsidR="002A3D45" w:rsidRPr="009820F2" w:rsidTr="008C33AE">
        <w:trPr>
          <w:cantSplit/>
          <w:trHeight w:val="269"/>
        </w:trPr>
        <w:tc>
          <w:tcPr>
            <w:tcW w:w="528" w:type="dxa"/>
            <w:vMerge w:val="restart"/>
            <w:tcBorders>
              <w:top w:val="single" w:sz="12" w:space="0" w:color="auto"/>
              <w:left w:val="single" w:sz="12" w:space="0" w:color="auto"/>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季次</w:t>
            </w:r>
          </w:p>
        </w:tc>
        <w:tc>
          <w:tcPr>
            <w:tcW w:w="3058" w:type="dxa"/>
            <w:gridSpan w:val="2"/>
            <w:tcBorders>
              <w:top w:val="single" w:sz="12" w:space="0" w:color="auto"/>
              <w:left w:val="single" w:sz="12" w:space="0" w:color="auto"/>
              <w:bottom w:val="single" w:sz="6" w:space="0" w:color="auto"/>
              <w:right w:val="single" w:sz="12" w:space="0" w:color="auto"/>
            </w:tcBorders>
          </w:tcPr>
          <w:p w:rsidR="002A3D45" w:rsidRPr="009820F2" w:rsidRDefault="00463DDB" w:rsidP="00727069">
            <w:pPr>
              <w:autoSpaceDE w:val="0"/>
              <w:autoSpaceDN w:val="0"/>
              <w:adjustRightInd w:val="0"/>
              <w:jc w:val="center"/>
              <w:rPr>
                <w:rFonts w:eastAsia="黑体"/>
                <w:color w:val="000000"/>
              </w:rPr>
            </w:pPr>
            <w:r w:rsidRPr="009820F2">
              <w:rPr>
                <w:rFonts w:ascii="黑体" w:eastAsia="黑体" w:hint="eastAsia"/>
                <w:color w:val="000000"/>
              </w:rPr>
              <w:t>流</w:t>
            </w:r>
            <w:r w:rsidRPr="009820F2">
              <w:rPr>
                <w:rFonts w:eastAsia="黑体"/>
                <w:color w:val="000000"/>
              </w:rPr>
              <w:t xml:space="preserve">           </w:t>
            </w:r>
            <w:r w:rsidRPr="009820F2">
              <w:rPr>
                <w:rFonts w:ascii="黑体" w:eastAsia="黑体" w:hint="eastAsia"/>
                <w:color w:val="000000"/>
              </w:rPr>
              <w:t>出</w:t>
            </w:r>
          </w:p>
        </w:tc>
        <w:tc>
          <w:tcPr>
            <w:tcW w:w="5990" w:type="dxa"/>
            <w:gridSpan w:val="4"/>
            <w:tcBorders>
              <w:top w:val="single" w:sz="12" w:space="0" w:color="auto"/>
              <w:left w:val="single" w:sz="12" w:space="0" w:color="auto"/>
              <w:bottom w:val="single" w:sz="6" w:space="0" w:color="auto"/>
              <w:right w:val="single" w:sz="12" w:space="0" w:color="auto"/>
            </w:tcBorders>
          </w:tcPr>
          <w:p w:rsidR="002A3D45" w:rsidRPr="009820F2" w:rsidRDefault="00463DDB" w:rsidP="00727069">
            <w:pPr>
              <w:autoSpaceDE w:val="0"/>
              <w:autoSpaceDN w:val="0"/>
              <w:adjustRightInd w:val="0"/>
              <w:jc w:val="center"/>
              <w:rPr>
                <w:rFonts w:eastAsia="黑体"/>
                <w:color w:val="000000"/>
              </w:rPr>
            </w:pPr>
            <w:r w:rsidRPr="009820F2">
              <w:rPr>
                <w:rFonts w:ascii="黑体" w:eastAsia="黑体" w:hint="eastAsia"/>
                <w:color w:val="000000"/>
              </w:rPr>
              <w:t>流</w:t>
            </w:r>
            <w:r w:rsidRPr="009820F2">
              <w:rPr>
                <w:rFonts w:eastAsia="黑体"/>
                <w:color w:val="000000"/>
              </w:rPr>
              <w:t xml:space="preserve">        </w:t>
            </w:r>
            <w:r w:rsidRPr="009820F2">
              <w:rPr>
                <w:rFonts w:ascii="黑体" w:eastAsia="黑体" w:hint="eastAsia"/>
                <w:color w:val="000000"/>
              </w:rPr>
              <w:t>入</w:t>
            </w:r>
          </w:p>
        </w:tc>
        <w:tc>
          <w:tcPr>
            <w:tcW w:w="1541" w:type="dxa"/>
            <w:vMerge w:val="restart"/>
            <w:tcBorders>
              <w:top w:val="single" w:sz="12" w:space="0" w:color="auto"/>
              <w:left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净流入</w:t>
            </w:r>
          </w:p>
        </w:tc>
        <w:tc>
          <w:tcPr>
            <w:tcW w:w="1339" w:type="dxa"/>
            <w:vMerge w:val="restart"/>
            <w:tcBorders>
              <w:top w:val="single" w:sz="12" w:space="0" w:color="auto"/>
              <w:left w:val="single" w:sz="6"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期折现率</w:t>
            </w:r>
          </w:p>
        </w:tc>
        <w:tc>
          <w:tcPr>
            <w:tcW w:w="1579" w:type="dxa"/>
            <w:vMerge w:val="restart"/>
            <w:tcBorders>
              <w:top w:val="single" w:sz="12" w:space="0" w:color="auto"/>
              <w:left w:val="single" w:sz="6" w:space="0" w:color="auto"/>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折现值</w:t>
            </w:r>
          </w:p>
        </w:tc>
      </w:tr>
      <w:tr w:rsidR="002A3D45" w:rsidRPr="009820F2" w:rsidTr="008C33AE">
        <w:trPr>
          <w:cantSplit/>
          <w:trHeight w:val="240"/>
        </w:trPr>
        <w:tc>
          <w:tcPr>
            <w:tcW w:w="528" w:type="dxa"/>
            <w:vMerge/>
            <w:tcBorders>
              <w:left w:val="single" w:sz="12" w:space="0" w:color="auto"/>
              <w:bottom w:val="single" w:sz="12" w:space="0" w:color="auto"/>
              <w:right w:val="single" w:sz="12" w:space="0" w:color="auto"/>
            </w:tcBorders>
            <w:vAlign w:val="center"/>
          </w:tcPr>
          <w:p w:rsidR="002A3D45" w:rsidRPr="009820F2" w:rsidRDefault="002A3D45" w:rsidP="00727069">
            <w:pPr>
              <w:autoSpaceDE w:val="0"/>
              <w:autoSpaceDN w:val="0"/>
              <w:adjustRightInd w:val="0"/>
              <w:jc w:val="center"/>
              <w:rPr>
                <w:rFonts w:eastAsia="黑体"/>
                <w:color w:val="000000"/>
              </w:rPr>
            </w:pPr>
          </w:p>
        </w:tc>
        <w:tc>
          <w:tcPr>
            <w:tcW w:w="1450" w:type="dxa"/>
            <w:tcBorders>
              <w:top w:val="single" w:sz="6" w:space="0" w:color="auto"/>
              <w:left w:val="single" w:sz="12"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租赁融资额</w:t>
            </w:r>
          </w:p>
        </w:tc>
        <w:tc>
          <w:tcPr>
            <w:tcW w:w="1608" w:type="dxa"/>
            <w:tcBorders>
              <w:top w:val="single" w:sz="6"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退保证金</w:t>
            </w:r>
          </w:p>
        </w:tc>
        <w:tc>
          <w:tcPr>
            <w:tcW w:w="1396" w:type="dxa"/>
            <w:tcBorders>
              <w:top w:val="single" w:sz="6" w:space="0" w:color="auto"/>
              <w:left w:val="single" w:sz="12"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保证金</w:t>
            </w:r>
          </w:p>
        </w:tc>
        <w:tc>
          <w:tcPr>
            <w:tcW w:w="1474" w:type="dxa"/>
            <w:tcBorders>
              <w:top w:val="single" w:sz="6"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银行费</w:t>
            </w:r>
          </w:p>
        </w:tc>
        <w:tc>
          <w:tcPr>
            <w:tcW w:w="1598" w:type="dxa"/>
            <w:tcBorders>
              <w:top w:val="single" w:sz="6"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佣金</w:t>
            </w:r>
          </w:p>
        </w:tc>
        <w:tc>
          <w:tcPr>
            <w:tcW w:w="1522" w:type="dxa"/>
            <w:tcBorders>
              <w:top w:val="single" w:sz="6"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租金</w:t>
            </w:r>
          </w:p>
        </w:tc>
        <w:tc>
          <w:tcPr>
            <w:tcW w:w="1541" w:type="dxa"/>
            <w:vMerge/>
            <w:tcBorders>
              <w:left w:val="single" w:sz="12"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center"/>
              <w:rPr>
                <w:rFonts w:eastAsia="黑体"/>
                <w:color w:val="000000"/>
                <w:sz w:val="18"/>
              </w:rPr>
            </w:pPr>
          </w:p>
        </w:tc>
        <w:tc>
          <w:tcPr>
            <w:tcW w:w="1339" w:type="dxa"/>
            <w:vMerge/>
            <w:tcBorders>
              <w:left w:val="single" w:sz="6"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center"/>
              <w:rPr>
                <w:rFonts w:eastAsia="黑体"/>
                <w:color w:val="000000"/>
                <w:sz w:val="18"/>
              </w:rPr>
            </w:pPr>
          </w:p>
        </w:tc>
        <w:tc>
          <w:tcPr>
            <w:tcW w:w="1579" w:type="dxa"/>
            <w:vMerge/>
            <w:tcBorders>
              <w:left w:val="single" w:sz="6" w:space="0" w:color="auto"/>
              <w:bottom w:val="single" w:sz="12" w:space="0" w:color="auto"/>
              <w:right w:val="single" w:sz="12" w:space="0" w:color="auto"/>
            </w:tcBorders>
            <w:vAlign w:val="center"/>
          </w:tcPr>
          <w:p w:rsidR="002A3D45" w:rsidRPr="009820F2" w:rsidRDefault="002A3D45" w:rsidP="00727069">
            <w:pPr>
              <w:autoSpaceDE w:val="0"/>
              <w:autoSpaceDN w:val="0"/>
              <w:adjustRightInd w:val="0"/>
              <w:jc w:val="center"/>
              <w:rPr>
                <w:rFonts w:eastAsia="黑体"/>
                <w:color w:val="000000"/>
                <w:sz w:val="18"/>
              </w:rPr>
            </w:pPr>
          </w:p>
        </w:tc>
      </w:tr>
      <w:tr w:rsidR="002A3D45" w:rsidRPr="009820F2" w:rsidTr="008C33AE">
        <w:trPr>
          <w:trHeight w:val="226"/>
        </w:trPr>
        <w:tc>
          <w:tcPr>
            <w:tcW w:w="528" w:type="dxa"/>
            <w:tcBorders>
              <w:top w:val="single" w:sz="12"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rFonts w:ascii="宋体"/>
                <w:color w:val="000000"/>
                <w:sz w:val="18"/>
              </w:rPr>
            </w:pPr>
            <w:r w:rsidRPr="009820F2">
              <w:rPr>
                <w:rFonts w:ascii="宋体" w:hint="eastAsia"/>
                <w:color w:val="000000"/>
                <w:sz w:val="18"/>
              </w:rPr>
              <w:t>期初</w:t>
            </w:r>
          </w:p>
        </w:tc>
        <w:tc>
          <w:tcPr>
            <w:tcW w:w="1450" w:type="dxa"/>
            <w:tcBorders>
              <w:top w:val="single" w:sz="12"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64,000,000.00 </w:t>
            </w:r>
          </w:p>
        </w:tc>
        <w:tc>
          <w:tcPr>
            <w:tcW w:w="1608" w:type="dxa"/>
            <w:tcBorders>
              <w:top w:val="single" w:sz="12"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12"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2,000,000.00 </w:t>
            </w:r>
          </w:p>
        </w:tc>
        <w:tc>
          <w:tcPr>
            <w:tcW w:w="1474" w:type="dxa"/>
            <w:tcBorders>
              <w:top w:val="single" w:sz="12"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192,000.00 </w:t>
            </w:r>
          </w:p>
        </w:tc>
        <w:tc>
          <w:tcPr>
            <w:tcW w:w="1598" w:type="dxa"/>
            <w:tcBorders>
              <w:top w:val="single" w:sz="12"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12"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541" w:type="dxa"/>
            <w:tcBorders>
              <w:top w:val="single" w:sz="12"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(61,808,000.00)</w:t>
            </w:r>
          </w:p>
        </w:tc>
        <w:tc>
          <w:tcPr>
            <w:tcW w:w="1339" w:type="dxa"/>
            <w:tcBorders>
              <w:top w:val="single" w:sz="12"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79" w:type="dxa"/>
            <w:tcBorders>
              <w:top w:val="single" w:sz="12"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(61,808,000.00)</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1</w:t>
            </w:r>
          </w:p>
        </w:tc>
        <w:tc>
          <w:tcPr>
            <w:tcW w:w="1450"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98" w:type="dxa"/>
            <w:tcBorders>
              <w:top w:val="single" w:sz="6" w:space="0" w:color="auto"/>
              <w:left w:val="single" w:sz="6" w:space="0" w:color="auto"/>
              <w:bottom w:val="single" w:sz="6" w:space="0" w:color="auto"/>
              <w:right w:val="single" w:sz="2" w:space="0" w:color="000000"/>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1,280,000.00 </w:t>
            </w:r>
          </w:p>
        </w:tc>
        <w:tc>
          <w:tcPr>
            <w:tcW w:w="1522" w:type="dxa"/>
            <w:tcBorders>
              <w:top w:val="single" w:sz="6" w:space="0" w:color="auto"/>
              <w:left w:val="single" w:sz="2" w:space="0" w:color="000000"/>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10,582,432.00 </w:t>
            </w: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11,862,432.00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5.0019166382%</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11,297,348.07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2</w:t>
            </w:r>
          </w:p>
        </w:tc>
        <w:tc>
          <w:tcPr>
            <w:tcW w:w="1450"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98" w:type="dxa"/>
            <w:tcBorders>
              <w:top w:val="single" w:sz="6" w:space="0" w:color="auto"/>
              <w:left w:val="single" w:sz="6" w:space="0" w:color="auto"/>
              <w:bottom w:val="single" w:sz="6" w:space="0" w:color="auto"/>
              <w:right w:val="single" w:sz="2" w:space="0" w:color="000000"/>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2" w:space="0" w:color="000000"/>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10,268,045.00 </w:t>
            </w: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10,268,045.00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5.0019166382%</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9,313,079.50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3</w:t>
            </w:r>
          </w:p>
        </w:tc>
        <w:tc>
          <w:tcPr>
            <w:tcW w:w="1450"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98" w:type="dxa"/>
            <w:tcBorders>
              <w:top w:val="single" w:sz="6" w:space="0" w:color="auto"/>
              <w:left w:val="single" w:sz="6" w:space="0" w:color="auto"/>
              <w:bottom w:val="single" w:sz="6" w:space="0" w:color="auto"/>
              <w:right w:val="single" w:sz="2" w:space="0" w:color="000000"/>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2" w:space="0" w:color="000000"/>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9,976,824.00 </w:t>
            </w: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9,976,824.00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5.0019166382%</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8,617,883.75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4</w:t>
            </w:r>
          </w:p>
        </w:tc>
        <w:tc>
          <w:tcPr>
            <w:tcW w:w="1450"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98" w:type="dxa"/>
            <w:tcBorders>
              <w:top w:val="single" w:sz="6" w:space="0" w:color="auto"/>
              <w:left w:val="single" w:sz="6" w:space="0" w:color="auto"/>
              <w:bottom w:val="single" w:sz="6" w:space="0" w:color="auto"/>
              <w:right w:val="single" w:sz="2" w:space="0" w:color="000000"/>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2" w:space="0" w:color="000000"/>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9,665,747.00 </w:t>
            </w: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9,665,747.00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5.0019166382%</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7,951,453.39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5</w:t>
            </w:r>
          </w:p>
        </w:tc>
        <w:tc>
          <w:tcPr>
            <w:tcW w:w="1450"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98" w:type="dxa"/>
            <w:tcBorders>
              <w:top w:val="single" w:sz="6" w:space="0" w:color="auto"/>
              <w:left w:val="single" w:sz="6" w:space="0" w:color="auto"/>
              <w:bottom w:val="single" w:sz="6" w:space="0" w:color="auto"/>
              <w:right w:val="single" w:sz="2" w:space="0" w:color="000000"/>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2" w:space="0" w:color="000000"/>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9,371,216.00 </w:t>
            </w: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9,371,216.00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5.0019166382%</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7,341,922.84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6</w:t>
            </w:r>
          </w:p>
        </w:tc>
        <w:tc>
          <w:tcPr>
            <w:tcW w:w="1450"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98" w:type="dxa"/>
            <w:tcBorders>
              <w:top w:val="single" w:sz="6" w:space="0" w:color="auto"/>
              <w:left w:val="single" w:sz="6" w:space="0" w:color="auto"/>
              <w:bottom w:val="single" w:sz="6" w:space="0" w:color="auto"/>
              <w:right w:val="single" w:sz="2" w:space="0" w:color="000000"/>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2" w:space="0" w:color="000000"/>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9,068,412.00 </w:t>
            </w: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9,068,412.00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5.0019166382%</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6,766,247.57 </w:t>
            </w:r>
          </w:p>
        </w:tc>
      </w:tr>
      <w:tr w:rsidR="002A3D45" w:rsidRPr="009820F2" w:rsidTr="008C33AE">
        <w:trPr>
          <w:trHeight w:val="226"/>
        </w:trPr>
        <w:tc>
          <w:tcPr>
            <w:tcW w:w="528" w:type="dxa"/>
            <w:tcBorders>
              <w:top w:val="single" w:sz="6" w:space="0" w:color="auto"/>
              <w:left w:val="single" w:sz="12"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7</w:t>
            </w:r>
          </w:p>
        </w:tc>
        <w:tc>
          <w:tcPr>
            <w:tcW w:w="1450"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6" w:space="0" w:color="auto"/>
              <w:right w:val="single" w:sz="12" w:space="0" w:color="auto"/>
            </w:tcBorders>
            <w:vAlign w:val="center"/>
          </w:tcPr>
          <w:p w:rsidR="002A3D45" w:rsidRPr="009820F2" w:rsidRDefault="002A3D45" w:rsidP="00727069">
            <w:pPr>
              <w:autoSpaceDE w:val="0"/>
              <w:autoSpaceDN w:val="0"/>
              <w:adjustRightInd w:val="0"/>
              <w:jc w:val="right"/>
              <w:rPr>
                <w:color w:val="000000"/>
                <w:sz w:val="18"/>
              </w:rPr>
            </w:pPr>
          </w:p>
        </w:tc>
        <w:tc>
          <w:tcPr>
            <w:tcW w:w="1396" w:type="dxa"/>
            <w:tcBorders>
              <w:top w:val="single" w:sz="6" w:space="0" w:color="auto"/>
              <w:left w:val="single" w:sz="12"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6"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98" w:type="dxa"/>
            <w:tcBorders>
              <w:top w:val="single" w:sz="6" w:space="0" w:color="auto"/>
              <w:left w:val="single" w:sz="6" w:space="0" w:color="auto"/>
              <w:bottom w:val="single" w:sz="6" w:space="0" w:color="auto"/>
              <w:right w:val="single" w:sz="2" w:space="0" w:color="000000"/>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2" w:space="0" w:color="000000"/>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8,765,600.00 </w:t>
            </w:r>
          </w:p>
        </w:tc>
        <w:tc>
          <w:tcPr>
            <w:tcW w:w="1541" w:type="dxa"/>
            <w:tcBorders>
              <w:top w:val="single" w:sz="6" w:space="0" w:color="auto"/>
              <w:left w:val="single" w:sz="12"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8,765,600.00 </w:t>
            </w:r>
          </w:p>
        </w:tc>
        <w:tc>
          <w:tcPr>
            <w:tcW w:w="1339" w:type="dxa"/>
            <w:tcBorders>
              <w:top w:val="single" w:sz="6" w:space="0" w:color="auto"/>
              <w:left w:val="single" w:sz="6" w:space="0" w:color="auto"/>
              <w:bottom w:val="single" w:sz="6"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5.0019166382%</w:t>
            </w:r>
          </w:p>
        </w:tc>
        <w:tc>
          <w:tcPr>
            <w:tcW w:w="1579" w:type="dxa"/>
            <w:tcBorders>
              <w:top w:val="single" w:sz="6" w:space="0" w:color="auto"/>
              <w:left w:val="single" w:sz="6" w:space="0" w:color="auto"/>
              <w:bottom w:val="single" w:sz="6"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6,228,752.34 </w:t>
            </w:r>
          </w:p>
        </w:tc>
      </w:tr>
      <w:tr w:rsidR="002A3D45" w:rsidRPr="009820F2" w:rsidTr="008C33AE">
        <w:trPr>
          <w:trHeight w:val="240"/>
        </w:trPr>
        <w:tc>
          <w:tcPr>
            <w:tcW w:w="528" w:type="dxa"/>
            <w:tcBorders>
              <w:top w:val="single" w:sz="6" w:space="0" w:color="auto"/>
              <w:left w:val="single" w:sz="12"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center"/>
              <w:rPr>
                <w:color w:val="000000"/>
                <w:sz w:val="18"/>
              </w:rPr>
            </w:pPr>
            <w:r w:rsidRPr="009820F2">
              <w:rPr>
                <w:color w:val="000000"/>
                <w:sz w:val="18"/>
              </w:rPr>
              <w:t>8</w:t>
            </w:r>
          </w:p>
        </w:tc>
        <w:tc>
          <w:tcPr>
            <w:tcW w:w="1450" w:type="dxa"/>
            <w:tcBorders>
              <w:top w:val="single" w:sz="6" w:space="0" w:color="auto"/>
              <w:left w:val="single" w:sz="12"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608" w:type="dxa"/>
            <w:tcBorders>
              <w:top w:val="single" w:sz="6"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2,120,000.00 </w:t>
            </w:r>
          </w:p>
        </w:tc>
        <w:tc>
          <w:tcPr>
            <w:tcW w:w="1396" w:type="dxa"/>
            <w:tcBorders>
              <w:top w:val="single" w:sz="6" w:space="0" w:color="auto"/>
              <w:left w:val="single" w:sz="12"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474" w:type="dxa"/>
            <w:tcBorders>
              <w:top w:val="single" w:sz="6" w:space="0" w:color="auto"/>
              <w:left w:val="single" w:sz="6"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right"/>
              <w:rPr>
                <w:color w:val="000000"/>
                <w:sz w:val="18"/>
              </w:rPr>
            </w:pPr>
          </w:p>
        </w:tc>
        <w:tc>
          <w:tcPr>
            <w:tcW w:w="1598" w:type="dxa"/>
            <w:tcBorders>
              <w:top w:val="single" w:sz="6" w:space="0" w:color="auto"/>
              <w:left w:val="single" w:sz="6" w:space="0" w:color="auto"/>
              <w:bottom w:val="single" w:sz="12" w:space="0" w:color="auto"/>
              <w:right w:val="single" w:sz="2" w:space="0" w:color="000000"/>
            </w:tcBorders>
            <w:vAlign w:val="center"/>
          </w:tcPr>
          <w:p w:rsidR="002A3D45" w:rsidRPr="009820F2" w:rsidRDefault="002A3D45" w:rsidP="00727069">
            <w:pPr>
              <w:autoSpaceDE w:val="0"/>
              <w:autoSpaceDN w:val="0"/>
              <w:adjustRightInd w:val="0"/>
              <w:jc w:val="right"/>
              <w:rPr>
                <w:color w:val="000000"/>
                <w:sz w:val="18"/>
              </w:rPr>
            </w:pPr>
          </w:p>
        </w:tc>
        <w:tc>
          <w:tcPr>
            <w:tcW w:w="1522" w:type="dxa"/>
            <w:tcBorders>
              <w:top w:val="single" w:sz="6" w:space="0" w:color="auto"/>
              <w:left w:val="single" w:sz="2" w:space="0" w:color="000000"/>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8,461,149.00 </w:t>
            </w:r>
          </w:p>
        </w:tc>
        <w:tc>
          <w:tcPr>
            <w:tcW w:w="1541" w:type="dxa"/>
            <w:tcBorders>
              <w:top w:val="single" w:sz="6" w:space="0" w:color="auto"/>
              <w:left w:val="single" w:sz="12"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6,341,149.00 </w:t>
            </w:r>
          </w:p>
        </w:tc>
        <w:tc>
          <w:tcPr>
            <w:tcW w:w="1339" w:type="dxa"/>
            <w:tcBorders>
              <w:top w:val="single" w:sz="6"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5.0019166382%</w:t>
            </w:r>
          </w:p>
        </w:tc>
        <w:tc>
          <w:tcPr>
            <w:tcW w:w="1579" w:type="dxa"/>
            <w:tcBorders>
              <w:top w:val="single" w:sz="6"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color w:val="000000"/>
                <w:sz w:val="18"/>
              </w:rPr>
            </w:pPr>
            <w:r w:rsidRPr="009820F2">
              <w:rPr>
                <w:color w:val="000000"/>
                <w:sz w:val="18"/>
              </w:rPr>
              <w:t xml:space="preserve">      4,291,312.55 </w:t>
            </w:r>
          </w:p>
        </w:tc>
      </w:tr>
      <w:tr w:rsidR="002A3D45" w:rsidRPr="009820F2" w:rsidTr="008C33AE">
        <w:trPr>
          <w:cantSplit/>
          <w:trHeight w:val="302"/>
        </w:trPr>
        <w:tc>
          <w:tcPr>
            <w:tcW w:w="528" w:type="dxa"/>
            <w:vMerge w:val="restart"/>
            <w:tcBorders>
              <w:top w:val="single" w:sz="12" w:space="0" w:color="auto"/>
              <w:left w:val="single" w:sz="12" w:space="0" w:color="auto"/>
              <w:bottom w:val="nil"/>
              <w:right w:val="single" w:sz="12" w:space="0" w:color="auto"/>
            </w:tcBorders>
            <w:vAlign w:val="center"/>
          </w:tcPr>
          <w:p w:rsidR="002A3D45" w:rsidRPr="009820F2" w:rsidRDefault="00463DDB" w:rsidP="00727069">
            <w:pPr>
              <w:autoSpaceDE w:val="0"/>
              <w:autoSpaceDN w:val="0"/>
              <w:adjustRightInd w:val="0"/>
              <w:jc w:val="center"/>
              <w:rPr>
                <w:rFonts w:ascii="黑体" w:eastAsia="黑体"/>
                <w:color w:val="000000"/>
              </w:rPr>
            </w:pPr>
            <w:r w:rsidRPr="009820F2">
              <w:rPr>
                <w:rFonts w:ascii="黑体" w:eastAsia="黑体" w:hint="eastAsia"/>
                <w:color w:val="000000"/>
              </w:rPr>
              <w:t>合计</w:t>
            </w:r>
          </w:p>
        </w:tc>
        <w:tc>
          <w:tcPr>
            <w:tcW w:w="1450" w:type="dxa"/>
            <w:tcBorders>
              <w:top w:val="single" w:sz="12" w:space="0" w:color="auto"/>
              <w:left w:val="single" w:sz="12"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rFonts w:eastAsia="黑体"/>
                <w:color w:val="000000"/>
                <w:sz w:val="18"/>
              </w:rPr>
            </w:pPr>
            <w:r w:rsidRPr="009820F2">
              <w:rPr>
                <w:rFonts w:eastAsia="黑体"/>
                <w:color w:val="000000"/>
                <w:sz w:val="18"/>
              </w:rPr>
              <w:t xml:space="preserve"> 64,000,000.00 </w:t>
            </w:r>
          </w:p>
        </w:tc>
        <w:tc>
          <w:tcPr>
            <w:tcW w:w="1608" w:type="dxa"/>
            <w:tcBorders>
              <w:top w:val="single" w:sz="12"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rFonts w:eastAsia="黑体"/>
                <w:color w:val="000000"/>
                <w:sz w:val="18"/>
              </w:rPr>
            </w:pPr>
            <w:r w:rsidRPr="009820F2">
              <w:rPr>
                <w:rFonts w:eastAsia="黑体"/>
                <w:color w:val="000000"/>
                <w:sz w:val="18"/>
              </w:rPr>
              <w:t xml:space="preserve">     2,120,000.00 </w:t>
            </w:r>
          </w:p>
        </w:tc>
        <w:tc>
          <w:tcPr>
            <w:tcW w:w="1396" w:type="dxa"/>
            <w:tcBorders>
              <w:top w:val="single" w:sz="12" w:space="0" w:color="auto"/>
              <w:left w:val="single" w:sz="12"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rFonts w:eastAsia="黑体"/>
                <w:color w:val="000000"/>
                <w:sz w:val="18"/>
              </w:rPr>
            </w:pPr>
            <w:r w:rsidRPr="009820F2">
              <w:rPr>
                <w:rFonts w:eastAsia="黑体"/>
                <w:color w:val="000000"/>
                <w:sz w:val="18"/>
              </w:rPr>
              <w:t xml:space="preserve"> 2,000,000.00 </w:t>
            </w:r>
          </w:p>
        </w:tc>
        <w:tc>
          <w:tcPr>
            <w:tcW w:w="1474" w:type="dxa"/>
            <w:tcBorders>
              <w:top w:val="single" w:sz="12" w:space="0" w:color="auto"/>
              <w:left w:val="single" w:sz="12"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rFonts w:eastAsia="黑体"/>
                <w:color w:val="000000"/>
                <w:sz w:val="18"/>
              </w:rPr>
            </w:pPr>
            <w:r w:rsidRPr="009820F2">
              <w:rPr>
                <w:rFonts w:eastAsia="黑体"/>
                <w:color w:val="000000"/>
                <w:sz w:val="18"/>
              </w:rPr>
              <w:t xml:space="preserve">     192,000.00 </w:t>
            </w:r>
          </w:p>
        </w:tc>
        <w:tc>
          <w:tcPr>
            <w:tcW w:w="1598" w:type="dxa"/>
            <w:tcBorders>
              <w:top w:val="single" w:sz="12" w:space="0" w:color="auto"/>
              <w:left w:val="single" w:sz="6" w:space="0" w:color="auto"/>
              <w:bottom w:val="single" w:sz="12" w:space="0" w:color="auto"/>
              <w:right w:val="single" w:sz="6" w:space="0" w:color="auto"/>
            </w:tcBorders>
            <w:vAlign w:val="center"/>
          </w:tcPr>
          <w:p w:rsidR="002A3D45" w:rsidRPr="009820F2" w:rsidRDefault="00463DDB" w:rsidP="00727069">
            <w:pPr>
              <w:autoSpaceDE w:val="0"/>
              <w:autoSpaceDN w:val="0"/>
              <w:adjustRightInd w:val="0"/>
              <w:jc w:val="right"/>
              <w:rPr>
                <w:rFonts w:eastAsia="黑体"/>
                <w:color w:val="000000"/>
                <w:sz w:val="18"/>
              </w:rPr>
            </w:pPr>
            <w:r w:rsidRPr="009820F2">
              <w:rPr>
                <w:rFonts w:eastAsia="黑体"/>
                <w:color w:val="000000"/>
                <w:sz w:val="18"/>
              </w:rPr>
              <w:t xml:space="preserve">     1,280,000.00 </w:t>
            </w:r>
          </w:p>
        </w:tc>
        <w:tc>
          <w:tcPr>
            <w:tcW w:w="1522" w:type="dxa"/>
            <w:tcBorders>
              <w:top w:val="single" w:sz="12" w:space="0" w:color="auto"/>
              <w:left w:val="single" w:sz="6" w:space="0" w:color="auto"/>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rFonts w:eastAsia="黑体"/>
                <w:color w:val="000000"/>
                <w:sz w:val="18"/>
              </w:rPr>
            </w:pPr>
            <w:r w:rsidRPr="009820F2">
              <w:rPr>
                <w:rFonts w:eastAsia="黑体"/>
                <w:color w:val="000000"/>
                <w:sz w:val="18"/>
              </w:rPr>
              <w:t xml:space="preserve">  76,159,425.00 </w:t>
            </w:r>
          </w:p>
        </w:tc>
        <w:tc>
          <w:tcPr>
            <w:tcW w:w="1541" w:type="dxa"/>
            <w:vMerge w:val="restart"/>
            <w:tcBorders>
              <w:top w:val="single" w:sz="12" w:space="0" w:color="auto"/>
              <w:left w:val="single" w:sz="12" w:space="0" w:color="auto"/>
              <w:right w:val="single" w:sz="6"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13,511,425.00 </w:t>
            </w:r>
          </w:p>
        </w:tc>
        <w:tc>
          <w:tcPr>
            <w:tcW w:w="1339" w:type="dxa"/>
            <w:vMerge w:val="restart"/>
            <w:tcBorders>
              <w:top w:val="single" w:sz="12" w:space="0" w:color="auto"/>
              <w:left w:val="single" w:sz="6" w:space="0" w:color="auto"/>
              <w:right w:val="single" w:sz="6" w:space="0" w:color="auto"/>
            </w:tcBorders>
            <w:vAlign w:val="center"/>
          </w:tcPr>
          <w:p w:rsidR="002A3D45" w:rsidRPr="009820F2" w:rsidRDefault="002A3D45" w:rsidP="00727069">
            <w:pPr>
              <w:autoSpaceDE w:val="0"/>
              <w:autoSpaceDN w:val="0"/>
              <w:adjustRightInd w:val="0"/>
              <w:jc w:val="right"/>
              <w:rPr>
                <w:rFonts w:eastAsia="黑体"/>
                <w:color w:val="000000"/>
              </w:rPr>
            </w:pPr>
          </w:p>
        </w:tc>
        <w:tc>
          <w:tcPr>
            <w:tcW w:w="1579" w:type="dxa"/>
            <w:vMerge w:val="restart"/>
            <w:tcBorders>
              <w:top w:val="single" w:sz="12" w:space="0" w:color="auto"/>
              <w:left w:val="single" w:sz="6" w:space="0" w:color="auto"/>
              <w:right w:val="single" w:sz="12"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(0.00)</w:t>
            </w:r>
          </w:p>
        </w:tc>
      </w:tr>
      <w:tr w:rsidR="002A3D45" w:rsidRPr="009820F2" w:rsidTr="008C33AE">
        <w:trPr>
          <w:cantSplit/>
          <w:trHeight w:val="302"/>
        </w:trPr>
        <w:tc>
          <w:tcPr>
            <w:tcW w:w="528" w:type="dxa"/>
            <w:vMerge/>
            <w:tcBorders>
              <w:top w:val="nil"/>
              <w:left w:val="single" w:sz="12" w:space="0" w:color="auto"/>
              <w:bottom w:val="single" w:sz="12" w:space="0" w:color="auto"/>
              <w:right w:val="single" w:sz="12" w:space="0" w:color="auto"/>
            </w:tcBorders>
            <w:vAlign w:val="center"/>
          </w:tcPr>
          <w:p w:rsidR="002A3D45" w:rsidRPr="009820F2" w:rsidRDefault="002A3D45" w:rsidP="00727069">
            <w:pPr>
              <w:autoSpaceDE w:val="0"/>
              <w:autoSpaceDN w:val="0"/>
              <w:adjustRightInd w:val="0"/>
              <w:jc w:val="center"/>
              <w:rPr>
                <w:rFonts w:ascii="黑体" w:eastAsia="黑体"/>
                <w:color w:val="000000"/>
              </w:rPr>
            </w:pPr>
          </w:p>
        </w:tc>
        <w:tc>
          <w:tcPr>
            <w:tcW w:w="1450" w:type="dxa"/>
            <w:tcBorders>
              <w:top w:val="single" w:sz="12" w:space="0" w:color="auto"/>
              <w:left w:val="single" w:sz="12" w:space="0" w:color="auto"/>
              <w:bottom w:val="single" w:sz="12" w:space="0" w:color="auto"/>
              <w:right w:val="single" w:sz="2" w:space="0" w:color="000000"/>
            </w:tcBorders>
            <w:vAlign w:val="center"/>
          </w:tcPr>
          <w:p w:rsidR="002A3D45" w:rsidRPr="009820F2" w:rsidRDefault="002A3D45" w:rsidP="00727069">
            <w:pPr>
              <w:autoSpaceDE w:val="0"/>
              <w:autoSpaceDN w:val="0"/>
              <w:adjustRightInd w:val="0"/>
              <w:jc w:val="right"/>
              <w:rPr>
                <w:rFonts w:eastAsia="黑体"/>
                <w:color w:val="000000"/>
              </w:rPr>
            </w:pPr>
          </w:p>
        </w:tc>
        <w:tc>
          <w:tcPr>
            <w:tcW w:w="1608" w:type="dxa"/>
            <w:tcBorders>
              <w:top w:val="single" w:sz="12" w:space="0" w:color="auto"/>
              <w:left w:val="single" w:sz="2" w:space="0" w:color="000000"/>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66,120,000.00 </w:t>
            </w:r>
          </w:p>
        </w:tc>
        <w:tc>
          <w:tcPr>
            <w:tcW w:w="1396" w:type="dxa"/>
            <w:tcBorders>
              <w:top w:val="single" w:sz="12" w:space="0" w:color="auto"/>
              <w:left w:val="single" w:sz="12" w:space="0" w:color="auto"/>
              <w:bottom w:val="single" w:sz="12" w:space="0" w:color="auto"/>
              <w:right w:val="single" w:sz="2" w:space="0" w:color="000000"/>
            </w:tcBorders>
            <w:vAlign w:val="center"/>
          </w:tcPr>
          <w:p w:rsidR="002A3D45" w:rsidRPr="009820F2" w:rsidRDefault="002A3D45" w:rsidP="00727069">
            <w:pPr>
              <w:autoSpaceDE w:val="0"/>
              <w:autoSpaceDN w:val="0"/>
              <w:adjustRightInd w:val="0"/>
              <w:jc w:val="right"/>
              <w:rPr>
                <w:rFonts w:eastAsia="黑体"/>
                <w:color w:val="000000"/>
              </w:rPr>
            </w:pPr>
          </w:p>
        </w:tc>
        <w:tc>
          <w:tcPr>
            <w:tcW w:w="1474" w:type="dxa"/>
            <w:tcBorders>
              <w:top w:val="single" w:sz="12" w:space="0" w:color="auto"/>
              <w:left w:val="single" w:sz="2" w:space="0" w:color="000000"/>
              <w:bottom w:val="single" w:sz="12" w:space="0" w:color="auto"/>
              <w:right w:val="single" w:sz="2" w:space="0" w:color="000000"/>
            </w:tcBorders>
            <w:vAlign w:val="center"/>
          </w:tcPr>
          <w:p w:rsidR="002A3D45" w:rsidRPr="009820F2" w:rsidRDefault="002A3D45" w:rsidP="00727069">
            <w:pPr>
              <w:autoSpaceDE w:val="0"/>
              <w:autoSpaceDN w:val="0"/>
              <w:adjustRightInd w:val="0"/>
              <w:jc w:val="right"/>
              <w:rPr>
                <w:rFonts w:eastAsia="黑体"/>
                <w:color w:val="000000"/>
              </w:rPr>
            </w:pPr>
          </w:p>
        </w:tc>
        <w:tc>
          <w:tcPr>
            <w:tcW w:w="1598" w:type="dxa"/>
            <w:tcBorders>
              <w:top w:val="single" w:sz="12" w:space="0" w:color="auto"/>
              <w:left w:val="single" w:sz="2" w:space="0" w:color="000000"/>
              <w:bottom w:val="single" w:sz="12" w:space="0" w:color="auto"/>
              <w:right w:val="single" w:sz="2" w:space="0" w:color="000000"/>
            </w:tcBorders>
            <w:vAlign w:val="center"/>
          </w:tcPr>
          <w:p w:rsidR="002A3D45" w:rsidRPr="009820F2" w:rsidRDefault="002A3D45" w:rsidP="00727069">
            <w:pPr>
              <w:autoSpaceDE w:val="0"/>
              <w:autoSpaceDN w:val="0"/>
              <w:adjustRightInd w:val="0"/>
              <w:jc w:val="right"/>
              <w:rPr>
                <w:rFonts w:eastAsia="黑体"/>
                <w:color w:val="000000"/>
              </w:rPr>
            </w:pPr>
          </w:p>
        </w:tc>
        <w:tc>
          <w:tcPr>
            <w:tcW w:w="1522" w:type="dxa"/>
            <w:tcBorders>
              <w:top w:val="single" w:sz="12" w:space="0" w:color="auto"/>
              <w:left w:val="single" w:sz="2" w:space="0" w:color="000000"/>
              <w:bottom w:val="single" w:sz="12" w:space="0" w:color="auto"/>
              <w:right w:val="single" w:sz="12" w:space="0" w:color="auto"/>
            </w:tcBorders>
            <w:vAlign w:val="center"/>
          </w:tcPr>
          <w:p w:rsidR="002A3D45" w:rsidRPr="009820F2" w:rsidRDefault="00463DDB" w:rsidP="00727069">
            <w:pPr>
              <w:autoSpaceDE w:val="0"/>
              <w:autoSpaceDN w:val="0"/>
              <w:adjustRightInd w:val="0"/>
              <w:jc w:val="right"/>
              <w:rPr>
                <w:rFonts w:eastAsia="黑体"/>
                <w:color w:val="000000"/>
              </w:rPr>
            </w:pPr>
            <w:r w:rsidRPr="009820F2">
              <w:rPr>
                <w:rFonts w:eastAsia="黑体"/>
                <w:color w:val="000000"/>
              </w:rPr>
              <w:t xml:space="preserve">  79,631,425.00 </w:t>
            </w:r>
          </w:p>
        </w:tc>
        <w:tc>
          <w:tcPr>
            <w:tcW w:w="1541" w:type="dxa"/>
            <w:vMerge/>
            <w:tcBorders>
              <w:left w:val="single" w:sz="12"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right"/>
              <w:rPr>
                <w:rFonts w:eastAsia="黑体"/>
                <w:color w:val="000000"/>
              </w:rPr>
            </w:pPr>
          </w:p>
        </w:tc>
        <w:tc>
          <w:tcPr>
            <w:tcW w:w="1339" w:type="dxa"/>
            <w:vMerge/>
            <w:tcBorders>
              <w:left w:val="single" w:sz="6" w:space="0" w:color="auto"/>
              <w:bottom w:val="single" w:sz="12" w:space="0" w:color="auto"/>
              <w:right w:val="single" w:sz="6" w:space="0" w:color="auto"/>
            </w:tcBorders>
            <w:vAlign w:val="center"/>
          </w:tcPr>
          <w:p w:rsidR="002A3D45" w:rsidRPr="009820F2" w:rsidRDefault="002A3D45" w:rsidP="00727069">
            <w:pPr>
              <w:autoSpaceDE w:val="0"/>
              <w:autoSpaceDN w:val="0"/>
              <w:adjustRightInd w:val="0"/>
              <w:jc w:val="right"/>
              <w:rPr>
                <w:rFonts w:eastAsia="黑体"/>
                <w:color w:val="000000"/>
              </w:rPr>
            </w:pPr>
          </w:p>
        </w:tc>
        <w:tc>
          <w:tcPr>
            <w:tcW w:w="1579" w:type="dxa"/>
            <w:vMerge/>
            <w:tcBorders>
              <w:left w:val="single" w:sz="6" w:space="0" w:color="auto"/>
              <w:bottom w:val="single" w:sz="12" w:space="0" w:color="auto"/>
              <w:right w:val="single" w:sz="12" w:space="0" w:color="auto"/>
            </w:tcBorders>
            <w:vAlign w:val="center"/>
          </w:tcPr>
          <w:p w:rsidR="002A3D45" w:rsidRPr="009820F2" w:rsidRDefault="002A3D45" w:rsidP="00727069">
            <w:pPr>
              <w:autoSpaceDE w:val="0"/>
              <w:autoSpaceDN w:val="0"/>
              <w:adjustRightInd w:val="0"/>
              <w:jc w:val="right"/>
              <w:rPr>
                <w:rFonts w:eastAsia="黑体"/>
                <w:color w:val="000000"/>
              </w:rPr>
            </w:pPr>
          </w:p>
        </w:tc>
      </w:tr>
    </w:tbl>
    <w:p w:rsidR="002A3D45" w:rsidRPr="009820F2" w:rsidRDefault="002A3D45" w:rsidP="00727069">
      <w:pPr>
        <w:rPr>
          <w:rFonts w:eastAsia="楷体_GB2312"/>
        </w:rPr>
      </w:pPr>
      <w:bookmarkStart w:id="1" w:name="_GoBack"/>
      <w:bookmarkEnd w:id="1"/>
    </w:p>
    <w:sectPr w:rsidR="002A3D45" w:rsidRPr="009820F2" w:rsidSect="00C84F1C">
      <w:footerReference w:type="even" r:id="rId7"/>
      <w:footerReference w:type="default" r:id="rId8"/>
      <w:pgSz w:w="16840" w:h="11907" w:orient="landscape" w:code="9"/>
      <w:pgMar w:top="720" w:right="720" w:bottom="720" w:left="720" w:header="851" w:footer="992" w:gutter="0"/>
      <w:cols w:space="425"/>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5D8C" w:rsidRDefault="006B5D8C">
      <w:r>
        <w:separator/>
      </w:r>
    </w:p>
  </w:endnote>
  <w:endnote w:type="continuationSeparator" w:id="0">
    <w:p w:rsidR="006B5D8C" w:rsidRDefault="006B5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楷体_GB2312">
    <w:altName w:val="楷体"/>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049A" w:rsidRDefault="009C049A">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4</w:t>
    </w:r>
    <w:r>
      <w:rPr>
        <w:rStyle w:val="a4"/>
      </w:rPr>
      <w:fldChar w:fldCharType="end"/>
    </w:r>
  </w:p>
  <w:p w:rsidR="009C049A" w:rsidRDefault="009C049A">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049A" w:rsidRDefault="009C049A">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8C33AE">
      <w:rPr>
        <w:rStyle w:val="a4"/>
        <w:noProof/>
      </w:rPr>
      <w:t>6</w:t>
    </w:r>
    <w:r>
      <w:rPr>
        <w:rStyle w:val="a4"/>
      </w:rPr>
      <w:fldChar w:fldCharType="end"/>
    </w:r>
  </w:p>
  <w:p w:rsidR="009C049A" w:rsidRDefault="009C049A">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5D8C" w:rsidRDefault="006B5D8C">
      <w:r>
        <w:separator/>
      </w:r>
    </w:p>
  </w:footnote>
  <w:footnote w:type="continuationSeparator" w:id="0">
    <w:p w:rsidR="006B5D8C" w:rsidRDefault="006B5D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067EC"/>
    <w:multiLevelType w:val="singleLevel"/>
    <w:tmpl w:val="231AFC38"/>
    <w:lvl w:ilvl="0">
      <w:start w:val="1"/>
      <w:numFmt w:val="japaneseCounting"/>
      <w:lvlText w:val="%1、"/>
      <w:lvlJc w:val="left"/>
      <w:pPr>
        <w:tabs>
          <w:tab w:val="num" w:pos="1425"/>
        </w:tabs>
        <w:ind w:left="1425" w:hanging="480"/>
      </w:pPr>
      <w:rPr>
        <w:rFonts w:hint="eastAsia"/>
      </w:rPr>
    </w:lvl>
  </w:abstractNum>
  <w:abstractNum w:abstractNumId="1">
    <w:nsid w:val="085E3357"/>
    <w:multiLevelType w:val="singleLevel"/>
    <w:tmpl w:val="B658E324"/>
    <w:lvl w:ilvl="0">
      <w:start w:val="1"/>
      <w:numFmt w:val="japaneseCounting"/>
      <w:lvlText w:val="%1、"/>
      <w:lvlJc w:val="left"/>
      <w:pPr>
        <w:tabs>
          <w:tab w:val="num" w:pos="1035"/>
        </w:tabs>
        <w:ind w:left="1035" w:hanging="570"/>
      </w:pPr>
      <w:rPr>
        <w:rFonts w:hint="eastAsia"/>
      </w:rPr>
    </w:lvl>
  </w:abstractNum>
  <w:abstractNum w:abstractNumId="2">
    <w:nsid w:val="2EFE7C7A"/>
    <w:multiLevelType w:val="singleLevel"/>
    <w:tmpl w:val="45565380"/>
    <w:lvl w:ilvl="0">
      <w:start w:val="1"/>
      <w:numFmt w:val="japaneseCounting"/>
      <w:lvlText w:val="（%1）"/>
      <w:lvlJc w:val="left"/>
      <w:pPr>
        <w:tabs>
          <w:tab w:val="num" w:pos="1170"/>
        </w:tabs>
        <w:ind w:left="1170" w:hanging="690"/>
      </w:pPr>
      <w:rPr>
        <w:rFonts w:hint="eastAsia"/>
      </w:rPr>
    </w:lvl>
  </w:abstractNum>
  <w:abstractNum w:abstractNumId="3">
    <w:nsid w:val="34183472"/>
    <w:multiLevelType w:val="singleLevel"/>
    <w:tmpl w:val="7EAC2494"/>
    <w:lvl w:ilvl="0">
      <w:numFmt w:val="bullet"/>
      <w:lvlText w:val="▲"/>
      <w:lvlJc w:val="left"/>
      <w:pPr>
        <w:tabs>
          <w:tab w:val="num" w:pos="855"/>
        </w:tabs>
        <w:ind w:left="855" w:hanging="375"/>
      </w:pPr>
      <w:rPr>
        <w:rFonts w:ascii="楷体_GB2312" w:hint="eastAsia"/>
      </w:rPr>
    </w:lvl>
  </w:abstractNum>
  <w:abstractNum w:abstractNumId="4">
    <w:nsid w:val="355D6080"/>
    <w:multiLevelType w:val="singleLevel"/>
    <w:tmpl w:val="BE9C1400"/>
    <w:lvl w:ilvl="0">
      <w:start w:val="1"/>
      <w:numFmt w:val="japaneseCounting"/>
      <w:lvlText w:val="%1、"/>
      <w:lvlJc w:val="left"/>
      <w:pPr>
        <w:tabs>
          <w:tab w:val="num" w:pos="960"/>
        </w:tabs>
        <w:ind w:left="960" w:hanging="480"/>
      </w:pPr>
      <w:rPr>
        <w:rFonts w:hint="eastAsia"/>
      </w:rPr>
    </w:lvl>
  </w:abstractNum>
  <w:abstractNum w:abstractNumId="5">
    <w:nsid w:val="35DC722F"/>
    <w:multiLevelType w:val="singleLevel"/>
    <w:tmpl w:val="A9A6B8B6"/>
    <w:lvl w:ilvl="0">
      <w:start w:val="1"/>
      <w:numFmt w:val="japaneseCounting"/>
      <w:lvlText w:val="%1）"/>
      <w:lvlJc w:val="left"/>
      <w:pPr>
        <w:tabs>
          <w:tab w:val="num" w:pos="960"/>
        </w:tabs>
        <w:ind w:left="960" w:hanging="480"/>
      </w:pPr>
      <w:rPr>
        <w:rFonts w:hint="eastAsia"/>
      </w:rPr>
    </w:lvl>
  </w:abstractNum>
  <w:abstractNum w:abstractNumId="6">
    <w:nsid w:val="451913B4"/>
    <w:multiLevelType w:val="singleLevel"/>
    <w:tmpl w:val="0E38F586"/>
    <w:lvl w:ilvl="0">
      <w:start w:val="1"/>
      <w:numFmt w:val="japaneseCounting"/>
      <w:lvlText w:val="%1、"/>
      <w:lvlJc w:val="left"/>
      <w:pPr>
        <w:tabs>
          <w:tab w:val="num" w:pos="960"/>
        </w:tabs>
        <w:ind w:left="960" w:hanging="480"/>
      </w:pPr>
      <w:rPr>
        <w:rFonts w:hint="eastAsia"/>
      </w:rPr>
    </w:lvl>
  </w:abstractNum>
  <w:abstractNum w:abstractNumId="7">
    <w:nsid w:val="46463DA8"/>
    <w:multiLevelType w:val="singleLevel"/>
    <w:tmpl w:val="2730B8FE"/>
    <w:lvl w:ilvl="0">
      <w:start w:val="1"/>
      <w:numFmt w:val="japaneseCounting"/>
      <w:lvlText w:val="%1、"/>
      <w:lvlJc w:val="left"/>
      <w:pPr>
        <w:tabs>
          <w:tab w:val="num" w:pos="960"/>
        </w:tabs>
        <w:ind w:left="960" w:hanging="480"/>
      </w:pPr>
      <w:rPr>
        <w:rFonts w:hint="eastAsia"/>
      </w:rPr>
    </w:lvl>
  </w:abstractNum>
  <w:abstractNum w:abstractNumId="8">
    <w:nsid w:val="4AA26980"/>
    <w:multiLevelType w:val="singleLevel"/>
    <w:tmpl w:val="5E126574"/>
    <w:lvl w:ilvl="0">
      <w:numFmt w:val="bullet"/>
      <w:lvlText w:val="▲"/>
      <w:lvlJc w:val="left"/>
      <w:pPr>
        <w:tabs>
          <w:tab w:val="num" w:pos="870"/>
        </w:tabs>
        <w:ind w:left="870" w:hanging="375"/>
      </w:pPr>
      <w:rPr>
        <w:rFonts w:hint="eastAsia"/>
      </w:rPr>
    </w:lvl>
  </w:abstractNum>
  <w:abstractNum w:abstractNumId="9">
    <w:nsid w:val="50127862"/>
    <w:multiLevelType w:val="singleLevel"/>
    <w:tmpl w:val="47FE6D20"/>
    <w:lvl w:ilvl="0">
      <w:start w:val="1"/>
      <w:numFmt w:val="japaneseCounting"/>
      <w:lvlText w:val="%1、"/>
      <w:lvlJc w:val="left"/>
      <w:pPr>
        <w:tabs>
          <w:tab w:val="num" w:pos="1425"/>
        </w:tabs>
        <w:ind w:left="1425" w:hanging="480"/>
      </w:pPr>
      <w:rPr>
        <w:rFonts w:hint="eastAsia"/>
      </w:rPr>
    </w:lvl>
  </w:abstractNum>
  <w:abstractNum w:abstractNumId="10">
    <w:nsid w:val="53D279B8"/>
    <w:multiLevelType w:val="singleLevel"/>
    <w:tmpl w:val="9776F378"/>
    <w:lvl w:ilvl="0">
      <w:start w:val="1"/>
      <w:numFmt w:val="upperLetter"/>
      <w:lvlText w:val="%1．"/>
      <w:lvlJc w:val="left"/>
      <w:pPr>
        <w:tabs>
          <w:tab w:val="num" w:pos="1215"/>
        </w:tabs>
        <w:ind w:left="1215" w:hanging="375"/>
      </w:pPr>
      <w:rPr>
        <w:rFonts w:hint="eastAsia"/>
      </w:rPr>
    </w:lvl>
  </w:abstractNum>
  <w:abstractNum w:abstractNumId="11">
    <w:nsid w:val="59D9347E"/>
    <w:multiLevelType w:val="singleLevel"/>
    <w:tmpl w:val="17D8415A"/>
    <w:lvl w:ilvl="0">
      <w:start w:val="1"/>
      <w:numFmt w:val="japaneseCounting"/>
      <w:lvlText w:val="%1、"/>
      <w:lvlJc w:val="left"/>
      <w:pPr>
        <w:tabs>
          <w:tab w:val="num" w:pos="840"/>
        </w:tabs>
        <w:ind w:left="840" w:hanging="420"/>
      </w:pPr>
      <w:rPr>
        <w:rFonts w:hint="eastAsia"/>
      </w:rPr>
    </w:lvl>
  </w:abstractNum>
  <w:abstractNum w:abstractNumId="12">
    <w:nsid w:val="5CEA3876"/>
    <w:multiLevelType w:val="singleLevel"/>
    <w:tmpl w:val="7010A132"/>
    <w:lvl w:ilvl="0">
      <w:numFmt w:val="bullet"/>
      <w:lvlText w:val="★"/>
      <w:lvlJc w:val="left"/>
      <w:pPr>
        <w:tabs>
          <w:tab w:val="num" w:pos="1110"/>
        </w:tabs>
        <w:ind w:left="1110" w:hanging="255"/>
      </w:pPr>
      <w:rPr>
        <w:rFonts w:ascii="楷体_GB2312" w:hint="eastAsia"/>
      </w:rPr>
    </w:lvl>
  </w:abstractNum>
  <w:abstractNum w:abstractNumId="13">
    <w:nsid w:val="5F602DC3"/>
    <w:multiLevelType w:val="singleLevel"/>
    <w:tmpl w:val="771C0962"/>
    <w:lvl w:ilvl="0">
      <w:start w:val="3"/>
      <w:numFmt w:val="none"/>
      <w:lvlText w:val="三、"/>
      <w:lvlJc w:val="left"/>
      <w:pPr>
        <w:tabs>
          <w:tab w:val="num" w:pos="825"/>
        </w:tabs>
        <w:ind w:left="825" w:hanging="825"/>
      </w:pPr>
      <w:rPr>
        <w:rFonts w:hint="eastAsia"/>
      </w:rPr>
    </w:lvl>
  </w:abstractNum>
  <w:abstractNum w:abstractNumId="14">
    <w:nsid w:val="705D5F41"/>
    <w:multiLevelType w:val="singleLevel"/>
    <w:tmpl w:val="1F72D6C4"/>
    <w:lvl w:ilvl="0">
      <w:start w:val="1"/>
      <w:numFmt w:val="bullet"/>
      <w:lvlText w:val="▲"/>
      <w:lvlJc w:val="left"/>
      <w:pPr>
        <w:tabs>
          <w:tab w:val="num" w:pos="720"/>
        </w:tabs>
        <w:ind w:left="720" w:hanging="225"/>
      </w:pPr>
      <w:rPr>
        <w:rFonts w:ascii="楷体_GB2312" w:hint="eastAsia"/>
      </w:rPr>
    </w:lvl>
  </w:abstractNum>
  <w:abstractNum w:abstractNumId="15">
    <w:nsid w:val="782E5FAA"/>
    <w:multiLevelType w:val="singleLevel"/>
    <w:tmpl w:val="A2C00F98"/>
    <w:lvl w:ilvl="0">
      <w:start w:val="1"/>
      <w:numFmt w:val="decimal"/>
      <w:lvlText w:val="%1、"/>
      <w:lvlJc w:val="left"/>
      <w:pPr>
        <w:tabs>
          <w:tab w:val="num" w:pos="375"/>
        </w:tabs>
        <w:ind w:left="375" w:hanging="375"/>
      </w:pPr>
      <w:rPr>
        <w:rFonts w:hint="eastAsia"/>
      </w:rPr>
    </w:lvl>
  </w:abstractNum>
  <w:num w:numId="1">
    <w:abstractNumId w:val="6"/>
  </w:num>
  <w:num w:numId="2">
    <w:abstractNumId w:val="7"/>
  </w:num>
  <w:num w:numId="3">
    <w:abstractNumId w:val="2"/>
  </w:num>
  <w:num w:numId="4">
    <w:abstractNumId w:val="13"/>
  </w:num>
  <w:num w:numId="5">
    <w:abstractNumId w:val="4"/>
  </w:num>
  <w:num w:numId="6">
    <w:abstractNumId w:val="3"/>
  </w:num>
  <w:num w:numId="7">
    <w:abstractNumId w:val="12"/>
  </w:num>
  <w:num w:numId="8">
    <w:abstractNumId w:val="8"/>
  </w:num>
  <w:num w:numId="9">
    <w:abstractNumId w:val="14"/>
  </w:num>
  <w:num w:numId="10">
    <w:abstractNumId w:val="5"/>
  </w:num>
  <w:num w:numId="11">
    <w:abstractNumId w:val="1"/>
  </w:num>
  <w:num w:numId="12">
    <w:abstractNumId w:val="9"/>
  </w:num>
  <w:num w:numId="13">
    <w:abstractNumId w:val="0"/>
  </w:num>
  <w:num w:numId="14">
    <w:abstractNumId w:val="11"/>
  </w:num>
  <w:num w:numId="15">
    <w:abstractNumId w:val="15"/>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bordersDoNotSurroundHeader/>
  <w:bordersDoNotSurroundFooter/>
  <w:defaultTabStop w:val="425"/>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5F5"/>
    <w:rsid w:val="00030D58"/>
    <w:rsid w:val="001E4C57"/>
    <w:rsid w:val="00200926"/>
    <w:rsid w:val="002A3D45"/>
    <w:rsid w:val="002E374A"/>
    <w:rsid w:val="002F618D"/>
    <w:rsid w:val="003A5E6F"/>
    <w:rsid w:val="00453255"/>
    <w:rsid w:val="004545A6"/>
    <w:rsid w:val="00463DDB"/>
    <w:rsid w:val="004C3341"/>
    <w:rsid w:val="004F0267"/>
    <w:rsid w:val="006B5D8C"/>
    <w:rsid w:val="00717F3A"/>
    <w:rsid w:val="00727069"/>
    <w:rsid w:val="007B7F3C"/>
    <w:rsid w:val="007E0FE9"/>
    <w:rsid w:val="00866AE8"/>
    <w:rsid w:val="008A4F08"/>
    <w:rsid w:val="008C33AE"/>
    <w:rsid w:val="008C705C"/>
    <w:rsid w:val="009820F2"/>
    <w:rsid w:val="009C049A"/>
    <w:rsid w:val="00C32F35"/>
    <w:rsid w:val="00C84F1C"/>
    <w:rsid w:val="00CE4ED6"/>
    <w:rsid w:val="00D13C42"/>
    <w:rsid w:val="00D205F5"/>
    <w:rsid w:val="00D377D2"/>
    <w:rsid w:val="00D47DEE"/>
    <w:rsid w:val="00E21AD7"/>
    <w:rsid w:val="00E81623"/>
    <w:rsid w:val="00EE49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17B2C99-2A47-455F-B383-D11BEB1EE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paragraph" w:styleId="1">
    <w:name w:val="heading 1"/>
    <w:basedOn w:val="a"/>
    <w:next w:val="a"/>
    <w:qFormat/>
    <w:pPr>
      <w:keepNext/>
      <w:autoSpaceDE w:val="0"/>
      <w:autoSpaceDN w:val="0"/>
      <w:adjustRightInd w:val="0"/>
      <w:jc w:val="center"/>
      <w:outlineLvl w:val="0"/>
    </w:pPr>
    <w:rPr>
      <w:rFonts w:eastAsia="黑体"/>
      <w:b/>
      <w:color w:val="000000"/>
    </w:rPr>
  </w:style>
  <w:style w:type="paragraph" w:styleId="2">
    <w:name w:val="heading 2"/>
    <w:basedOn w:val="a"/>
    <w:next w:val="a"/>
    <w:link w:val="2Char"/>
    <w:uiPriority w:val="9"/>
    <w:unhideWhenUsed/>
    <w:qFormat/>
    <w:rsid w:val="00E21AD7"/>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jc w:val="left"/>
    </w:pPr>
    <w:rPr>
      <w:sz w:val="18"/>
    </w:rPr>
  </w:style>
  <w:style w:type="character" w:styleId="a4">
    <w:name w:val="page number"/>
    <w:basedOn w:val="a0"/>
    <w:semiHidden/>
  </w:style>
  <w:style w:type="paragraph" w:styleId="a5">
    <w:name w:val="header"/>
    <w:basedOn w:val="a"/>
    <w:semiHidden/>
    <w:pPr>
      <w:pBdr>
        <w:bottom w:val="single" w:sz="6" w:space="1" w:color="auto"/>
      </w:pBdr>
      <w:tabs>
        <w:tab w:val="center" w:pos="4153"/>
        <w:tab w:val="right" w:pos="8306"/>
      </w:tabs>
      <w:snapToGrid w:val="0"/>
      <w:jc w:val="center"/>
    </w:pPr>
    <w:rPr>
      <w:sz w:val="18"/>
    </w:rPr>
  </w:style>
  <w:style w:type="character" w:customStyle="1" w:styleId="2Char">
    <w:name w:val="标题 2 Char"/>
    <w:basedOn w:val="a0"/>
    <w:link w:val="2"/>
    <w:uiPriority w:val="9"/>
    <w:rsid w:val="00E21AD7"/>
    <w:rPr>
      <w:rFonts w:asciiTheme="majorHAnsi" w:eastAsiaTheme="majorEastAsia" w:hAnsiTheme="majorHAnsi" w:cstheme="majorBidi"/>
      <w:b/>
      <w:bCs/>
      <w:kern w:val="2"/>
      <w:sz w:val="32"/>
      <w:szCs w:val="32"/>
    </w:rPr>
  </w:style>
  <w:style w:type="paragraph" w:styleId="a6">
    <w:name w:val="Balloon Text"/>
    <w:basedOn w:val="a"/>
    <w:link w:val="Char"/>
    <w:uiPriority w:val="99"/>
    <w:semiHidden/>
    <w:unhideWhenUsed/>
    <w:rsid w:val="00C84F1C"/>
    <w:rPr>
      <w:sz w:val="18"/>
      <w:szCs w:val="18"/>
    </w:rPr>
  </w:style>
  <w:style w:type="character" w:customStyle="1" w:styleId="Char">
    <w:name w:val="批注框文本 Char"/>
    <w:basedOn w:val="a0"/>
    <w:link w:val="a6"/>
    <w:uiPriority w:val="99"/>
    <w:semiHidden/>
    <w:rsid w:val="00C84F1C"/>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454545"/>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7</Pages>
  <Words>1675</Words>
  <Characters>9553</Characters>
  <Application>Microsoft Office Word</Application>
  <DocSecurity>0</DocSecurity>
  <Lines>79</Lines>
  <Paragraphs>22</Paragraphs>
  <ScaleCrop>false</ScaleCrop>
  <HeadingPairs>
    <vt:vector size="4" baseType="variant">
      <vt:variant>
        <vt:lpstr>题目</vt:lpstr>
      </vt:variant>
      <vt:variant>
        <vt:i4>1</vt:i4>
      </vt:variant>
      <vt:variant>
        <vt:lpstr>Title</vt:lpstr>
      </vt:variant>
      <vt:variant>
        <vt:i4>1</vt:i4>
      </vt:variant>
    </vt:vector>
  </HeadingPairs>
  <TitlesOfParts>
    <vt:vector size="2" baseType="lpstr">
      <vt:lpstr>问  题  探  讨</vt:lpstr>
      <vt:lpstr>问  题  探  讨</vt:lpstr>
    </vt:vector>
  </TitlesOfParts>
  <Company>kf</Company>
  <LinksUpToDate>false</LinksUpToDate>
  <CharactersWithSpaces>11206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问  题  探  讨</dc:title>
  <dc:subject/>
  <dc:creator>kf</dc:creator>
  <cp:keywords/>
  <cp:lastModifiedBy>张艳坤</cp:lastModifiedBy>
  <cp:revision>16</cp:revision>
  <cp:lastPrinted>2014-07-04T08:04:00Z</cp:lastPrinted>
  <dcterms:created xsi:type="dcterms:W3CDTF">2014-07-04T07:56:00Z</dcterms:created>
  <dcterms:modified xsi:type="dcterms:W3CDTF">2014-07-04T08:09:00Z</dcterms:modified>
</cp:coreProperties>
</file>