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0F4845">
      <w:pPr>
        <w:adjustRightInd w:val="0"/>
        <w:snapToGrid w:val="0"/>
        <w:spacing w:line="360" w:lineRule="auto"/>
        <w:jc w:val="center"/>
        <w:outlineLvl w:val="0"/>
        <w:rPr>
          <w:rFonts w:ascii="仿宋" w:eastAsia="仿宋" w:hAnsi="仿宋"/>
          <w:b/>
          <w:bCs/>
          <w:sz w:val="36"/>
          <w:szCs w:val="36"/>
        </w:rPr>
      </w:pPr>
      <w:bookmarkStart w:id="0" w:name="_GoBack"/>
      <w:bookmarkEnd w:id="0"/>
      <w:r>
        <w:rPr>
          <w:rFonts w:ascii="仿宋" w:eastAsia="仿宋" w:hAnsi="仿宋"/>
          <w:b/>
          <w:bCs/>
          <w:sz w:val="36"/>
          <w:szCs w:val="36"/>
        </w:rPr>
        <w:t>国内商业保理合同</w:t>
      </w:r>
    </w:p>
    <w:p w:rsidR="00000000" w:rsidRDefault="000F4845">
      <w:pPr>
        <w:adjustRightInd w:val="0"/>
        <w:snapToGrid w:val="0"/>
        <w:spacing w:line="360" w:lineRule="auto"/>
        <w:jc w:val="center"/>
        <w:outlineLvl w:val="0"/>
        <w:rPr>
          <w:rFonts w:ascii="仿宋" w:eastAsia="仿宋" w:hAnsi="仿宋"/>
          <w:b/>
          <w:sz w:val="28"/>
          <w:szCs w:val="28"/>
        </w:rPr>
      </w:pPr>
      <w:r>
        <w:rPr>
          <w:rFonts w:ascii="仿宋" w:eastAsia="仿宋" w:hAnsi="仿宋"/>
          <w:b/>
          <w:sz w:val="28"/>
          <w:szCs w:val="28"/>
        </w:rPr>
        <w:t>（适用于</w:t>
      </w:r>
      <w:r>
        <w:rPr>
          <w:rFonts w:ascii="仿宋" w:eastAsia="仿宋" w:hAnsi="仿宋" w:hint="eastAsia"/>
          <w:b/>
          <w:sz w:val="28"/>
          <w:szCs w:val="28"/>
        </w:rPr>
        <w:t>有</w:t>
      </w:r>
      <w:r>
        <w:rPr>
          <w:rFonts w:ascii="仿宋" w:eastAsia="仿宋" w:hAnsi="仿宋"/>
          <w:b/>
          <w:sz w:val="28"/>
          <w:szCs w:val="28"/>
        </w:rPr>
        <w:t>追</w:t>
      </w:r>
      <w:r>
        <w:rPr>
          <w:rFonts w:ascii="仿宋" w:eastAsia="仿宋" w:hAnsi="仿宋" w:hint="eastAsia"/>
          <w:b/>
          <w:sz w:val="28"/>
          <w:szCs w:val="28"/>
        </w:rPr>
        <w:t>索权保理业务</w:t>
      </w:r>
      <w:r>
        <w:rPr>
          <w:rFonts w:ascii="仿宋" w:eastAsia="仿宋" w:hAnsi="仿宋"/>
          <w:b/>
          <w:sz w:val="28"/>
          <w:szCs w:val="28"/>
        </w:rPr>
        <w:t>）</w:t>
      </w:r>
    </w:p>
    <w:p w:rsidR="00000000" w:rsidRDefault="000F4845">
      <w:pPr>
        <w:wordWrap w:val="0"/>
        <w:adjustRightInd w:val="0"/>
        <w:snapToGrid w:val="0"/>
        <w:spacing w:line="360" w:lineRule="auto"/>
        <w:jc w:val="right"/>
        <w:outlineLvl w:val="0"/>
        <w:rPr>
          <w:rFonts w:ascii="仿宋" w:eastAsia="仿宋" w:hAnsi="仿宋"/>
          <w:sz w:val="28"/>
          <w:szCs w:val="28"/>
        </w:rPr>
      </w:pPr>
      <w:r>
        <w:rPr>
          <w:rFonts w:ascii="仿宋" w:eastAsia="仿宋" w:hAnsi="仿宋"/>
          <w:sz w:val="28"/>
          <w:szCs w:val="28"/>
        </w:rPr>
        <w:t>合同编号：</w:t>
      </w:r>
      <w:r>
        <w:rPr>
          <w:rFonts w:ascii="仿宋" w:eastAsia="仿宋" w:hAnsi="仿宋" w:hint="eastAsia"/>
          <w:sz w:val="28"/>
          <w:szCs w:val="28"/>
        </w:rPr>
        <w:t xml:space="preserve"> </w:t>
      </w:r>
      <w:r>
        <w:rPr>
          <w:rFonts w:ascii="仿宋" w:eastAsia="仿宋" w:hAnsi="仿宋"/>
          <w:sz w:val="28"/>
          <w:szCs w:val="28"/>
        </w:rPr>
        <w:t xml:space="preserve">    </w:t>
      </w:r>
    </w:p>
    <w:p w:rsidR="00000000" w:rsidRDefault="000F4845">
      <w:pPr>
        <w:spacing w:beforeLines="50" w:before="156"/>
        <w:jc w:val="center"/>
        <w:rPr>
          <w:rFonts w:ascii="仿宋" w:eastAsia="仿宋" w:hAnsi="仿宋" w:hint="eastAsia"/>
          <w:b/>
          <w:bCs/>
          <w:sz w:val="30"/>
          <w:szCs w:val="30"/>
        </w:rPr>
      </w:pPr>
      <w:r>
        <w:rPr>
          <w:rFonts w:ascii="仿宋" w:eastAsia="仿宋" w:hAnsi="仿宋" w:hint="eastAsia"/>
          <w:b/>
          <w:bCs/>
          <w:sz w:val="30"/>
          <w:szCs w:val="30"/>
        </w:rPr>
        <w:t>特别条款</w:t>
      </w:r>
    </w:p>
    <w:tbl>
      <w:tblPr>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89"/>
      </w:tblGrid>
      <w:tr w:rsidR="00000000">
        <w:tc>
          <w:tcPr>
            <w:tcW w:w="9889" w:type="dxa"/>
            <w:shd w:val="clear" w:color="auto" w:fill="000000"/>
          </w:tcPr>
          <w:p w:rsidR="00000000" w:rsidRDefault="000F4845">
            <w:pPr>
              <w:snapToGrid w:val="0"/>
              <w:rPr>
                <w:rFonts w:ascii="仿宋" w:eastAsia="仿宋" w:hAnsi="仿宋" w:hint="eastAsia"/>
                <w:b/>
                <w:bCs/>
                <w:sz w:val="28"/>
                <w:szCs w:val="28"/>
              </w:rPr>
            </w:pPr>
            <w:r>
              <w:rPr>
                <w:rFonts w:ascii="仿宋" w:eastAsia="仿宋" w:hAnsi="仿宋" w:hint="eastAsia"/>
                <w:b/>
                <w:bCs/>
                <w:sz w:val="28"/>
                <w:szCs w:val="28"/>
              </w:rPr>
              <w:t>一、告知和提示</w:t>
            </w:r>
          </w:p>
        </w:tc>
      </w:tr>
      <w:tr w:rsidR="00000000">
        <w:tc>
          <w:tcPr>
            <w:tcW w:w="9889" w:type="dxa"/>
          </w:tcPr>
          <w:p w:rsidR="00000000" w:rsidRDefault="000F4845">
            <w:pPr>
              <w:pStyle w:val="afa"/>
              <w:numPr>
                <w:ilvl w:val="0"/>
                <w:numId w:val="5"/>
              </w:numPr>
              <w:snapToGrid w:val="0"/>
              <w:ind w:firstLineChars="0"/>
              <w:rPr>
                <w:rFonts w:ascii="仿宋" w:eastAsia="仿宋" w:hAnsi="仿宋"/>
                <w:sz w:val="28"/>
                <w:szCs w:val="28"/>
              </w:rPr>
            </w:pPr>
            <w:r>
              <w:rPr>
                <w:rFonts w:ascii="仿宋" w:eastAsia="仿宋" w:hAnsi="仿宋" w:hint="eastAsia"/>
                <w:sz w:val="28"/>
                <w:szCs w:val="28"/>
              </w:rPr>
              <w:t>在填写本合同之前，请先仔细阅读本合同及全部附件。</w:t>
            </w:r>
          </w:p>
          <w:p w:rsidR="00000000" w:rsidRDefault="000F4845">
            <w:pPr>
              <w:pStyle w:val="afa"/>
              <w:numPr>
                <w:ilvl w:val="0"/>
                <w:numId w:val="5"/>
              </w:numPr>
              <w:snapToGrid w:val="0"/>
              <w:ind w:firstLineChars="0"/>
              <w:rPr>
                <w:rFonts w:ascii="仿宋" w:eastAsia="仿宋" w:hAnsi="仿宋"/>
                <w:sz w:val="28"/>
                <w:szCs w:val="28"/>
              </w:rPr>
            </w:pPr>
            <w:r>
              <w:rPr>
                <w:rFonts w:ascii="仿宋" w:eastAsia="仿宋" w:hAnsi="仿宋" w:hint="eastAsia"/>
                <w:sz w:val="28"/>
                <w:szCs w:val="28"/>
              </w:rPr>
              <w:t>签约各方</w:t>
            </w:r>
            <w:r>
              <w:rPr>
                <w:rFonts w:ascii="仿宋" w:eastAsia="仿宋" w:hAnsi="仿宋"/>
                <w:sz w:val="28"/>
                <w:szCs w:val="28"/>
              </w:rPr>
              <w:t>应对</w:t>
            </w:r>
            <w:r>
              <w:rPr>
                <w:rFonts w:ascii="仿宋" w:eastAsia="仿宋" w:hAnsi="仿宋" w:hint="eastAsia"/>
                <w:sz w:val="28"/>
                <w:szCs w:val="28"/>
              </w:rPr>
              <w:t>本合同</w:t>
            </w:r>
            <w:r>
              <w:rPr>
                <w:rFonts w:ascii="仿宋" w:eastAsia="仿宋" w:hAnsi="仿宋"/>
                <w:sz w:val="28"/>
                <w:szCs w:val="28"/>
              </w:rPr>
              <w:t>予以通读，并对其中的全部约定予以充分注意，如有疑问一方有权要求</w:t>
            </w:r>
            <w:r>
              <w:rPr>
                <w:rFonts w:ascii="仿宋" w:eastAsia="仿宋" w:hAnsi="仿宋" w:hint="eastAsia"/>
                <w:sz w:val="28"/>
                <w:szCs w:val="28"/>
              </w:rPr>
              <w:t>另一方</w:t>
            </w:r>
            <w:r>
              <w:rPr>
                <w:rFonts w:ascii="仿宋" w:eastAsia="仿宋" w:hAnsi="仿宋"/>
                <w:sz w:val="28"/>
                <w:szCs w:val="28"/>
              </w:rPr>
              <w:t>做出书面解释直至重新修订任何条款。一旦签订</w:t>
            </w:r>
            <w:r>
              <w:rPr>
                <w:rFonts w:ascii="仿宋" w:eastAsia="仿宋" w:hAnsi="仿宋" w:hint="eastAsia"/>
                <w:sz w:val="28"/>
                <w:szCs w:val="28"/>
              </w:rPr>
              <w:t>本合同</w:t>
            </w:r>
            <w:r>
              <w:rPr>
                <w:rFonts w:ascii="仿宋" w:eastAsia="仿宋" w:hAnsi="仿宋"/>
                <w:sz w:val="28"/>
                <w:szCs w:val="28"/>
              </w:rPr>
              <w:t>，即视为已充分注意并完全理解合同的全部条款和条件且自愿接受。</w:t>
            </w:r>
          </w:p>
          <w:p w:rsidR="00000000" w:rsidRDefault="000F4845">
            <w:pPr>
              <w:pStyle w:val="afa"/>
              <w:numPr>
                <w:ilvl w:val="0"/>
                <w:numId w:val="5"/>
              </w:numPr>
              <w:snapToGrid w:val="0"/>
              <w:ind w:firstLineChars="0"/>
              <w:rPr>
                <w:rFonts w:ascii="仿宋" w:eastAsia="仿宋" w:hAnsi="仿宋" w:hint="eastAsia"/>
                <w:sz w:val="28"/>
                <w:szCs w:val="28"/>
              </w:rPr>
            </w:pPr>
            <w:r>
              <w:rPr>
                <w:rFonts w:ascii="仿宋" w:eastAsia="仿宋" w:hAnsi="仿宋" w:hint="eastAsia"/>
                <w:sz w:val="28"/>
                <w:szCs w:val="28"/>
              </w:rPr>
              <w:t>本合同项下的选择项，如适用的，请在“</w:t>
            </w:r>
            <w:r>
              <w:rPr>
                <w:rFonts w:ascii="仿宋" w:eastAsia="仿宋" w:hAnsi="仿宋" w:hint="eastAsia"/>
                <w:sz w:val="28"/>
                <w:szCs w:val="28"/>
              </w:rPr>
              <w:sym w:font="Wingdings" w:char="F06F"/>
            </w:r>
            <w:r>
              <w:rPr>
                <w:rFonts w:ascii="仿宋" w:eastAsia="仿宋" w:hAnsi="仿宋" w:hint="eastAsia"/>
                <w:sz w:val="28"/>
                <w:szCs w:val="28"/>
              </w:rPr>
              <w:t>”内打“√”；如不适用的，请在“</w:t>
            </w:r>
            <w:r>
              <w:rPr>
                <w:rFonts w:ascii="仿宋" w:eastAsia="仿宋" w:hAnsi="仿宋" w:hint="eastAsia"/>
                <w:sz w:val="28"/>
                <w:szCs w:val="28"/>
              </w:rPr>
              <w:sym w:font="Wingdings" w:char="F06F"/>
            </w:r>
            <w:r>
              <w:rPr>
                <w:rFonts w:ascii="仿宋" w:eastAsia="仿宋" w:hAnsi="仿宋" w:hint="eastAsia"/>
                <w:sz w:val="28"/>
                <w:szCs w:val="28"/>
              </w:rPr>
              <w:t>”内打“×”；如“</w:t>
            </w:r>
            <w:r>
              <w:rPr>
                <w:rFonts w:ascii="仿宋" w:eastAsia="仿宋" w:hAnsi="仿宋" w:hint="eastAsia"/>
                <w:sz w:val="28"/>
                <w:szCs w:val="28"/>
              </w:rPr>
              <w:sym w:font="Wingdings" w:char="F06F"/>
            </w:r>
            <w:r>
              <w:rPr>
                <w:rFonts w:ascii="仿宋" w:eastAsia="仿宋" w:hAnsi="仿宋" w:hint="eastAsia"/>
                <w:sz w:val="28"/>
                <w:szCs w:val="28"/>
              </w:rPr>
              <w:t>”内为空白的，视为不适用本选择项。</w:t>
            </w:r>
          </w:p>
          <w:p w:rsidR="00000000" w:rsidRDefault="000F4845">
            <w:pPr>
              <w:pStyle w:val="afa"/>
              <w:numPr>
                <w:ilvl w:val="0"/>
                <w:numId w:val="5"/>
              </w:numPr>
              <w:snapToGrid w:val="0"/>
              <w:ind w:firstLineChars="0"/>
              <w:rPr>
                <w:rFonts w:ascii="仿宋" w:eastAsia="仿宋" w:hAnsi="仿宋" w:hint="eastAsia"/>
                <w:sz w:val="28"/>
                <w:szCs w:val="28"/>
              </w:rPr>
            </w:pPr>
            <w:r>
              <w:rPr>
                <w:rFonts w:ascii="仿宋" w:eastAsia="仿宋" w:hAnsi="仿宋" w:hint="eastAsia"/>
                <w:sz w:val="28"/>
                <w:szCs w:val="28"/>
              </w:rPr>
              <w:t>如有必要，可另行附纸或加附其他相关文件。</w:t>
            </w:r>
          </w:p>
        </w:tc>
      </w:tr>
      <w:tr w:rsidR="00000000">
        <w:tc>
          <w:tcPr>
            <w:tcW w:w="9889" w:type="dxa"/>
            <w:shd w:val="clear" w:color="auto" w:fill="000000"/>
          </w:tcPr>
          <w:p w:rsidR="00000000" w:rsidRDefault="000F4845">
            <w:pPr>
              <w:snapToGrid w:val="0"/>
              <w:rPr>
                <w:rFonts w:ascii="仿宋" w:eastAsia="仿宋" w:hAnsi="仿宋" w:hint="eastAsia"/>
                <w:b/>
                <w:bCs/>
                <w:sz w:val="28"/>
                <w:szCs w:val="28"/>
              </w:rPr>
            </w:pPr>
            <w:r>
              <w:rPr>
                <w:rFonts w:ascii="仿宋" w:eastAsia="仿宋" w:hAnsi="仿宋" w:hint="eastAsia"/>
                <w:b/>
                <w:bCs/>
                <w:sz w:val="28"/>
                <w:szCs w:val="28"/>
              </w:rPr>
              <w:t>二、卖方（即债权人）信息</w:t>
            </w:r>
          </w:p>
        </w:tc>
      </w:tr>
      <w:tr w:rsidR="00000000">
        <w:tc>
          <w:tcPr>
            <w:tcW w:w="9889" w:type="dxa"/>
          </w:tcPr>
          <w:p w:rsidR="00000000" w:rsidRDefault="000F4845">
            <w:pPr>
              <w:snapToGrid w:val="0"/>
              <w:rPr>
                <w:rFonts w:ascii="仿宋" w:eastAsia="仿宋" w:hAnsi="仿宋" w:hint="eastAsia"/>
                <w:b/>
                <w:bCs/>
                <w:sz w:val="28"/>
                <w:szCs w:val="28"/>
              </w:rPr>
            </w:pPr>
            <w:r>
              <w:rPr>
                <w:rFonts w:ascii="仿宋" w:eastAsia="仿宋" w:hAnsi="仿宋" w:hint="eastAsia"/>
                <w:sz w:val="28"/>
                <w:szCs w:val="28"/>
              </w:rPr>
              <w:t>联系地：</w:t>
            </w:r>
            <w:r>
              <w:rPr>
                <w:rFonts w:ascii="仿宋" w:eastAsia="仿宋" w:hAnsi="仿宋" w:hint="eastAsia"/>
                <w:sz w:val="28"/>
                <w:szCs w:val="28"/>
              </w:rPr>
              <w:t xml:space="preserve">                                </w:t>
            </w:r>
            <w:r>
              <w:rPr>
                <w:rFonts w:ascii="仿宋" w:eastAsia="仿宋" w:hAnsi="仿宋" w:hint="eastAsia"/>
                <w:sz w:val="28"/>
                <w:szCs w:val="28"/>
              </w:rPr>
              <w:t>邮编：</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联系人：</w:t>
            </w:r>
            <w:r>
              <w:rPr>
                <w:rFonts w:ascii="仿宋" w:eastAsia="仿宋" w:hAnsi="仿宋" w:hint="eastAsia"/>
                <w:sz w:val="28"/>
                <w:szCs w:val="28"/>
              </w:rPr>
              <w:t xml:space="preserve">                                </w:t>
            </w:r>
            <w:r>
              <w:rPr>
                <w:rFonts w:ascii="仿宋" w:eastAsia="仿宋" w:hAnsi="仿宋" w:hint="eastAsia"/>
                <w:sz w:val="28"/>
                <w:szCs w:val="28"/>
              </w:rPr>
              <w:t>电话：</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传真：</w:t>
            </w:r>
            <w:r>
              <w:rPr>
                <w:rFonts w:ascii="仿宋" w:eastAsia="仿宋" w:hAnsi="仿宋" w:hint="eastAsia"/>
                <w:sz w:val="28"/>
                <w:szCs w:val="28"/>
              </w:rPr>
              <w:t xml:space="preserve">                                  </w:t>
            </w:r>
            <w:r>
              <w:rPr>
                <w:rFonts w:ascii="仿宋" w:eastAsia="仿宋" w:hAnsi="仿宋" w:hint="eastAsia"/>
                <w:sz w:val="28"/>
                <w:szCs w:val="28"/>
              </w:rPr>
              <w:t>电邮：</w:t>
            </w:r>
          </w:p>
        </w:tc>
      </w:tr>
      <w:tr w:rsidR="00000000">
        <w:tc>
          <w:tcPr>
            <w:tcW w:w="9889" w:type="dxa"/>
            <w:shd w:val="clear" w:color="auto" w:fill="000000"/>
          </w:tcPr>
          <w:p w:rsidR="00000000" w:rsidRDefault="000F4845">
            <w:pPr>
              <w:snapToGrid w:val="0"/>
              <w:rPr>
                <w:rFonts w:ascii="仿宋" w:eastAsia="仿宋" w:hAnsi="仿宋" w:hint="eastAsia"/>
                <w:sz w:val="28"/>
                <w:szCs w:val="28"/>
              </w:rPr>
            </w:pPr>
            <w:r>
              <w:rPr>
                <w:rFonts w:ascii="仿宋" w:eastAsia="仿宋" w:hAnsi="仿宋" w:hint="eastAsia"/>
                <w:b/>
                <w:bCs/>
                <w:sz w:val="28"/>
                <w:szCs w:val="28"/>
              </w:rPr>
              <w:t>三、保理商信息</w:t>
            </w:r>
          </w:p>
        </w:tc>
      </w:tr>
      <w:tr w:rsidR="00000000">
        <w:tc>
          <w:tcPr>
            <w:tcW w:w="9889" w:type="dxa"/>
          </w:tcPr>
          <w:p w:rsidR="00000000" w:rsidRDefault="000F4845">
            <w:pPr>
              <w:snapToGrid w:val="0"/>
              <w:rPr>
                <w:rFonts w:ascii="仿宋" w:eastAsia="仿宋" w:hAnsi="仿宋" w:hint="eastAsia"/>
                <w:b/>
                <w:bCs/>
                <w:sz w:val="28"/>
                <w:szCs w:val="28"/>
              </w:rPr>
            </w:pPr>
            <w:r>
              <w:rPr>
                <w:rFonts w:ascii="仿宋" w:eastAsia="仿宋" w:hAnsi="仿宋" w:hint="eastAsia"/>
                <w:sz w:val="28"/>
                <w:szCs w:val="28"/>
              </w:rPr>
              <w:t>联系地：</w:t>
            </w:r>
            <w:r>
              <w:rPr>
                <w:rFonts w:ascii="仿宋" w:eastAsia="仿宋" w:hAnsi="仿宋" w:hint="eastAsia"/>
                <w:sz w:val="28"/>
                <w:szCs w:val="28"/>
              </w:rPr>
              <w:t xml:space="preserve">                                </w:t>
            </w:r>
            <w:r>
              <w:rPr>
                <w:rFonts w:ascii="仿宋" w:eastAsia="仿宋" w:hAnsi="仿宋" w:hint="eastAsia"/>
                <w:sz w:val="28"/>
                <w:szCs w:val="28"/>
              </w:rPr>
              <w:t>邮编：</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联系人：</w:t>
            </w:r>
            <w:r>
              <w:rPr>
                <w:rFonts w:ascii="仿宋" w:eastAsia="仿宋" w:hAnsi="仿宋" w:hint="eastAsia"/>
                <w:sz w:val="28"/>
                <w:szCs w:val="28"/>
              </w:rPr>
              <w:t xml:space="preserve">                                </w:t>
            </w:r>
            <w:r>
              <w:rPr>
                <w:rFonts w:ascii="仿宋" w:eastAsia="仿宋" w:hAnsi="仿宋" w:hint="eastAsia"/>
                <w:sz w:val="28"/>
                <w:szCs w:val="28"/>
              </w:rPr>
              <w:t>电话：</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传真：</w:t>
            </w:r>
            <w:r>
              <w:rPr>
                <w:rFonts w:ascii="仿宋" w:eastAsia="仿宋" w:hAnsi="仿宋" w:hint="eastAsia"/>
                <w:sz w:val="28"/>
                <w:szCs w:val="28"/>
              </w:rPr>
              <w:t xml:space="preserve">                       </w:t>
            </w:r>
            <w:r>
              <w:rPr>
                <w:rFonts w:ascii="仿宋" w:eastAsia="仿宋" w:hAnsi="仿宋" w:hint="eastAsia"/>
                <w:sz w:val="28"/>
                <w:szCs w:val="28"/>
              </w:rPr>
              <w:t xml:space="preserve">           </w:t>
            </w:r>
            <w:r>
              <w:rPr>
                <w:rFonts w:ascii="仿宋" w:eastAsia="仿宋" w:hAnsi="仿宋" w:hint="eastAsia"/>
                <w:sz w:val="28"/>
                <w:szCs w:val="28"/>
              </w:rPr>
              <w:t>电邮：</w:t>
            </w:r>
          </w:p>
        </w:tc>
      </w:tr>
      <w:tr w:rsidR="00000000">
        <w:tc>
          <w:tcPr>
            <w:tcW w:w="9889" w:type="dxa"/>
            <w:shd w:val="clear" w:color="auto" w:fill="000000"/>
          </w:tcPr>
          <w:p w:rsidR="00000000" w:rsidRDefault="000F4845">
            <w:pPr>
              <w:snapToGrid w:val="0"/>
              <w:rPr>
                <w:rFonts w:ascii="仿宋" w:eastAsia="仿宋" w:hAnsi="仿宋" w:hint="eastAsia"/>
                <w:sz w:val="28"/>
                <w:szCs w:val="28"/>
              </w:rPr>
            </w:pPr>
            <w:r>
              <w:rPr>
                <w:rFonts w:ascii="仿宋" w:eastAsia="仿宋" w:hAnsi="仿宋" w:hint="eastAsia"/>
                <w:b/>
                <w:bCs/>
                <w:sz w:val="28"/>
                <w:szCs w:val="28"/>
              </w:rPr>
              <w:t>四、保理商核定的</w:t>
            </w:r>
            <w:r>
              <w:rPr>
                <w:rFonts w:ascii="仿宋" w:eastAsia="仿宋" w:hAnsi="仿宋" w:hint="eastAsia"/>
                <w:b/>
                <w:sz w:val="28"/>
                <w:szCs w:val="28"/>
              </w:rPr>
              <w:t>应收账款融资</w:t>
            </w:r>
            <w:r>
              <w:rPr>
                <w:rFonts w:ascii="仿宋" w:eastAsia="仿宋" w:hAnsi="仿宋" w:hint="eastAsia"/>
                <w:b/>
                <w:bCs/>
                <w:sz w:val="28"/>
                <w:szCs w:val="28"/>
              </w:rPr>
              <w:t>额度</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应收账款融资额度的金额：人民币</w:t>
            </w:r>
            <w:r>
              <w:rPr>
                <w:rFonts w:ascii="仿宋" w:eastAsia="仿宋" w:hAnsi="仿宋"/>
                <w:sz w:val="28"/>
                <w:szCs w:val="28"/>
              </w:rPr>
              <w:t xml:space="preserve">        </w:t>
            </w:r>
            <w:r>
              <w:rPr>
                <w:rFonts w:ascii="仿宋" w:eastAsia="仿宋" w:hAnsi="仿宋" w:hint="eastAsia"/>
                <w:sz w:val="28"/>
                <w:szCs w:val="28"/>
              </w:rPr>
              <w:t>元</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应收账款融资额度的性质：</w:t>
            </w:r>
            <w:r>
              <w:rPr>
                <w:rFonts w:ascii="仿宋" w:eastAsia="仿宋" w:hAnsi="仿宋" w:hint="eastAsia"/>
                <w:sz w:val="28"/>
                <w:szCs w:val="28"/>
              </w:rPr>
              <w:sym w:font="Wingdings" w:char="F06F"/>
            </w:r>
            <w:r>
              <w:rPr>
                <w:rFonts w:ascii="仿宋" w:eastAsia="仿宋" w:hAnsi="仿宋" w:hint="eastAsia"/>
                <w:sz w:val="28"/>
                <w:szCs w:val="28"/>
              </w:rPr>
              <w:t>可循环</w:t>
            </w:r>
            <w:r>
              <w:rPr>
                <w:rFonts w:ascii="仿宋" w:eastAsia="仿宋" w:hAnsi="仿宋" w:hint="eastAsia"/>
                <w:sz w:val="28"/>
                <w:szCs w:val="28"/>
              </w:rPr>
              <w:t>/</w:t>
            </w:r>
            <w:r>
              <w:rPr>
                <w:rFonts w:ascii="仿宋" w:eastAsia="仿宋" w:hAnsi="仿宋" w:hint="eastAsia"/>
                <w:sz w:val="28"/>
                <w:szCs w:val="28"/>
              </w:rPr>
              <w:sym w:font="Wingdings" w:char="F06F"/>
            </w:r>
            <w:r>
              <w:rPr>
                <w:rFonts w:ascii="仿宋" w:eastAsia="仿宋" w:hAnsi="仿宋" w:hint="eastAsia"/>
                <w:sz w:val="28"/>
                <w:szCs w:val="28"/>
              </w:rPr>
              <w:t>不可循环</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应收账款融资额度的届满日：</w:t>
            </w:r>
            <w:r>
              <w:rPr>
                <w:rFonts w:ascii="仿宋" w:eastAsia="仿宋" w:hAnsi="仿宋" w:hint="eastAsia"/>
                <w:sz w:val="28"/>
                <w:szCs w:val="28"/>
              </w:rPr>
              <w:t xml:space="preserve">  </w:t>
            </w:r>
            <w:r>
              <w:rPr>
                <w:rFonts w:ascii="仿宋" w:eastAsia="仿宋" w:hAnsi="仿宋"/>
                <w:sz w:val="28"/>
                <w:szCs w:val="28"/>
              </w:rPr>
              <w:t xml:space="preserve">  </w:t>
            </w:r>
            <w:r>
              <w:rPr>
                <w:rFonts w:ascii="仿宋" w:eastAsia="仿宋" w:hAnsi="仿宋" w:hint="eastAsia"/>
                <w:sz w:val="28"/>
                <w:szCs w:val="28"/>
              </w:rPr>
              <w:t>年</w:t>
            </w:r>
            <w:r>
              <w:rPr>
                <w:rFonts w:ascii="仿宋" w:eastAsia="仿宋" w:hAnsi="仿宋" w:hint="eastAsia"/>
                <w:sz w:val="28"/>
                <w:szCs w:val="28"/>
              </w:rPr>
              <w:t xml:space="preserve">  </w:t>
            </w:r>
            <w:r>
              <w:rPr>
                <w:rFonts w:ascii="仿宋" w:eastAsia="仿宋" w:hAnsi="仿宋" w:hint="eastAsia"/>
                <w:sz w:val="28"/>
                <w:szCs w:val="28"/>
              </w:rPr>
              <w:t>月</w:t>
            </w:r>
            <w:r>
              <w:rPr>
                <w:rFonts w:ascii="仿宋" w:eastAsia="仿宋" w:hAnsi="仿宋" w:hint="eastAsia"/>
                <w:sz w:val="28"/>
                <w:szCs w:val="28"/>
              </w:rPr>
              <w:t xml:space="preserve">  </w:t>
            </w:r>
            <w:r>
              <w:rPr>
                <w:rFonts w:ascii="仿宋" w:eastAsia="仿宋" w:hAnsi="仿宋" w:hint="eastAsia"/>
                <w:sz w:val="28"/>
                <w:szCs w:val="28"/>
              </w:rPr>
              <w:t>日</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应收账款融资额度的最晚使用日：</w:t>
            </w:r>
            <w:r>
              <w:rPr>
                <w:rFonts w:ascii="仿宋" w:eastAsia="仿宋" w:hAnsi="仿宋" w:hint="eastAsia"/>
                <w:sz w:val="28"/>
                <w:szCs w:val="28"/>
              </w:rPr>
              <w:sym w:font="Wingdings" w:char="F06F"/>
            </w:r>
            <w:r>
              <w:rPr>
                <w:rFonts w:ascii="仿宋" w:eastAsia="仿宋" w:hAnsi="仿宋" w:hint="eastAsia"/>
                <w:sz w:val="28"/>
                <w:szCs w:val="28"/>
              </w:rPr>
              <w:t>无</w:t>
            </w:r>
            <w:r>
              <w:rPr>
                <w:rFonts w:ascii="仿宋" w:eastAsia="仿宋" w:hAnsi="仿宋" w:hint="eastAsia"/>
                <w:sz w:val="28"/>
                <w:szCs w:val="28"/>
              </w:rPr>
              <w:t>/</w:t>
            </w:r>
            <w:r>
              <w:rPr>
                <w:rFonts w:ascii="仿宋" w:eastAsia="仿宋" w:hAnsi="仿宋" w:hint="eastAsia"/>
                <w:sz w:val="28"/>
                <w:szCs w:val="28"/>
              </w:rPr>
              <w:sym w:font="Wingdings" w:char="F06F"/>
            </w:r>
            <w:r>
              <w:rPr>
                <w:rFonts w:ascii="仿宋" w:eastAsia="仿宋" w:hAnsi="仿宋" w:hint="eastAsia"/>
                <w:sz w:val="28"/>
                <w:szCs w:val="28"/>
              </w:rPr>
              <w:t>有且为</w:t>
            </w:r>
            <w:r>
              <w:rPr>
                <w:rFonts w:ascii="仿宋" w:eastAsia="仿宋" w:hAnsi="仿宋" w:hint="eastAsia"/>
                <w:sz w:val="28"/>
                <w:szCs w:val="28"/>
              </w:rPr>
              <w:t xml:space="preserve">  </w:t>
            </w:r>
            <w:r>
              <w:rPr>
                <w:rFonts w:ascii="仿宋" w:eastAsia="仿宋" w:hAnsi="仿宋"/>
                <w:sz w:val="28"/>
                <w:szCs w:val="28"/>
              </w:rPr>
              <w:t xml:space="preserve">  </w:t>
            </w:r>
            <w:r>
              <w:rPr>
                <w:rFonts w:ascii="仿宋" w:eastAsia="仿宋" w:hAnsi="仿宋" w:hint="eastAsia"/>
                <w:sz w:val="28"/>
                <w:szCs w:val="28"/>
              </w:rPr>
              <w:t>年</w:t>
            </w:r>
            <w:r>
              <w:rPr>
                <w:rFonts w:ascii="仿宋" w:eastAsia="仿宋" w:hAnsi="仿宋" w:hint="eastAsia"/>
                <w:sz w:val="28"/>
                <w:szCs w:val="28"/>
              </w:rPr>
              <w:t xml:space="preserve">  </w:t>
            </w:r>
            <w:r>
              <w:rPr>
                <w:rFonts w:ascii="仿宋" w:eastAsia="仿宋" w:hAnsi="仿宋" w:hint="eastAsia"/>
                <w:sz w:val="28"/>
                <w:szCs w:val="28"/>
              </w:rPr>
              <w:t>月</w:t>
            </w:r>
            <w:r>
              <w:rPr>
                <w:rFonts w:ascii="仿宋" w:eastAsia="仿宋" w:hAnsi="仿宋" w:hint="eastAsia"/>
                <w:sz w:val="28"/>
                <w:szCs w:val="28"/>
              </w:rPr>
              <w:t xml:space="preserve">  </w:t>
            </w:r>
            <w:r>
              <w:rPr>
                <w:rFonts w:ascii="仿宋" w:eastAsia="仿宋" w:hAnsi="仿宋" w:hint="eastAsia"/>
                <w:sz w:val="28"/>
                <w:szCs w:val="28"/>
              </w:rPr>
              <w:t>日</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应收账款融资额度承诺费：</w:t>
            </w:r>
            <w:r>
              <w:rPr>
                <w:rFonts w:ascii="仿宋" w:eastAsia="仿宋" w:hAnsi="仿宋" w:hint="eastAsia"/>
                <w:sz w:val="28"/>
                <w:szCs w:val="28"/>
              </w:rPr>
              <w:sym w:font="Wingdings" w:char="F06F"/>
            </w:r>
            <w:r>
              <w:rPr>
                <w:rFonts w:ascii="仿宋" w:eastAsia="仿宋" w:hAnsi="仿宋" w:hint="eastAsia"/>
                <w:sz w:val="28"/>
                <w:szCs w:val="28"/>
              </w:rPr>
              <w:t>无</w:t>
            </w:r>
            <w:r>
              <w:rPr>
                <w:rFonts w:ascii="仿宋" w:eastAsia="仿宋" w:hAnsi="仿宋" w:hint="eastAsia"/>
                <w:sz w:val="28"/>
                <w:szCs w:val="28"/>
              </w:rPr>
              <w:t>/</w:t>
            </w:r>
            <w:r>
              <w:rPr>
                <w:rFonts w:ascii="仿宋" w:eastAsia="仿宋" w:hAnsi="仿宋" w:hint="eastAsia"/>
                <w:sz w:val="28"/>
                <w:szCs w:val="28"/>
              </w:rPr>
              <w:sym w:font="Wingdings" w:char="F06F"/>
            </w:r>
            <w:r>
              <w:rPr>
                <w:rFonts w:ascii="仿宋" w:eastAsia="仿宋" w:hAnsi="仿宋" w:hint="eastAsia"/>
                <w:sz w:val="28"/>
                <w:szCs w:val="28"/>
              </w:rPr>
              <w:t>有且为人民币</w:t>
            </w:r>
            <w:r>
              <w:rPr>
                <w:rFonts w:ascii="仿宋" w:eastAsia="仿宋" w:hAnsi="仿宋"/>
                <w:sz w:val="28"/>
                <w:szCs w:val="28"/>
              </w:rPr>
              <w:t xml:space="preserve">        </w:t>
            </w:r>
            <w:r>
              <w:rPr>
                <w:rFonts w:ascii="仿宋" w:eastAsia="仿宋" w:hAnsi="仿宋" w:hint="eastAsia"/>
                <w:sz w:val="28"/>
                <w:szCs w:val="28"/>
              </w:rPr>
              <w:t>元</w:t>
            </w:r>
          </w:p>
        </w:tc>
      </w:tr>
      <w:tr w:rsidR="00000000">
        <w:tc>
          <w:tcPr>
            <w:tcW w:w="9889" w:type="dxa"/>
            <w:shd w:val="clear" w:color="auto" w:fill="000000"/>
          </w:tcPr>
          <w:p w:rsidR="00000000" w:rsidRDefault="000F4845">
            <w:pPr>
              <w:snapToGrid w:val="0"/>
              <w:rPr>
                <w:rFonts w:ascii="仿宋" w:eastAsia="仿宋" w:hAnsi="仿宋" w:hint="eastAsia"/>
                <w:sz w:val="28"/>
                <w:szCs w:val="28"/>
              </w:rPr>
            </w:pPr>
            <w:r>
              <w:rPr>
                <w:rFonts w:ascii="仿宋" w:eastAsia="仿宋" w:hAnsi="仿宋" w:hint="eastAsia"/>
                <w:b/>
                <w:bCs/>
                <w:sz w:val="28"/>
                <w:szCs w:val="28"/>
              </w:rPr>
              <w:t>五、保理商核定的买方（即债务人）</w:t>
            </w:r>
          </w:p>
        </w:tc>
      </w:tr>
      <w:tr w:rsidR="00000000">
        <w:tc>
          <w:tcPr>
            <w:tcW w:w="9889" w:type="dxa"/>
          </w:tcPr>
          <w:p w:rsidR="00000000" w:rsidRDefault="000F4845">
            <w:pPr>
              <w:snapToGrid w:val="0"/>
              <w:rPr>
                <w:rFonts w:ascii="仿宋" w:eastAsia="仿宋" w:hAnsi="仿宋"/>
                <w:sz w:val="28"/>
                <w:szCs w:val="28"/>
              </w:rPr>
            </w:pPr>
            <w:r>
              <w:rPr>
                <w:rFonts w:ascii="仿宋" w:eastAsia="仿宋" w:hAnsi="仿宋" w:hint="eastAsia"/>
                <w:sz w:val="28"/>
                <w:szCs w:val="28"/>
              </w:rPr>
              <w:sym w:font="Wingdings" w:char="F06F"/>
            </w:r>
            <w:r>
              <w:rPr>
                <w:rFonts w:ascii="仿宋" w:eastAsia="仿宋" w:hAnsi="仿宋" w:hint="eastAsia"/>
                <w:sz w:val="28"/>
                <w:szCs w:val="28"/>
              </w:rPr>
              <w:t>不限定买方，具体以《应收账款转让申请暨确认书》确定的买方为准。</w:t>
            </w:r>
          </w:p>
          <w:p w:rsidR="00000000" w:rsidRDefault="000F4845">
            <w:pPr>
              <w:snapToGrid w:val="0"/>
              <w:rPr>
                <w:rFonts w:ascii="仿宋" w:eastAsia="仿宋" w:hAnsi="仿宋" w:hint="eastAsia"/>
                <w:sz w:val="28"/>
                <w:szCs w:val="28"/>
              </w:rPr>
            </w:pPr>
            <w:r>
              <w:rPr>
                <w:rFonts w:ascii="仿宋" w:eastAsia="仿宋" w:hAnsi="仿宋" w:hint="eastAsia"/>
                <w:sz w:val="28"/>
                <w:szCs w:val="28"/>
              </w:rPr>
              <w:sym w:font="Wingdings" w:char="F06F"/>
            </w:r>
            <w:r>
              <w:rPr>
                <w:rFonts w:ascii="仿宋" w:eastAsia="仿宋" w:hAnsi="仿宋" w:hint="eastAsia"/>
                <w:sz w:val="28"/>
                <w:szCs w:val="28"/>
              </w:rPr>
              <w:t>限定买方，即买方限于</w:t>
            </w:r>
            <w:r>
              <w:rPr>
                <w:rFonts w:ascii="仿宋" w:eastAsia="仿宋" w:hAnsi="仿宋" w:hint="eastAsia"/>
                <w:sz w:val="28"/>
                <w:szCs w:val="28"/>
              </w:rPr>
              <w:t xml:space="preserve">                </w:t>
            </w:r>
            <w:r>
              <w:rPr>
                <w:rFonts w:ascii="仿宋" w:eastAsia="仿宋" w:hAnsi="仿宋" w:hint="eastAsia"/>
                <w:sz w:val="28"/>
                <w:szCs w:val="28"/>
              </w:rPr>
              <w:t xml:space="preserve">  </w:t>
            </w:r>
            <w:r>
              <w:rPr>
                <w:rFonts w:ascii="仿宋" w:eastAsia="仿宋" w:hAnsi="仿宋" w:hint="eastAsia"/>
                <w:sz w:val="28"/>
                <w:szCs w:val="28"/>
              </w:rPr>
              <w:t>。</w:t>
            </w:r>
          </w:p>
        </w:tc>
      </w:tr>
      <w:tr w:rsidR="00000000">
        <w:tc>
          <w:tcPr>
            <w:tcW w:w="9889" w:type="dxa"/>
            <w:shd w:val="clear" w:color="auto" w:fill="000000"/>
          </w:tcPr>
          <w:p w:rsidR="00000000" w:rsidRDefault="000F4845">
            <w:pPr>
              <w:snapToGrid w:val="0"/>
              <w:rPr>
                <w:rFonts w:ascii="仿宋" w:eastAsia="仿宋" w:hAnsi="仿宋" w:hint="eastAsia"/>
                <w:b/>
                <w:sz w:val="28"/>
                <w:szCs w:val="28"/>
              </w:rPr>
            </w:pPr>
            <w:r>
              <w:rPr>
                <w:rFonts w:ascii="仿宋" w:eastAsia="仿宋" w:hAnsi="仿宋" w:hint="eastAsia"/>
                <w:b/>
                <w:sz w:val="28"/>
                <w:szCs w:val="28"/>
              </w:rPr>
              <w:t>六、保理商收款账户</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开户名称：</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开户银行：</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银行账号：</w:t>
            </w:r>
          </w:p>
        </w:tc>
      </w:tr>
      <w:tr w:rsidR="00000000">
        <w:tc>
          <w:tcPr>
            <w:tcW w:w="9889" w:type="dxa"/>
            <w:shd w:val="clear" w:color="auto" w:fill="000000"/>
          </w:tcPr>
          <w:p w:rsidR="00000000" w:rsidRDefault="000F4845">
            <w:pPr>
              <w:snapToGrid w:val="0"/>
              <w:rPr>
                <w:rFonts w:ascii="仿宋" w:eastAsia="仿宋" w:hAnsi="仿宋" w:hint="eastAsia"/>
                <w:b/>
                <w:sz w:val="28"/>
                <w:szCs w:val="28"/>
              </w:rPr>
            </w:pPr>
            <w:r>
              <w:rPr>
                <w:rFonts w:ascii="仿宋" w:eastAsia="仿宋" w:hAnsi="仿宋" w:hint="eastAsia"/>
                <w:b/>
                <w:sz w:val="28"/>
                <w:szCs w:val="28"/>
              </w:rPr>
              <w:t>七、卖方收款账户</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lastRenderedPageBreak/>
              <w:t>开户名称：</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开户银行：</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银行账号：</w:t>
            </w:r>
          </w:p>
        </w:tc>
      </w:tr>
      <w:tr w:rsidR="00000000">
        <w:tc>
          <w:tcPr>
            <w:tcW w:w="9889" w:type="dxa"/>
            <w:shd w:val="clear" w:color="auto" w:fill="000000"/>
          </w:tcPr>
          <w:p w:rsidR="00000000" w:rsidRDefault="000F4845">
            <w:pPr>
              <w:snapToGrid w:val="0"/>
              <w:rPr>
                <w:rFonts w:ascii="仿宋" w:eastAsia="仿宋" w:hAnsi="仿宋" w:hint="eastAsia"/>
                <w:b/>
                <w:sz w:val="28"/>
                <w:szCs w:val="28"/>
              </w:rPr>
            </w:pPr>
            <w:r>
              <w:rPr>
                <w:rFonts w:ascii="仿宋" w:eastAsia="仿宋" w:hAnsi="仿宋" w:hint="eastAsia"/>
                <w:b/>
                <w:sz w:val="28"/>
                <w:szCs w:val="28"/>
              </w:rPr>
              <w:t>八：争议解决</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凡由本合同引起或与本合同有关的所有争议，应协商解决，协商不成的，按下述方式处理：</w:t>
            </w:r>
          </w:p>
          <w:p w:rsidR="00000000" w:rsidRDefault="000F4845">
            <w:pPr>
              <w:snapToGrid w:val="0"/>
              <w:rPr>
                <w:rFonts w:ascii="仿宋" w:eastAsia="仿宋" w:hAnsi="仿宋" w:hint="eastAsia"/>
                <w:sz w:val="28"/>
                <w:szCs w:val="28"/>
              </w:rPr>
            </w:pPr>
            <w:r>
              <w:rPr>
                <w:rFonts w:ascii="仿宋" w:eastAsia="仿宋" w:hAnsi="仿宋" w:hint="eastAsia"/>
                <w:sz w:val="28"/>
                <w:szCs w:val="28"/>
              </w:rPr>
              <w:sym w:font="Wingdings" w:char="F06F"/>
            </w:r>
            <w:r>
              <w:rPr>
                <w:rFonts w:ascii="仿宋" w:eastAsia="仿宋" w:hAnsi="仿宋" w:hint="eastAsia"/>
                <w:sz w:val="28"/>
                <w:szCs w:val="28"/>
              </w:rPr>
              <w:t>提交本合同载明的合同签订地有管辖权的人民法院以诉讼方式解决。</w:t>
            </w:r>
          </w:p>
          <w:p w:rsidR="00000000" w:rsidRDefault="000F4845">
            <w:pPr>
              <w:snapToGrid w:val="0"/>
              <w:rPr>
                <w:rFonts w:ascii="仿宋" w:eastAsia="仿宋" w:hAnsi="仿宋" w:hint="eastAsia"/>
                <w:sz w:val="28"/>
                <w:szCs w:val="28"/>
              </w:rPr>
            </w:pPr>
            <w:r>
              <w:rPr>
                <w:rFonts w:ascii="仿宋" w:eastAsia="仿宋" w:hAnsi="仿宋" w:hint="eastAsia"/>
                <w:sz w:val="28"/>
                <w:szCs w:val="28"/>
              </w:rPr>
              <w:sym w:font="Wingdings" w:char="F06F"/>
            </w:r>
            <w:r>
              <w:rPr>
                <w:rFonts w:ascii="仿宋" w:eastAsia="仿宋" w:hAnsi="仿宋" w:hint="eastAsia"/>
                <w:sz w:val="28"/>
                <w:szCs w:val="28"/>
              </w:rPr>
              <w:t>提交</w:t>
            </w:r>
            <w:r>
              <w:rPr>
                <w:rFonts w:ascii="仿宋" w:eastAsia="仿宋" w:hAnsi="仿宋" w:hint="eastAsia"/>
                <w:sz w:val="28"/>
                <w:szCs w:val="28"/>
              </w:rPr>
              <w:t xml:space="preserve">    </w:t>
            </w:r>
            <w:r>
              <w:rPr>
                <w:rFonts w:ascii="仿宋" w:eastAsia="仿宋" w:hAnsi="仿宋" w:hint="eastAsia"/>
                <w:sz w:val="28"/>
                <w:szCs w:val="28"/>
              </w:rPr>
              <w:t>仲裁委员会，仲裁地点在</w:t>
            </w:r>
            <w:r>
              <w:rPr>
                <w:rFonts w:ascii="仿宋" w:eastAsia="仿宋" w:hAnsi="仿宋" w:hint="eastAsia"/>
                <w:sz w:val="28"/>
                <w:szCs w:val="28"/>
              </w:rPr>
              <w:t xml:space="preserve">    </w:t>
            </w:r>
            <w:r>
              <w:rPr>
                <w:rFonts w:ascii="仿宋" w:eastAsia="仿宋" w:hAnsi="仿宋" w:hint="eastAsia"/>
                <w:sz w:val="28"/>
                <w:szCs w:val="28"/>
              </w:rPr>
              <w:t>，按照仲裁申请时该仲裁委员会现行有效的仲裁规则进行仲裁。仲裁裁决是终局的，对当事人均有约束力。</w:t>
            </w:r>
          </w:p>
          <w:p w:rsidR="00000000" w:rsidRDefault="000F4845">
            <w:pPr>
              <w:snapToGrid w:val="0"/>
              <w:rPr>
                <w:rFonts w:ascii="仿宋" w:eastAsia="仿宋" w:hAnsi="仿宋" w:hint="eastAsia"/>
                <w:sz w:val="28"/>
                <w:szCs w:val="28"/>
              </w:rPr>
            </w:pPr>
            <w:r>
              <w:rPr>
                <w:rFonts w:ascii="仿宋" w:eastAsia="仿宋" w:hAnsi="仿宋" w:hint="eastAsia"/>
                <w:sz w:val="28"/>
                <w:szCs w:val="28"/>
              </w:rPr>
              <w:sym w:font="Wingdings" w:char="F06F"/>
            </w:r>
            <w:r>
              <w:rPr>
                <w:rFonts w:ascii="仿宋" w:eastAsia="仿宋" w:hAnsi="仿宋" w:hint="eastAsia"/>
                <w:sz w:val="28"/>
                <w:szCs w:val="28"/>
              </w:rPr>
              <w:t>提交</w:t>
            </w:r>
            <w:r>
              <w:rPr>
                <w:rFonts w:ascii="仿宋" w:eastAsia="仿宋" w:hAnsi="仿宋" w:hint="eastAsia"/>
                <w:sz w:val="28"/>
                <w:szCs w:val="28"/>
              </w:rPr>
              <w:t xml:space="preserve">        </w:t>
            </w:r>
            <w:r>
              <w:rPr>
                <w:rFonts w:ascii="仿宋" w:eastAsia="仿宋" w:hAnsi="仿宋"/>
                <w:sz w:val="28"/>
                <w:szCs w:val="28"/>
              </w:rPr>
              <w:t xml:space="preserve">        </w:t>
            </w:r>
            <w:r>
              <w:rPr>
                <w:rFonts w:ascii="仿宋" w:eastAsia="仿宋" w:hAnsi="仿宋" w:hint="eastAsia"/>
                <w:sz w:val="28"/>
                <w:szCs w:val="28"/>
              </w:rPr>
              <w:t>解决。</w:t>
            </w:r>
          </w:p>
        </w:tc>
      </w:tr>
      <w:tr w:rsidR="00000000">
        <w:tc>
          <w:tcPr>
            <w:tcW w:w="9889" w:type="dxa"/>
            <w:shd w:val="clear" w:color="auto" w:fill="000000"/>
          </w:tcPr>
          <w:p w:rsidR="00000000" w:rsidRDefault="000F4845">
            <w:pPr>
              <w:snapToGrid w:val="0"/>
              <w:rPr>
                <w:rFonts w:ascii="仿宋" w:eastAsia="仿宋" w:hAnsi="仿宋" w:hint="eastAsia"/>
                <w:b/>
                <w:sz w:val="28"/>
                <w:szCs w:val="28"/>
              </w:rPr>
            </w:pPr>
            <w:r>
              <w:rPr>
                <w:rFonts w:ascii="仿宋" w:eastAsia="仿宋" w:hAnsi="仿宋" w:hint="eastAsia"/>
                <w:b/>
                <w:sz w:val="28"/>
                <w:szCs w:val="28"/>
              </w:rPr>
              <w:t>九：其他条款</w:t>
            </w:r>
          </w:p>
        </w:tc>
      </w:tr>
      <w:tr w:rsidR="00000000">
        <w:tc>
          <w:tcPr>
            <w:tcW w:w="9889" w:type="dxa"/>
          </w:tcPr>
          <w:p w:rsidR="00000000" w:rsidRDefault="000F4845">
            <w:pPr>
              <w:pStyle w:val="afa"/>
              <w:numPr>
                <w:ilvl w:val="0"/>
                <w:numId w:val="5"/>
              </w:numPr>
              <w:snapToGrid w:val="0"/>
              <w:ind w:firstLineChars="0"/>
              <w:rPr>
                <w:rFonts w:ascii="仿宋" w:eastAsia="仿宋" w:hAnsi="仿宋"/>
                <w:sz w:val="28"/>
                <w:szCs w:val="28"/>
              </w:rPr>
            </w:pPr>
            <w:r>
              <w:rPr>
                <w:rFonts w:ascii="仿宋" w:eastAsia="仿宋" w:hAnsi="仿宋"/>
                <w:sz w:val="28"/>
                <w:szCs w:val="28"/>
              </w:rPr>
              <w:t>本合同于</w:t>
            </w:r>
            <w:r>
              <w:rPr>
                <w:rFonts w:ascii="仿宋" w:eastAsia="仿宋" w:hAnsi="仿宋" w:hint="eastAsia"/>
                <w:sz w:val="28"/>
                <w:szCs w:val="28"/>
              </w:rPr>
              <w:t xml:space="preserve"> </w:t>
            </w:r>
            <w:r>
              <w:rPr>
                <w:rFonts w:ascii="仿宋" w:eastAsia="仿宋" w:hAnsi="仿宋" w:hint="eastAsia"/>
                <w:sz w:val="28"/>
                <w:szCs w:val="28"/>
              </w:rPr>
              <w:t xml:space="preserve">   </w:t>
            </w:r>
            <w:r>
              <w:rPr>
                <w:rFonts w:ascii="仿宋" w:eastAsia="仿宋" w:hAnsi="仿宋" w:hint="eastAsia"/>
                <w:sz w:val="28"/>
                <w:szCs w:val="28"/>
              </w:rPr>
              <w:t>年</w:t>
            </w:r>
            <w:r>
              <w:rPr>
                <w:rFonts w:ascii="仿宋" w:eastAsia="仿宋" w:hAnsi="仿宋" w:hint="eastAsia"/>
                <w:sz w:val="28"/>
                <w:szCs w:val="28"/>
              </w:rPr>
              <w:t xml:space="preserve">  </w:t>
            </w:r>
            <w:r>
              <w:rPr>
                <w:rFonts w:ascii="仿宋" w:eastAsia="仿宋" w:hAnsi="仿宋" w:hint="eastAsia"/>
                <w:sz w:val="28"/>
                <w:szCs w:val="28"/>
              </w:rPr>
              <w:t>月</w:t>
            </w:r>
            <w:r>
              <w:rPr>
                <w:rFonts w:ascii="仿宋" w:eastAsia="仿宋" w:hAnsi="仿宋" w:hint="eastAsia"/>
                <w:sz w:val="28"/>
                <w:szCs w:val="28"/>
              </w:rPr>
              <w:t xml:space="preserve">  </w:t>
            </w:r>
            <w:r>
              <w:rPr>
                <w:rFonts w:ascii="仿宋" w:eastAsia="仿宋" w:hAnsi="仿宋" w:hint="eastAsia"/>
                <w:sz w:val="28"/>
                <w:szCs w:val="28"/>
              </w:rPr>
              <w:t>日签订。</w:t>
            </w:r>
          </w:p>
          <w:p w:rsidR="00000000" w:rsidRDefault="000F4845">
            <w:pPr>
              <w:pStyle w:val="afa"/>
              <w:numPr>
                <w:ilvl w:val="0"/>
                <w:numId w:val="5"/>
              </w:numPr>
              <w:snapToGrid w:val="0"/>
              <w:ind w:firstLineChars="0"/>
              <w:rPr>
                <w:rFonts w:ascii="仿宋" w:eastAsia="仿宋" w:hAnsi="仿宋"/>
                <w:sz w:val="28"/>
                <w:szCs w:val="28"/>
              </w:rPr>
            </w:pPr>
            <w:r>
              <w:rPr>
                <w:rFonts w:ascii="仿宋" w:eastAsia="仿宋" w:hAnsi="仿宋"/>
                <w:sz w:val="28"/>
                <w:szCs w:val="28"/>
              </w:rPr>
              <w:t>本合同在</w:t>
            </w:r>
            <w:r>
              <w:rPr>
                <w:rFonts w:ascii="仿宋" w:eastAsia="仿宋" w:hAnsi="仿宋" w:hint="eastAsia"/>
                <w:sz w:val="28"/>
                <w:szCs w:val="28"/>
              </w:rPr>
              <w:t xml:space="preserve">    </w:t>
            </w:r>
            <w:r>
              <w:rPr>
                <w:rFonts w:ascii="仿宋" w:eastAsia="仿宋" w:hAnsi="仿宋" w:hint="eastAsia"/>
                <w:sz w:val="28"/>
                <w:szCs w:val="28"/>
              </w:rPr>
              <w:t>省</w:t>
            </w:r>
            <w:r>
              <w:rPr>
                <w:rFonts w:ascii="仿宋" w:eastAsia="仿宋" w:hAnsi="仿宋" w:hint="eastAsia"/>
                <w:sz w:val="28"/>
                <w:szCs w:val="28"/>
              </w:rPr>
              <w:t xml:space="preserve">  </w:t>
            </w:r>
            <w:r>
              <w:rPr>
                <w:rFonts w:ascii="仿宋" w:eastAsia="仿宋" w:hAnsi="仿宋" w:hint="eastAsia"/>
                <w:sz w:val="28"/>
                <w:szCs w:val="28"/>
              </w:rPr>
              <w:t>市</w:t>
            </w:r>
            <w:r>
              <w:rPr>
                <w:rFonts w:ascii="仿宋" w:eastAsia="仿宋" w:hAnsi="仿宋" w:hint="eastAsia"/>
                <w:sz w:val="28"/>
                <w:szCs w:val="28"/>
              </w:rPr>
              <w:t xml:space="preserve">  </w:t>
            </w:r>
            <w:r>
              <w:rPr>
                <w:rFonts w:ascii="仿宋" w:eastAsia="仿宋" w:hAnsi="仿宋" w:hint="eastAsia"/>
                <w:sz w:val="28"/>
                <w:szCs w:val="28"/>
              </w:rPr>
              <w:t>区签订。</w:t>
            </w:r>
          </w:p>
          <w:p w:rsidR="00000000" w:rsidRDefault="000F4845">
            <w:pPr>
              <w:pStyle w:val="afa"/>
              <w:numPr>
                <w:ilvl w:val="0"/>
                <w:numId w:val="5"/>
              </w:numPr>
              <w:snapToGrid w:val="0"/>
              <w:ind w:firstLineChars="0"/>
              <w:rPr>
                <w:rFonts w:ascii="仿宋" w:eastAsia="仿宋" w:hAnsi="仿宋" w:hint="eastAsia"/>
                <w:sz w:val="28"/>
                <w:szCs w:val="28"/>
              </w:rPr>
            </w:pPr>
            <w:r>
              <w:rPr>
                <w:rFonts w:ascii="仿宋" w:eastAsia="仿宋" w:hAnsi="仿宋"/>
                <w:sz w:val="28"/>
                <w:szCs w:val="28"/>
              </w:rPr>
              <w:t>本</w:t>
            </w:r>
            <w:r>
              <w:rPr>
                <w:rFonts w:ascii="仿宋" w:eastAsia="仿宋" w:hAnsi="仿宋" w:hint="eastAsia"/>
                <w:sz w:val="28"/>
                <w:szCs w:val="28"/>
              </w:rPr>
              <w:t>合同</w:t>
            </w:r>
            <w:r>
              <w:rPr>
                <w:rFonts w:ascii="仿宋" w:eastAsia="仿宋" w:hAnsi="仿宋"/>
                <w:sz w:val="28"/>
                <w:szCs w:val="28"/>
              </w:rPr>
              <w:t>正本</w:t>
            </w:r>
            <w:r>
              <w:rPr>
                <w:rFonts w:ascii="仿宋" w:eastAsia="仿宋" w:hAnsi="仿宋" w:hint="eastAsia"/>
                <w:sz w:val="28"/>
                <w:szCs w:val="28"/>
              </w:rPr>
              <w:t>一式</w:t>
            </w:r>
            <w:r>
              <w:rPr>
                <w:rFonts w:ascii="仿宋" w:eastAsia="仿宋" w:hAnsi="仿宋" w:hint="eastAsia"/>
                <w:sz w:val="28"/>
                <w:szCs w:val="28"/>
              </w:rPr>
              <w:t xml:space="preserve">   </w:t>
            </w:r>
            <w:r>
              <w:rPr>
                <w:rFonts w:ascii="仿宋" w:eastAsia="仿宋" w:hAnsi="仿宋" w:hint="eastAsia"/>
                <w:sz w:val="28"/>
                <w:szCs w:val="28"/>
              </w:rPr>
              <w:t>份，</w:t>
            </w:r>
            <w:r>
              <w:rPr>
                <w:rFonts w:ascii="仿宋" w:eastAsia="仿宋" w:hAnsi="仿宋"/>
                <w:sz w:val="28"/>
                <w:szCs w:val="28"/>
              </w:rPr>
              <w:t>卖方</w:t>
            </w:r>
            <w:r>
              <w:rPr>
                <w:rFonts w:ascii="仿宋" w:eastAsia="仿宋" w:hAnsi="仿宋" w:hint="eastAsia"/>
                <w:sz w:val="28"/>
                <w:szCs w:val="28"/>
              </w:rPr>
              <w:t>执</w:t>
            </w:r>
            <w:r>
              <w:rPr>
                <w:rFonts w:ascii="仿宋" w:eastAsia="仿宋" w:hAnsi="仿宋" w:hint="eastAsia"/>
                <w:sz w:val="28"/>
                <w:szCs w:val="28"/>
              </w:rPr>
              <w:t xml:space="preserve">   </w:t>
            </w:r>
            <w:r>
              <w:rPr>
                <w:rFonts w:ascii="仿宋" w:eastAsia="仿宋" w:hAnsi="仿宋" w:hint="eastAsia"/>
                <w:sz w:val="28"/>
                <w:szCs w:val="28"/>
              </w:rPr>
              <w:t>份，保理商</w:t>
            </w:r>
            <w:r>
              <w:rPr>
                <w:rFonts w:ascii="仿宋" w:eastAsia="仿宋" w:hAnsi="仿宋"/>
                <w:sz w:val="28"/>
                <w:szCs w:val="28"/>
              </w:rPr>
              <w:t>执</w:t>
            </w:r>
            <w:r>
              <w:rPr>
                <w:rFonts w:ascii="仿宋" w:eastAsia="仿宋" w:hAnsi="仿宋" w:hint="eastAsia"/>
                <w:sz w:val="28"/>
                <w:szCs w:val="28"/>
              </w:rPr>
              <w:t xml:space="preserve">   </w:t>
            </w:r>
            <w:r>
              <w:rPr>
                <w:rFonts w:ascii="仿宋" w:eastAsia="仿宋" w:hAnsi="仿宋"/>
                <w:sz w:val="28"/>
                <w:szCs w:val="28"/>
              </w:rPr>
              <w:t>份</w:t>
            </w:r>
            <w:r>
              <w:rPr>
                <w:rFonts w:ascii="仿宋" w:eastAsia="仿宋" w:hAnsi="仿宋" w:hint="eastAsia"/>
                <w:sz w:val="28"/>
                <w:szCs w:val="28"/>
              </w:rPr>
              <w:t>，具有同等法律效力。</w:t>
            </w:r>
          </w:p>
        </w:tc>
      </w:tr>
      <w:tr w:rsidR="00000000">
        <w:tc>
          <w:tcPr>
            <w:tcW w:w="9889" w:type="dxa"/>
            <w:shd w:val="clear" w:color="auto" w:fill="000000"/>
          </w:tcPr>
          <w:p w:rsidR="00000000" w:rsidRDefault="000F4845">
            <w:pPr>
              <w:snapToGrid w:val="0"/>
              <w:rPr>
                <w:rFonts w:ascii="仿宋" w:eastAsia="仿宋" w:hAnsi="仿宋" w:hint="eastAsia"/>
                <w:b/>
                <w:sz w:val="28"/>
                <w:szCs w:val="28"/>
              </w:rPr>
            </w:pPr>
            <w:r>
              <w:rPr>
                <w:rFonts w:ascii="仿宋" w:eastAsia="仿宋" w:hAnsi="仿宋" w:hint="eastAsia"/>
                <w:b/>
                <w:sz w:val="28"/>
                <w:szCs w:val="28"/>
              </w:rPr>
              <w:t>十：补充条款（如本条款与合同其他内容存在冲突的，以本条款的规定为准；如本款栏为空白或填写“不适用”的，视为无补充条款）</w:t>
            </w:r>
          </w:p>
        </w:tc>
      </w:tr>
      <w:tr w:rsidR="00000000">
        <w:trPr>
          <w:trHeight w:val="1053"/>
        </w:trPr>
        <w:tc>
          <w:tcPr>
            <w:tcW w:w="9889" w:type="dxa"/>
          </w:tcPr>
          <w:p w:rsidR="00000000" w:rsidRDefault="000F4845">
            <w:pPr>
              <w:snapToGrid w:val="0"/>
              <w:rPr>
                <w:rFonts w:ascii="仿宋" w:eastAsia="仿宋" w:hAnsi="仿宋" w:hint="eastAsia"/>
                <w:sz w:val="28"/>
                <w:szCs w:val="28"/>
              </w:rPr>
            </w:pPr>
          </w:p>
        </w:tc>
      </w:tr>
    </w:tbl>
    <w:p w:rsidR="00000000" w:rsidRDefault="000F4845">
      <w:pPr>
        <w:spacing w:beforeLines="50" w:before="156"/>
        <w:jc w:val="center"/>
        <w:rPr>
          <w:rFonts w:ascii="仿宋" w:eastAsia="仿宋" w:hAnsi="仿宋" w:hint="eastAsia"/>
          <w:b/>
          <w:bCs/>
          <w:sz w:val="30"/>
          <w:szCs w:val="30"/>
        </w:rPr>
      </w:pPr>
      <w:r>
        <w:rPr>
          <w:rFonts w:ascii="仿宋" w:eastAsia="仿宋" w:hAnsi="仿宋" w:hint="eastAsia"/>
          <w:b/>
          <w:bCs/>
          <w:sz w:val="30"/>
          <w:szCs w:val="30"/>
        </w:rPr>
        <w:t>标准条款</w:t>
      </w:r>
    </w:p>
    <w:p w:rsidR="00000000" w:rsidRDefault="000F4845">
      <w:pPr>
        <w:pStyle w:val="1"/>
        <w:keepLines w:val="0"/>
        <w:spacing w:before="156" w:after="156"/>
        <w:rPr>
          <w:rFonts w:ascii="仿宋" w:eastAsia="仿宋" w:hAnsi="仿宋" w:hint="eastAsia"/>
          <w:sz w:val="28"/>
          <w:szCs w:val="28"/>
        </w:rPr>
      </w:pPr>
      <w:r>
        <w:rPr>
          <w:rFonts w:ascii="仿宋" w:eastAsia="仿宋" w:hAnsi="仿宋" w:hint="eastAsia"/>
          <w:sz w:val="28"/>
          <w:szCs w:val="28"/>
        </w:rPr>
        <w:t>定义</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除非上下文另有规定，本合同的下列词汇具有本款所赋予的含义：</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b/>
          <w:sz w:val="28"/>
          <w:szCs w:val="28"/>
        </w:rPr>
        <w:t>保理</w:t>
      </w:r>
      <w:r>
        <w:rPr>
          <w:rFonts w:ascii="仿宋" w:eastAsia="仿宋" w:hAnsi="仿宋" w:hint="eastAsia"/>
          <w:sz w:val="28"/>
          <w:szCs w:val="28"/>
        </w:rPr>
        <w:t>：指保理商受让应收账款，并向卖方提供应收账款融资、应收账款管理、应收账款催收、还款保证中全部或部分服务的经营活动。</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b/>
          <w:sz w:val="28"/>
          <w:szCs w:val="28"/>
        </w:rPr>
        <w:t>有追索权保理</w:t>
      </w:r>
      <w:r>
        <w:rPr>
          <w:rFonts w:ascii="仿宋" w:eastAsia="仿宋" w:hAnsi="仿宋" w:hint="eastAsia"/>
          <w:sz w:val="28"/>
          <w:szCs w:val="28"/>
        </w:rPr>
        <w:t>：指保理商在应收账款到期，且无法</w:t>
      </w:r>
      <w:r>
        <w:rPr>
          <w:rFonts w:ascii="仿宋" w:eastAsia="仿宋" w:hAnsi="仿宋" w:hint="eastAsia"/>
          <w:sz w:val="28"/>
          <w:szCs w:val="28"/>
        </w:rPr>
        <w:t>从买方处收回时，可以向卖方反转让应收账款的保理类型。</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b/>
          <w:sz w:val="28"/>
          <w:szCs w:val="28"/>
        </w:rPr>
        <w:t>公开保理</w:t>
      </w:r>
      <w:r>
        <w:rPr>
          <w:rFonts w:ascii="仿宋" w:eastAsia="仿宋" w:hAnsi="仿宋" w:hint="eastAsia"/>
          <w:sz w:val="28"/>
          <w:szCs w:val="28"/>
        </w:rPr>
        <w:t>：指应收账款转让时，将应收账款转让事实通知买方的保理类型。</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b/>
          <w:sz w:val="28"/>
          <w:szCs w:val="28"/>
        </w:rPr>
        <w:t>隐蔽保理</w:t>
      </w:r>
      <w:r>
        <w:rPr>
          <w:rFonts w:ascii="仿宋" w:eastAsia="仿宋" w:hAnsi="仿宋" w:hint="eastAsia"/>
          <w:sz w:val="28"/>
          <w:szCs w:val="28"/>
        </w:rPr>
        <w:t>：指应收账款转让时，未将应收账款转让事实通知买方的保理类型。</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b/>
          <w:sz w:val="28"/>
          <w:szCs w:val="28"/>
        </w:rPr>
        <w:t>直接回款保理</w:t>
      </w:r>
      <w:r>
        <w:rPr>
          <w:rFonts w:ascii="仿宋" w:eastAsia="仿宋" w:hAnsi="仿宋" w:hint="eastAsia"/>
          <w:sz w:val="28"/>
          <w:szCs w:val="28"/>
        </w:rPr>
        <w:t>：指要求买方直接向保理商支付应收账款的保理类型。</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b/>
          <w:sz w:val="28"/>
          <w:szCs w:val="28"/>
        </w:rPr>
        <w:t>间接回款保理</w:t>
      </w:r>
      <w:r>
        <w:rPr>
          <w:rFonts w:ascii="仿宋" w:eastAsia="仿宋" w:hAnsi="仿宋"/>
          <w:sz w:val="28"/>
          <w:szCs w:val="28"/>
        </w:rPr>
        <w:t>：</w:t>
      </w:r>
      <w:r>
        <w:rPr>
          <w:rFonts w:ascii="仿宋" w:eastAsia="仿宋" w:hAnsi="仿宋" w:hint="eastAsia"/>
          <w:sz w:val="28"/>
          <w:szCs w:val="28"/>
        </w:rPr>
        <w:t>指不要求买方直接向保理商支付应收账款的保理类型。</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b/>
          <w:sz w:val="28"/>
          <w:szCs w:val="28"/>
        </w:rPr>
        <w:lastRenderedPageBreak/>
        <w:t>基础交易合同</w:t>
      </w:r>
      <w:r>
        <w:rPr>
          <w:rFonts w:ascii="仿宋" w:eastAsia="仿宋" w:hAnsi="仿宋" w:hint="eastAsia"/>
          <w:sz w:val="28"/>
          <w:szCs w:val="28"/>
        </w:rPr>
        <w:t>：</w:t>
      </w:r>
      <w:r>
        <w:rPr>
          <w:rFonts w:ascii="仿宋" w:eastAsia="仿宋" w:hAnsi="仿宋"/>
          <w:sz w:val="28"/>
          <w:szCs w:val="28"/>
        </w:rPr>
        <w:t>指卖方与</w:t>
      </w:r>
      <w:r>
        <w:rPr>
          <w:rFonts w:ascii="仿宋" w:eastAsia="仿宋" w:hAnsi="仿宋" w:hint="eastAsia"/>
          <w:sz w:val="28"/>
          <w:szCs w:val="28"/>
        </w:rPr>
        <w:t>买方</w:t>
      </w:r>
      <w:r>
        <w:rPr>
          <w:rFonts w:ascii="仿宋" w:eastAsia="仿宋" w:hAnsi="仿宋"/>
          <w:sz w:val="28"/>
          <w:szCs w:val="28"/>
        </w:rPr>
        <w:t>签订的据以产生应收账款的合同及其全部补充或修改文件。</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b/>
          <w:sz w:val="28"/>
          <w:szCs w:val="28"/>
        </w:rPr>
        <w:t>应收账款</w:t>
      </w:r>
      <w:r>
        <w:rPr>
          <w:rFonts w:ascii="仿宋" w:eastAsia="仿宋" w:hAnsi="仿宋" w:hint="eastAsia"/>
          <w:sz w:val="28"/>
          <w:szCs w:val="28"/>
        </w:rPr>
        <w:t>：</w:t>
      </w:r>
      <w:r>
        <w:rPr>
          <w:rFonts w:ascii="仿宋" w:eastAsia="仿宋" w:hAnsi="仿宋"/>
          <w:sz w:val="28"/>
          <w:szCs w:val="28"/>
        </w:rPr>
        <w:t>指基于基础交易合同而形成的，卖方对</w:t>
      </w:r>
      <w:r>
        <w:rPr>
          <w:rFonts w:ascii="仿宋" w:eastAsia="仿宋" w:hAnsi="仿宋" w:hint="eastAsia"/>
          <w:sz w:val="28"/>
          <w:szCs w:val="28"/>
        </w:rPr>
        <w:t>买方的以人民币形式表现与支付的金钱债权及其产生的收益。</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b/>
          <w:sz w:val="28"/>
          <w:szCs w:val="28"/>
        </w:rPr>
        <w:t>已受让应收账款</w:t>
      </w:r>
      <w:r>
        <w:rPr>
          <w:rFonts w:ascii="仿宋" w:eastAsia="仿宋" w:hAnsi="仿宋"/>
          <w:sz w:val="28"/>
          <w:szCs w:val="28"/>
        </w:rPr>
        <w:t>：指卖方向</w:t>
      </w:r>
      <w:r>
        <w:rPr>
          <w:rFonts w:ascii="仿宋" w:eastAsia="仿宋" w:hAnsi="仿宋" w:hint="eastAsia"/>
          <w:sz w:val="28"/>
          <w:szCs w:val="28"/>
        </w:rPr>
        <w:t>保理商</w:t>
      </w:r>
      <w:r>
        <w:rPr>
          <w:rFonts w:ascii="仿宋" w:eastAsia="仿宋" w:hAnsi="仿宋"/>
          <w:sz w:val="28"/>
          <w:szCs w:val="28"/>
        </w:rPr>
        <w:t>申请转让且</w:t>
      </w:r>
      <w:r>
        <w:rPr>
          <w:rFonts w:ascii="仿宋" w:eastAsia="仿宋" w:hAnsi="仿宋" w:hint="eastAsia"/>
          <w:sz w:val="28"/>
          <w:szCs w:val="28"/>
        </w:rPr>
        <w:t>保理商已同意</w:t>
      </w:r>
      <w:r>
        <w:rPr>
          <w:rFonts w:ascii="仿宋" w:eastAsia="仿宋" w:hAnsi="仿宋"/>
          <w:sz w:val="28"/>
          <w:szCs w:val="28"/>
        </w:rPr>
        <w:t>受让的应收账款。</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b/>
          <w:sz w:val="28"/>
          <w:szCs w:val="28"/>
        </w:rPr>
        <w:t>应收账款到期日</w:t>
      </w:r>
      <w:r>
        <w:rPr>
          <w:rFonts w:ascii="仿宋" w:eastAsia="仿宋" w:hAnsi="仿宋" w:hint="eastAsia"/>
          <w:sz w:val="28"/>
          <w:szCs w:val="28"/>
        </w:rPr>
        <w:t>：</w:t>
      </w:r>
      <w:r>
        <w:rPr>
          <w:rFonts w:ascii="仿宋" w:eastAsia="仿宋" w:hAnsi="仿宋"/>
          <w:sz w:val="28"/>
          <w:szCs w:val="28"/>
        </w:rPr>
        <w:t>指基础交易合同所规定的</w:t>
      </w:r>
      <w:r>
        <w:rPr>
          <w:rFonts w:ascii="仿宋" w:eastAsia="仿宋" w:hAnsi="仿宋" w:hint="eastAsia"/>
          <w:sz w:val="28"/>
          <w:szCs w:val="28"/>
        </w:rPr>
        <w:t>买方</w:t>
      </w:r>
      <w:r>
        <w:rPr>
          <w:rFonts w:ascii="仿宋" w:eastAsia="仿宋" w:hAnsi="仿宋"/>
          <w:sz w:val="28"/>
          <w:szCs w:val="28"/>
        </w:rPr>
        <w:t>应向卖方支付应收账款的日期，具体以《应收账款</w:t>
      </w:r>
      <w:r>
        <w:rPr>
          <w:rFonts w:ascii="仿宋" w:eastAsia="仿宋" w:hAnsi="仿宋" w:hint="eastAsia"/>
          <w:sz w:val="28"/>
          <w:szCs w:val="28"/>
        </w:rPr>
        <w:t>转让申请暨确认书</w:t>
      </w:r>
      <w:r>
        <w:rPr>
          <w:rFonts w:ascii="仿宋" w:eastAsia="仿宋" w:hAnsi="仿宋"/>
          <w:sz w:val="28"/>
          <w:szCs w:val="28"/>
        </w:rPr>
        <w:t>》载明的日期为准。</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b/>
          <w:sz w:val="28"/>
          <w:szCs w:val="28"/>
        </w:rPr>
        <w:t>宽限期</w:t>
      </w:r>
      <w:r>
        <w:rPr>
          <w:rFonts w:ascii="仿宋" w:eastAsia="仿宋" w:hAnsi="仿宋"/>
          <w:sz w:val="28"/>
          <w:szCs w:val="28"/>
        </w:rPr>
        <w:t>：指本合同项下约定的应收账款到期日届满后，一个不按照应收账款已到期处理的延长期限。</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b/>
          <w:sz w:val="28"/>
          <w:szCs w:val="28"/>
        </w:rPr>
        <w:t>商业纠纷</w:t>
      </w:r>
      <w:r>
        <w:rPr>
          <w:rFonts w:ascii="仿宋" w:eastAsia="仿宋" w:hAnsi="仿宋" w:hint="eastAsia"/>
          <w:sz w:val="28"/>
          <w:szCs w:val="28"/>
        </w:rPr>
        <w:t>：指卖方与买方之间存在的有关应收账款的任何异议，包括买方拒绝接受基础交易合同项下的货物、服务、出租资产或发票，或对应收账款提出（包括由于第三方对应收账款主张权利而引起）扣减、抗辩、抵销或反索赔</w:t>
      </w:r>
      <w:r>
        <w:rPr>
          <w:rFonts w:ascii="仿宋" w:eastAsia="仿宋" w:hAnsi="仿宋"/>
          <w:sz w:val="28"/>
          <w:szCs w:val="28"/>
        </w:rPr>
        <w:t>。</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b/>
          <w:sz w:val="28"/>
          <w:szCs w:val="28"/>
        </w:rPr>
        <w:t>应收账款融资</w:t>
      </w:r>
      <w:r>
        <w:rPr>
          <w:rFonts w:ascii="仿宋" w:eastAsia="仿宋" w:hAnsi="仿宋" w:hint="eastAsia"/>
          <w:sz w:val="28"/>
          <w:szCs w:val="28"/>
        </w:rPr>
        <w:t>：</w:t>
      </w:r>
      <w:r>
        <w:rPr>
          <w:rFonts w:ascii="仿宋" w:eastAsia="仿宋" w:hAnsi="仿宋"/>
          <w:sz w:val="28"/>
          <w:szCs w:val="28"/>
        </w:rPr>
        <w:t>指在已受让应收账款到期日之</w:t>
      </w:r>
      <w:r>
        <w:rPr>
          <w:rFonts w:ascii="仿宋" w:eastAsia="仿宋" w:hAnsi="仿宋"/>
          <w:sz w:val="28"/>
          <w:szCs w:val="28"/>
        </w:rPr>
        <w:t>前，保理商向卖方支付保理首付款的行为。</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b/>
          <w:sz w:val="28"/>
          <w:szCs w:val="28"/>
        </w:rPr>
        <w:t>应收账款融资额度</w:t>
      </w:r>
      <w:r>
        <w:rPr>
          <w:rFonts w:ascii="仿宋" w:eastAsia="仿宋" w:hAnsi="仿宋"/>
          <w:sz w:val="28"/>
          <w:szCs w:val="28"/>
        </w:rPr>
        <w:t>：指本合同项下保理商为卖方核定的融资额度。根据本合同特别条款的约定，应收账款融资额度可以是可循环额度或不可循环额度。</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b/>
          <w:sz w:val="28"/>
          <w:szCs w:val="28"/>
        </w:rPr>
        <w:t>保理转让款</w:t>
      </w:r>
      <w:r>
        <w:rPr>
          <w:rFonts w:ascii="仿宋" w:eastAsia="仿宋" w:hAnsi="仿宋"/>
          <w:sz w:val="28"/>
          <w:szCs w:val="28"/>
        </w:rPr>
        <w:t>：指保理商因受让应收账款而应支付给卖方的应收账款转让对价。</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b/>
          <w:sz w:val="28"/>
          <w:szCs w:val="28"/>
        </w:rPr>
        <w:t>保理首付款</w:t>
      </w:r>
      <w:r>
        <w:rPr>
          <w:rFonts w:ascii="仿宋" w:eastAsia="仿宋" w:hAnsi="仿宋"/>
          <w:sz w:val="28"/>
          <w:szCs w:val="28"/>
        </w:rPr>
        <w:t>：指保理商因受让应收账款，而在已受让应收账款到期日之前，按照一定比例向卖方预先支付的保理转让款。</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b/>
          <w:sz w:val="28"/>
          <w:szCs w:val="28"/>
        </w:rPr>
        <w:t>保理余款</w:t>
      </w:r>
      <w:r>
        <w:rPr>
          <w:rFonts w:ascii="仿宋" w:eastAsia="仿宋" w:hAnsi="仿宋"/>
          <w:sz w:val="28"/>
          <w:szCs w:val="28"/>
        </w:rPr>
        <w:t>：指扣除保理首付款，保理商因受让应收账款而应支付的保理转让款的余款。</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b/>
          <w:sz w:val="28"/>
          <w:szCs w:val="28"/>
        </w:rPr>
        <w:t>应收账款融资额度承诺费</w:t>
      </w:r>
      <w:r>
        <w:rPr>
          <w:rFonts w:ascii="仿宋" w:eastAsia="仿宋" w:hAnsi="仿宋" w:hint="eastAsia"/>
          <w:sz w:val="28"/>
          <w:szCs w:val="28"/>
        </w:rPr>
        <w:t>：指因在规定期限内卖方未向保理商首次申请应收账款融资，保理商</w:t>
      </w:r>
      <w:r>
        <w:rPr>
          <w:rFonts w:ascii="仿宋" w:eastAsia="仿宋" w:hAnsi="仿宋" w:hint="eastAsia"/>
          <w:sz w:val="28"/>
          <w:szCs w:val="28"/>
        </w:rPr>
        <w:t>额外收取的额度占用费用。</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b/>
          <w:sz w:val="28"/>
          <w:szCs w:val="28"/>
        </w:rPr>
        <w:t>保理手续费</w:t>
      </w:r>
      <w:r>
        <w:rPr>
          <w:rFonts w:ascii="仿宋" w:eastAsia="仿宋" w:hAnsi="仿宋"/>
          <w:sz w:val="28"/>
          <w:szCs w:val="28"/>
        </w:rPr>
        <w:t>：指</w:t>
      </w:r>
      <w:r>
        <w:rPr>
          <w:rFonts w:ascii="仿宋" w:eastAsia="仿宋" w:hAnsi="仿宋" w:hint="eastAsia"/>
          <w:sz w:val="28"/>
          <w:szCs w:val="28"/>
        </w:rPr>
        <w:t>保理商</w:t>
      </w:r>
      <w:r>
        <w:rPr>
          <w:rFonts w:ascii="仿宋" w:eastAsia="仿宋" w:hAnsi="仿宋"/>
          <w:sz w:val="28"/>
          <w:szCs w:val="28"/>
        </w:rPr>
        <w:t>因按照约定调查和核准额度、受让应收账款、处理各项单据，提供</w:t>
      </w:r>
      <w:r>
        <w:rPr>
          <w:rFonts w:ascii="仿宋" w:eastAsia="仿宋" w:hAnsi="仿宋" w:hint="eastAsia"/>
          <w:sz w:val="28"/>
          <w:szCs w:val="28"/>
        </w:rPr>
        <w:t>应收账款融资、管理、催收、还款保证</w:t>
      </w:r>
      <w:r>
        <w:rPr>
          <w:rFonts w:ascii="仿宋" w:eastAsia="仿宋" w:hAnsi="仿宋"/>
          <w:sz w:val="28"/>
          <w:szCs w:val="28"/>
        </w:rPr>
        <w:t>中全部或部分服务而</w:t>
      </w:r>
      <w:r>
        <w:rPr>
          <w:rFonts w:ascii="仿宋" w:eastAsia="仿宋" w:hAnsi="仿宋" w:hint="eastAsia"/>
          <w:sz w:val="28"/>
          <w:szCs w:val="28"/>
        </w:rPr>
        <w:t>收取</w:t>
      </w:r>
      <w:r>
        <w:rPr>
          <w:rFonts w:ascii="仿宋" w:eastAsia="仿宋" w:hAnsi="仿宋"/>
          <w:sz w:val="28"/>
          <w:szCs w:val="28"/>
        </w:rPr>
        <w:t>的费用。</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b/>
          <w:sz w:val="28"/>
          <w:szCs w:val="28"/>
        </w:rPr>
        <w:t>保理首付款使用费</w:t>
      </w:r>
      <w:r>
        <w:rPr>
          <w:rFonts w:ascii="仿宋" w:eastAsia="仿宋" w:hAnsi="仿宋"/>
          <w:sz w:val="28"/>
          <w:szCs w:val="28"/>
        </w:rPr>
        <w:t>：指</w:t>
      </w:r>
      <w:r>
        <w:rPr>
          <w:rFonts w:ascii="仿宋" w:eastAsia="仿宋" w:hAnsi="仿宋" w:hint="eastAsia"/>
          <w:sz w:val="28"/>
          <w:szCs w:val="28"/>
        </w:rPr>
        <w:t>保理商</w:t>
      </w:r>
      <w:r>
        <w:rPr>
          <w:rFonts w:ascii="仿宋" w:eastAsia="仿宋" w:hAnsi="仿宋"/>
          <w:sz w:val="28"/>
          <w:szCs w:val="28"/>
        </w:rPr>
        <w:t>因支付保理首付款而收取的资金占用费用。</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b/>
          <w:sz w:val="28"/>
          <w:szCs w:val="28"/>
        </w:rPr>
        <w:lastRenderedPageBreak/>
        <w:t>保理商收款账户</w:t>
      </w:r>
      <w:r>
        <w:rPr>
          <w:rFonts w:ascii="仿宋" w:eastAsia="仿宋" w:hAnsi="仿宋"/>
          <w:sz w:val="28"/>
          <w:szCs w:val="28"/>
        </w:rPr>
        <w:t>：指</w:t>
      </w:r>
      <w:r>
        <w:rPr>
          <w:rFonts w:ascii="仿宋" w:eastAsia="仿宋" w:hAnsi="仿宋" w:hint="eastAsia"/>
          <w:sz w:val="28"/>
          <w:szCs w:val="28"/>
        </w:rPr>
        <w:t>保理商</w:t>
      </w:r>
      <w:r>
        <w:rPr>
          <w:rFonts w:ascii="仿宋" w:eastAsia="仿宋" w:hAnsi="仿宋"/>
          <w:sz w:val="28"/>
          <w:szCs w:val="28"/>
        </w:rPr>
        <w:t>指定的、用于收取</w:t>
      </w:r>
      <w:r>
        <w:rPr>
          <w:rFonts w:ascii="仿宋" w:eastAsia="仿宋" w:hAnsi="仿宋" w:hint="eastAsia"/>
          <w:sz w:val="28"/>
          <w:szCs w:val="28"/>
        </w:rPr>
        <w:t>应收账款融资额度承诺费、</w:t>
      </w:r>
      <w:r>
        <w:rPr>
          <w:rFonts w:ascii="仿宋" w:eastAsia="仿宋" w:hAnsi="仿宋"/>
          <w:sz w:val="28"/>
          <w:szCs w:val="28"/>
        </w:rPr>
        <w:t>保理手续费、保理首付款使用费、保证金等款项的保理商银行账户。</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b/>
          <w:sz w:val="28"/>
          <w:szCs w:val="28"/>
        </w:rPr>
        <w:t>卖方收款账户</w:t>
      </w:r>
      <w:r>
        <w:rPr>
          <w:rFonts w:ascii="仿宋" w:eastAsia="仿宋" w:hAnsi="仿宋" w:hint="eastAsia"/>
          <w:sz w:val="28"/>
          <w:szCs w:val="28"/>
        </w:rPr>
        <w:t>：</w:t>
      </w:r>
      <w:r>
        <w:rPr>
          <w:rFonts w:ascii="仿宋" w:eastAsia="仿宋" w:hAnsi="仿宋"/>
          <w:sz w:val="28"/>
          <w:szCs w:val="28"/>
        </w:rPr>
        <w:t>指</w:t>
      </w:r>
      <w:r>
        <w:rPr>
          <w:rFonts w:ascii="仿宋" w:eastAsia="仿宋" w:hAnsi="仿宋" w:hint="eastAsia"/>
          <w:sz w:val="28"/>
          <w:szCs w:val="28"/>
        </w:rPr>
        <w:t>卖方</w:t>
      </w:r>
      <w:r>
        <w:rPr>
          <w:rFonts w:ascii="仿宋" w:eastAsia="仿宋" w:hAnsi="仿宋"/>
          <w:sz w:val="28"/>
          <w:szCs w:val="28"/>
        </w:rPr>
        <w:t>指定的、用于</w:t>
      </w:r>
      <w:r>
        <w:rPr>
          <w:rFonts w:ascii="仿宋" w:eastAsia="仿宋" w:hAnsi="仿宋" w:hint="eastAsia"/>
          <w:sz w:val="28"/>
          <w:szCs w:val="28"/>
        </w:rPr>
        <w:t>收取</w:t>
      </w:r>
      <w:r>
        <w:rPr>
          <w:rFonts w:ascii="仿宋" w:eastAsia="仿宋" w:hAnsi="仿宋"/>
          <w:sz w:val="28"/>
          <w:szCs w:val="28"/>
        </w:rPr>
        <w:t>保理首付款、保理余款、退还保证金等款项</w:t>
      </w:r>
      <w:r>
        <w:rPr>
          <w:rFonts w:ascii="仿宋" w:eastAsia="仿宋" w:hAnsi="仿宋" w:hint="eastAsia"/>
          <w:sz w:val="28"/>
          <w:szCs w:val="28"/>
        </w:rPr>
        <w:t>的卖方银行账户。</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b/>
          <w:sz w:val="28"/>
          <w:szCs w:val="28"/>
        </w:rPr>
        <w:t>保理回款专户</w:t>
      </w:r>
      <w:r>
        <w:rPr>
          <w:rFonts w:ascii="仿宋" w:eastAsia="仿宋" w:hAnsi="仿宋"/>
          <w:sz w:val="28"/>
          <w:szCs w:val="28"/>
        </w:rPr>
        <w:t>：指</w:t>
      </w:r>
      <w:r>
        <w:rPr>
          <w:rFonts w:ascii="仿宋" w:eastAsia="仿宋" w:hAnsi="仿宋" w:hint="eastAsia"/>
          <w:sz w:val="28"/>
          <w:szCs w:val="28"/>
        </w:rPr>
        <w:t>按本合同确定的、以保理商或卖方名义</w:t>
      </w:r>
      <w:r>
        <w:rPr>
          <w:rFonts w:ascii="仿宋" w:eastAsia="仿宋" w:hAnsi="仿宋"/>
          <w:sz w:val="28"/>
          <w:szCs w:val="28"/>
        </w:rPr>
        <w:t>开立、用</w:t>
      </w:r>
      <w:r>
        <w:rPr>
          <w:rFonts w:ascii="仿宋" w:eastAsia="仿宋" w:hAnsi="仿宋"/>
          <w:sz w:val="28"/>
          <w:szCs w:val="28"/>
        </w:rPr>
        <w:t>于向买方收取应收账款的专门账户。保理回款专户</w:t>
      </w:r>
      <w:r>
        <w:rPr>
          <w:rFonts w:ascii="仿宋" w:eastAsia="仿宋" w:hAnsi="仿宋" w:hint="eastAsia"/>
          <w:sz w:val="28"/>
          <w:szCs w:val="28"/>
        </w:rPr>
        <w:t>可以是保理商收款账户、卖方收款账户，也可以独立于保理商收款账户、卖方收款账户。</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b/>
          <w:sz w:val="28"/>
          <w:szCs w:val="28"/>
        </w:rPr>
        <w:t>反转让</w:t>
      </w:r>
      <w:r>
        <w:rPr>
          <w:rFonts w:ascii="仿宋" w:eastAsia="仿宋" w:hAnsi="仿宋" w:hint="eastAsia"/>
          <w:sz w:val="28"/>
          <w:szCs w:val="28"/>
        </w:rPr>
        <w:t>：指</w:t>
      </w:r>
      <w:r>
        <w:rPr>
          <w:rFonts w:ascii="仿宋" w:eastAsia="仿宋" w:hAnsi="仿宋"/>
          <w:sz w:val="28"/>
          <w:szCs w:val="28"/>
        </w:rPr>
        <w:t>卖方向保理商支付反转让款并结清所对应的全部款项，以此从保理商处买回已受让应收账款的行为。</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b/>
          <w:sz w:val="28"/>
          <w:szCs w:val="28"/>
        </w:rPr>
        <w:t>反转让款</w:t>
      </w:r>
      <w:r>
        <w:rPr>
          <w:rFonts w:ascii="仿宋" w:eastAsia="仿宋" w:hAnsi="仿宋" w:hint="eastAsia"/>
          <w:sz w:val="28"/>
          <w:szCs w:val="28"/>
        </w:rPr>
        <w:t>：</w:t>
      </w:r>
      <w:r>
        <w:rPr>
          <w:rFonts w:ascii="仿宋" w:eastAsia="仿宋" w:hAnsi="仿宋"/>
          <w:sz w:val="28"/>
          <w:szCs w:val="28"/>
        </w:rPr>
        <w:t>指</w:t>
      </w:r>
      <w:r>
        <w:rPr>
          <w:rFonts w:ascii="仿宋" w:eastAsia="仿宋" w:hAnsi="仿宋" w:hint="eastAsia"/>
          <w:sz w:val="28"/>
          <w:szCs w:val="28"/>
        </w:rPr>
        <w:t>保理商向卖方转回已受让应收账款</w:t>
      </w:r>
      <w:r>
        <w:rPr>
          <w:rFonts w:ascii="仿宋" w:eastAsia="仿宋" w:hAnsi="仿宋"/>
          <w:sz w:val="28"/>
          <w:szCs w:val="28"/>
        </w:rPr>
        <w:t>时，卖方应向保理商支付的对价款</w:t>
      </w:r>
      <w:r>
        <w:rPr>
          <w:rFonts w:ascii="仿宋" w:eastAsia="仿宋" w:hAnsi="仿宋" w:hint="eastAsia"/>
          <w:sz w:val="28"/>
          <w:szCs w:val="28"/>
        </w:rPr>
        <w:t>。</w:t>
      </w:r>
    </w:p>
    <w:p w:rsidR="00000000" w:rsidRDefault="000F4845">
      <w:pPr>
        <w:pStyle w:val="2"/>
        <w:keepNext w:val="0"/>
        <w:keepLines w:val="0"/>
        <w:tabs>
          <w:tab w:val="clear" w:pos="1134"/>
          <w:tab w:val="left" w:pos="588"/>
        </w:tabs>
        <w:spacing w:before="156" w:after="156"/>
        <w:ind w:left="590" w:hanging="590"/>
        <w:rPr>
          <w:rFonts w:ascii="仿宋" w:eastAsia="仿宋" w:hAnsi="仿宋" w:hint="eastAsia"/>
          <w:sz w:val="28"/>
          <w:szCs w:val="28"/>
        </w:rPr>
      </w:pPr>
      <w:r>
        <w:rPr>
          <w:rFonts w:ascii="仿宋" w:eastAsia="仿宋" w:hAnsi="仿宋" w:hint="eastAsia"/>
          <w:sz w:val="28"/>
          <w:szCs w:val="28"/>
        </w:rPr>
        <w:t>本合同适用下列解释规则：</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本合同所指的“人”包括一个、两个或两个以上的任何人、公司、企业、政府、政府代理机构或任何协会、信托或合伙（不管是否具备独立法人地位）；</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本合同所指单数应包括复数，反之亦然；指代某个性别应</w:t>
      </w:r>
      <w:r>
        <w:rPr>
          <w:rFonts w:ascii="仿宋" w:eastAsia="仿宋" w:hAnsi="仿宋" w:hint="eastAsia"/>
          <w:sz w:val="28"/>
          <w:szCs w:val="28"/>
        </w:rPr>
        <w:t>包括其他任何性别；</w:t>
      </w:r>
    </w:p>
    <w:p w:rsidR="00000000" w:rsidRDefault="000F4845">
      <w:pPr>
        <w:pStyle w:val="3"/>
        <w:keepNext w:val="0"/>
        <w:keepLines w:val="0"/>
        <w:tabs>
          <w:tab w:val="clear" w:pos="1985"/>
          <w:tab w:val="left" w:pos="1418"/>
        </w:tabs>
        <w:spacing w:before="156" w:after="156"/>
        <w:ind w:left="1418"/>
        <w:rPr>
          <w:rFonts w:ascii="仿宋" w:eastAsia="仿宋" w:hAnsi="仿宋" w:hint="eastAsia"/>
        </w:rPr>
      </w:pPr>
      <w:r>
        <w:rPr>
          <w:rFonts w:ascii="仿宋" w:eastAsia="仿宋" w:hAnsi="仿宋" w:hint="eastAsia"/>
          <w:sz w:val="28"/>
          <w:szCs w:val="28"/>
        </w:rPr>
        <w:t>本合同中“包括”应解释为“包括但不限于”；</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sz w:val="28"/>
          <w:szCs w:val="28"/>
        </w:rPr>
        <w:t>本合同中的</w:t>
      </w:r>
      <w:r>
        <w:rPr>
          <w:rFonts w:ascii="仿宋" w:eastAsia="仿宋" w:hAnsi="仿宋"/>
          <w:sz w:val="28"/>
          <w:szCs w:val="28"/>
        </w:rPr>
        <w:t>“</w:t>
      </w:r>
      <w:r>
        <w:rPr>
          <w:rFonts w:ascii="仿宋" w:eastAsia="仿宋" w:hAnsi="仿宋"/>
          <w:sz w:val="28"/>
          <w:szCs w:val="28"/>
        </w:rPr>
        <w:t>年、月、日</w:t>
      </w:r>
      <w:r>
        <w:rPr>
          <w:rFonts w:ascii="仿宋" w:eastAsia="仿宋" w:hAnsi="仿宋"/>
          <w:sz w:val="28"/>
          <w:szCs w:val="28"/>
        </w:rPr>
        <w:t>”</w:t>
      </w:r>
      <w:r>
        <w:rPr>
          <w:rFonts w:ascii="仿宋" w:eastAsia="仿宋" w:hAnsi="仿宋"/>
          <w:sz w:val="28"/>
          <w:szCs w:val="28"/>
        </w:rPr>
        <w:t>指公历的年、月、日；</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sz w:val="28"/>
          <w:szCs w:val="28"/>
        </w:rPr>
        <w:t>本合同中的</w:t>
      </w:r>
      <w:r>
        <w:rPr>
          <w:rFonts w:ascii="仿宋" w:eastAsia="仿宋" w:hAnsi="仿宋"/>
          <w:sz w:val="28"/>
          <w:szCs w:val="28"/>
        </w:rPr>
        <w:t>“</w:t>
      </w:r>
      <w:r>
        <w:rPr>
          <w:rFonts w:ascii="仿宋" w:eastAsia="仿宋" w:hAnsi="仿宋"/>
          <w:sz w:val="28"/>
          <w:szCs w:val="28"/>
        </w:rPr>
        <w:t>工作日</w:t>
      </w:r>
      <w:r>
        <w:rPr>
          <w:rFonts w:ascii="仿宋" w:eastAsia="仿宋" w:hAnsi="仿宋"/>
          <w:sz w:val="28"/>
          <w:szCs w:val="28"/>
        </w:rPr>
        <w:t>”</w:t>
      </w:r>
      <w:r>
        <w:rPr>
          <w:rFonts w:ascii="仿宋" w:eastAsia="仿宋" w:hAnsi="仿宋"/>
          <w:sz w:val="28"/>
          <w:szCs w:val="28"/>
        </w:rPr>
        <w:t>指除中国法定节假日和休息日之外的其他公历日；</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本合同中按照日、月、年计算期间的，开始的当天不算入，从下一天开始计算。期间的最后一天是非工作日的，以前一个工作日为期间的最后一天。期间的最后一天的截止时间为</w:t>
      </w:r>
      <w:r>
        <w:rPr>
          <w:rFonts w:ascii="仿宋" w:eastAsia="仿宋" w:hAnsi="仿宋" w:hint="eastAsia"/>
          <w:sz w:val="28"/>
          <w:szCs w:val="28"/>
        </w:rPr>
        <w:t>24</w:t>
      </w:r>
      <w:r>
        <w:rPr>
          <w:rFonts w:ascii="仿宋" w:eastAsia="仿宋" w:hAnsi="仿宋" w:hint="eastAsia"/>
          <w:sz w:val="28"/>
          <w:szCs w:val="28"/>
        </w:rPr>
        <w:t>点，有业务时间的，到停止业务活动的时间截止</w:t>
      </w:r>
      <w:r>
        <w:rPr>
          <w:rFonts w:ascii="仿宋" w:eastAsia="仿宋" w:hAnsi="仿宋" w:hint="eastAsia"/>
          <w:sz w:val="28"/>
          <w:szCs w:val="28"/>
        </w:rPr>
        <w:t>;</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本合同解释时应将标题忽略不计；</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sz w:val="28"/>
          <w:szCs w:val="28"/>
        </w:rPr>
        <w:t>本合同以中国的汉语简体语言文字编写和解释</w:t>
      </w:r>
      <w:r>
        <w:rPr>
          <w:rFonts w:ascii="仿宋" w:eastAsia="仿宋" w:hAnsi="仿宋" w:hint="eastAsia"/>
          <w:sz w:val="28"/>
          <w:szCs w:val="28"/>
        </w:rPr>
        <w:t>。合同当事人使用两种及以上语言时，汉语为优先解释本合同的语</w:t>
      </w:r>
      <w:r>
        <w:rPr>
          <w:rFonts w:ascii="仿宋" w:eastAsia="仿宋" w:hAnsi="仿宋" w:hint="eastAsia"/>
          <w:sz w:val="28"/>
          <w:szCs w:val="28"/>
        </w:rPr>
        <w:t>言。</w:t>
      </w:r>
    </w:p>
    <w:p w:rsidR="00000000" w:rsidRDefault="000F4845">
      <w:pPr>
        <w:pStyle w:val="1"/>
        <w:keepLines w:val="0"/>
        <w:spacing w:before="156" w:after="156"/>
        <w:rPr>
          <w:rFonts w:ascii="仿宋" w:eastAsia="仿宋" w:hAnsi="仿宋" w:hint="eastAsia"/>
          <w:b w:val="0"/>
          <w:sz w:val="28"/>
          <w:szCs w:val="28"/>
        </w:rPr>
      </w:pPr>
      <w:r>
        <w:rPr>
          <w:rFonts w:ascii="仿宋" w:eastAsia="仿宋" w:hAnsi="仿宋" w:hint="eastAsia"/>
          <w:sz w:val="28"/>
          <w:szCs w:val="28"/>
        </w:rPr>
        <w:t>应收账款融资额度</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自本合同生效之日起，保理商授予卖方的应收账款融资额度开始生效，该额</w:t>
      </w:r>
      <w:r>
        <w:rPr>
          <w:rFonts w:ascii="仿宋" w:eastAsia="仿宋" w:hAnsi="仿宋" w:hint="eastAsia"/>
          <w:sz w:val="28"/>
          <w:szCs w:val="28"/>
        </w:rPr>
        <w:lastRenderedPageBreak/>
        <w:t>度的详情见本合同特别条款。</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卖方的所有买方共用保理商核定的本合同项下的应收账款融资额度。保理商有权针对单个买方核定应收账款融资子额度，应收账款融资子额度由卖方与保理商另行约定。</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保理商接受融资业务申请的日期（而非应收账款到期日）截止至应收账款融资额度的届满日。</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若直至本合同特别条款规定的应收账款融资额度最晚使用日，卖方仍未向保理商首次申请应收账款融资的，保理商有权要求卖方在</w:t>
      </w:r>
      <w:r>
        <w:rPr>
          <w:rFonts w:ascii="仿宋" w:eastAsia="仿宋" w:hAnsi="仿宋" w:hint="eastAsia"/>
          <w:sz w:val="28"/>
          <w:szCs w:val="28"/>
        </w:rPr>
        <w:t>3</w:t>
      </w:r>
      <w:r>
        <w:rPr>
          <w:rFonts w:ascii="仿宋" w:eastAsia="仿宋" w:hAnsi="仿宋" w:hint="eastAsia"/>
          <w:sz w:val="28"/>
          <w:szCs w:val="28"/>
        </w:rPr>
        <w:t>个工作日内按本合同特别条款规定的金额支付应收</w:t>
      </w:r>
      <w:r>
        <w:rPr>
          <w:rFonts w:ascii="仿宋" w:eastAsia="仿宋" w:hAnsi="仿宋" w:hint="eastAsia"/>
          <w:sz w:val="28"/>
          <w:szCs w:val="28"/>
        </w:rPr>
        <w:t>账款融资额度承诺费，并单方变更应收账款融资额度。</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保理商为卖方核定额度，并不意味着保理商有义务为卖方提出转让申请的全部应收账款办理应收账款融资，对于卖方提出的融资申请，保理商有权予以审核并自行判断决定是否接受。</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保理商有权视情况对应收账款融资额度单方予以变更（包括扩大、缩减或撤销额度、延长或缩短额度届满日），自保理商决定之日起，该额度变更生效，但保理商应于变更后立即告知卖方。</w:t>
      </w:r>
    </w:p>
    <w:p w:rsidR="00000000" w:rsidRDefault="000F4845">
      <w:pPr>
        <w:pStyle w:val="1"/>
        <w:keepLines w:val="0"/>
        <w:spacing w:before="156" w:after="156"/>
        <w:rPr>
          <w:rFonts w:ascii="仿宋" w:eastAsia="仿宋" w:hAnsi="仿宋"/>
          <w:sz w:val="28"/>
          <w:szCs w:val="28"/>
        </w:rPr>
      </w:pPr>
      <w:r>
        <w:rPr>
          <w:rFonts w:ascii="仿宋" w:eastAsia="仿宋" w:hAnsi="仿宋" w:hint="eastAsia"/>
          <w:sz w:val="28"/>
          <w:szCs w:val="28"/>
        </w:rPr>
        <w:t>买方推荐和接受</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若本合同特别条款中限定买方的，保理商不接受除卖方对限定买方以外的其他应收账款。</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若本合同特别条款中不限定买方的，卖方</w:t>
      </w:r>
      <w:r>
        <w:rPr>
          <w:rFonts w:ascii="仿宋" w:eastAsia="仿宋" w:hAnsi="仿宋" w:hint="eastAsia"/>
          <w:sz w:val="28"/>
          <w:szCs w:val="28"/>
        </w:rPr>
        <w:t>可以不时的按下列约定向保理商推荐买方</w:t>
      </w:r>
      <w:r>
        <w:rPr>
          <w:rFonts w:ascii="仿宋" w:eastAsia="仿宋" w:hAnsi="仿宋"/>
          <w:sz w:val="28"/>
          <w:szCs w:val="28"/>
        </w:rPr>
        <w:t>：</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卖方依据保理商的要求提供买方的相关材料和信息；</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保理商收到推荐买方的相关材料和信息后进行审核；</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保理商有权根据自己的独立判断，确认是否接受该买方以及是否附加条件（如要求提供买方决议、证明、担保、历史交易记录等）；</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对于保理商已接受的买方，卖方在按本合同约定申请转让对其的应收账款时，可免于重复提供相关材料和信息。</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卖方也可在办理应收账款转让申请时，一并向保理商推荐买方</w:t>
      </w:r>
      <w:r>
        <w:rPr>
          <w:rFonts w:ascii="仿宋" w:eastAsia="仿宋" w:hAnsi="仿宋"/>
          <w:sz w:val="28"/>
          <w:szCs w:val="28"/>
        </w:rPr>
        <w:t>。</w:t>
      </w:r>
    </w:p>
    <w:p w:rsidR="00000000" w:rsidRDefault="000F4845">
      <w:pPr>
        <w:pStyle w:val="1"/>
        <w:keepLines w:val="0"/>
        <w:spacing w:before="156" w:after="156"/>
        <w:rPr>
          <w:rFonts w:ascii="仿宋" w:eastAsia="仿宋" w:hAnsi="仿宋"/>
          <w:sz w:val="28"/>
          <w:szCs w:val="28"/>
        </w:rPr>
      </w:pPr>
      <w:r>
        <w:rPr>
          <w:rFonts w:ascii="仿宋" w:eastAsia="仿宋" w:hAnsi="仿宋" w:hint="eastAsia"/>
          <w:sz w:val="28"/>
          <w:szCs w:val="28"/>
        </w:rPr>
        <w:t>应收账款转让及受让</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hint="eastAsia"/>
          <w:sz w:val="28"/>
          <w:szCs w:val="28"/>
        </w:rPr>
        <w:t>卖方申请转让其对买方的应收账款时，应向保理商提供以下材料：</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lastRenderedPageBreak/>
        <w:t>卖方签署</w:t>
      </w:r>
      <w:r>
        <w:rPr>
          <w:rFonts w:ascii="仿宋" w:eastAsia="仿宋" w:hAnsi="仿宋"/>
          <w:sz w:val="28"/>
          <w:szCs w:val="28"/>
        </w:rPr>
        <w:t>的《应收账款</w:t>
      </w:r>
      <w:r>
        <w:rPr>
          <w:rFonts w:ascii="仿宋" w:eastAsia="仿宋" w:hAnsi="仿宋"/>
          <w:sz w:val="28"/>
          <w:szCs w:val="28"/>
        </w:rPr>
        <w:t>转让</w:t>
      </w:r>
      <w:r>
        <w:rPr>
          <w:rFonts w:ascii="仿宋" w:eastAsia="仿宋" w:hAnsi="仿宋" w:hint="eastAsia"/>
          <w:sz w:val="28"/>
          <w:szCs w:val="28"/>
        </w:rPr>
        <w:t>申请暨确认书</w:t>
      </w:r>
      <w:r>
        <w:rPr>
          <w:rFonts w:ascii="仿宋" w:eastAsia="仿宋" w:hAnsi="仿宋"/>
          <w:sz w:val="28"/>
          <w:szCs w:val="28"/>
        </w:rPr>
        <w:t>》</w:t>
      </w:r>
      <w:r>
        <w:rPr>
          <w:rFonts w:ascii="仿宋" w:eastAsia="仿宋" w:hAnsi="仿宋" w:hint="eastAsia"/>
          <w:sz w:val="28"/>
          <w:szCs w:val="28"/>
        </w:rPr>
        <w:t>；</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申请转让应收账款对应的基础交易合同；</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申请转让应收账款对应的发票及发运、收货、对账等单据及文件；</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保理商要求的买卖双方的证照、许可证；</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保理商要求的其他证明文件。</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hint="eastAsia"/>
          <w:sz w:val="28"/>
          <w:szCs w:val="28"/>
        </w:rPr>
        <w:t>上述</w:t>
      </w:r>
      <w:r>
        <w:rPr>
          <w:rFonts w:ascii="仿宋" w:eastAsia="仿宋" w:hAnsi="仿宋" w:hint="eastAsia"/>
          <w:sz w:val="28"/>
          <w:szCs w:val="28"/>
        </w:rPr>
        <w:t>4.1</w:t>
      </w:r>
      <w:r>
        <w:rPr>
          <w:rFonts w:ascii="仿宋" w:eastAsia="仿宋" w:hAnsi="仿宋"/>
          <w:sz w:val="28"/>
          <w:szCs w:val="28"/>
        </w:rPr>
        <w:t>规定</w:t>
      </w:r>
      <w:r>
        <w:rPr>
          <w:rFonts w:ascii="仿宋" w:eastAsia="仿宋" w:hAnsi="仿宋" w:hint="eastAsia"/>
          <w:sz w:val="28"/>
          <w:szCs w:val="28"/>
        </w:rPr>
        <w:t>的材料，卖方应向保理商提交正本原件，但保理商仅要求卖方提交签章复印件的除外。</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sz w:val="28"/>
          <w:szCs w:val="28"/>
        </w:rPr>
        <w:t>卖方应确保转让的应收账款</w:t>
      </w:r>
      <w:r>
        <w:rPr>
          <w:rFonts w:ascii="仿宋" w:eastAsia="仿宋" w:hAnsi="仿宋" w:hint="eastAsia"/>
          <w:sz w:val="28"/>
          <w:szCs w:val="28"/>
        </w:rPr>
        <w:t>不存在下列情形</w:t>
      </w:r>
      <w:r>
        <w:rPr>
          <w:rFonts w:ascii="仿宋" w:eastAsia="仿宋" w:hAnsi="仿宋"/>
          <w:sz w:val="28"/>
          <w:szCs w:val="28"/>
        </w:rPr>
        <w:t>：</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基于未生效、无效、可撤销、效力待定的合同或行为所产生的；</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已超过诉讼时效的；</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已发生或已预见将逾期的；</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正在或已预见将发生商业纠纷的；</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关联交易形成的应收账款（保理商已事先知晓的除外）；</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已转</w:t>
      </w:r>
      <w:r>
        <w:rPr>
          <w:rFonts w:ascii="仿宋" w:eastAsia="仿宋" w:hAnsi="仿宋" w:hint="eastAsia"/>
          <w:sz w:val="28"/>
          <w:szCs w:val="28"/>
        </w:rPr>
        <w:t>让、或设定担保、或被设定为信托名下财产的；</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被第三方主张代位权或撤销权的；</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被采取法律强制措施的；</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存在其他权利瑕疵的；</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法律法规或基础交易合同约定不得转让的。</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保理商有权自行判断是否接受卖方的应收账款转让申请。保理商在卖方签署的《应收账款转让申请暨确认书》上签署确认时，应收账款转让生效，该应收账款即成为已受让应收账款。</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应收账款转让生效后，卖方区分下列两类情形进行应收账款转让通知：</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若《应收账款转让申请暨确认书》约定采用“公开保理”的，则应按下述方式处理：</w:t>
      </w:r>
    </w:p>
    <w:p w:rsidR="00000000" w:rsidRDefault="000F4845">
      <w:pPr>
        <w:pStyle w:val="3"/>
        <w:keepNext w:val="0"/>
        <w:keepLines w:val="0"/>
        <w:numPr>
          <w:ilvl w:val="4"/>
          <w:numId w:val="1"/>
        </w:numPr>
        <w:tabs>
          <w:tab w:val="clear" w:pos="1985"/>
          <w:tab w:val="left" w:pos="1080"/>
          <w:tab w:val="left" w:pos="2127"/>
        </w:tabs>
        <w:spacing w:before="156" w:after="156"/>
        <w:ind w:left="2127" w:hanging="709"/>
        <w:rPr>
          <w:rFonts w:ascii="仿宋" w:eastAsia="仿宋" w:hAnsi="仿宋"/>
          <w:sz w:val="28"/>
          <w:szCs w:val="28"/>
        </w:rPr>
      </w:pPr>
      <w:r>
        <w:rPr>
          <w:rFonts w:ascii="仿宋" w:eastAsia="仿宋" w:hAnsi="仿宋"/>
          <w:sz w:val="28"/>
          <w:szCs w:val="28"/>
        </w:rPr>
        <w:t>在</w:t>
      </w:r>
      <w:r>
        <w:rPr>
          <w:rFonts w:ascii="仿宋" w:eastAsia="仿宋" w:hAnsi="仿宋" w:hint="eastAsia"/>
          <w:sz w:val="28"/>
          <w:szCs w:val="28"/>
        </w:rPr>
        <w:t>应收账款转让生效后，卖方应按保理商要求，和保理</w:t>
      </w:r>
      <w:r>
        <w:rPr>
          <w:rFonts w:ascii="仿宋" w:eastAsia="仿宋" w:hAnsi="仿宋" w:hint="eastAsia"/>
          <w:sz w:val="28"/>
          <w:szCs w:val="28"/>
        </w:rPr>
        <w:t>商共同签署《应收账款转让通知书》并按保理商要求送达给买方；</w:t>
      </w:r>
    </w:p>
    <w:p w:rsidR="00000000" w:rsidRDefault="000F4845">
      <w:pPr>
        <w:pStyle w:val="3"/>
        <w:keepNext w:val="0"/>
        <w:keepLines w:val="0"/>
        <w:numPr>
          <w:ilvl w:val="4"/>
          <w:numId w:val="1"/>
        </w:numPr>
        <w:tabs>
          <w:tab w:val="clear" w:pos="1985"/>
          <w:tab w:val="left" w:pos="1080"/>
          <w:tab w:val="left" w:pos="2127"/>
        </w:tabs>
        <w:spacing w:before="156" w:after="156"/>
        <w:ind w:left="2127" w:hanging="709"/>
        <w:rPr>
          <w:rFonts w:ascii="仿宋" w:eastAsia="仿宋" w:hAnsi="仿宋"/>
          <w:sz w:val="28"/>
          <w:szCs w:val="28"/>
        </w:rPr>
      </w:pPr>
      <w:r>
        <w:rPr>
          <w:rFonts w:ascii="仿宋" w:eastAsia="仿宋" w:hAnsi="仿宋" w:hint="eastAsia"/>
          <w:sz w:val="28"/>
          <w:szCs w:val="28"/>
        </w:rPr>
        <w:t>如保理商要求买方签署《应收账款转让通知书》之回执或以其他形式完成应收账款转让通知的，卖方有义务及时完成。</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sz w:val="28"/>
          <w:szCs w:val="28"/>
        </w:rPr>
        <w:lastRenderedPageBreak/>
        <w:t>若</w:t>
      </w:r>
      <w:r>
        <w:rPr>
          <w:rFonts w:ascii="仿宋" w:eastAsia="仿宋" w:hAnsi="仿宋" w:hint="eastAsia"/>
          <w:sz w:val="28"/>
          <w:szCs w:val="28"/>
        </w:rPr>
        <w:t>《应收账款转让申请暨确认书》约定采用“隐蔽保理”的，则应按下述方式处理：</w:t>
      </w:r>
    </w:p>
    <w:p w:rsidR="00000000" w:rsidRDefault="000F4845">
      <w:pPr>
        <w:pStyle w:val="3"/>
        <w:keepNext w:val="0"/>
        <w:keepLines w:val="0"/>
        <w:numPr>
          <w:ilvl w:val="4"/>
          <w:numId w:val="1"/>
        </w:numPr>
        <w:tabs>
          <w:tab w:val="clear" w:pos="1985"/>
          <w:tab w:val="left" w:pos="1080"/>
          <w:tab w:val="left" w:pos="2127"/>
        </w:tabs>
        <w:spacing w:before="156" w:after="156"/>
        <w:ind w:left="2127" w:hanging="709"/>
        <w:rPr>
          <w:rFonts w:ascii="仿宋" w:eastAsia="仿宋" w:hAnsi="仿宋" w:hint="eastAsia"/>
          <w:sz w:val="28"/>
          <w:szCs w:val="28"/>
        </w:rPr>
      </w:pPr>
      <w:r>
        <w:rPr>
          <w:rFonts w:ascii="仿宋" w:eastAsia="仿宋" w:hAnsi="仿宋"/>
          <w:sz w:val="28"/>
          <w:szCs w:val="28"/>
        </w:rPr>
        <w:t>在</w:t>
      </w:r>
      <w:r>
        <w:rPr>
          <w:rFonts w:ascii="仿宋" w:eastAsia="仿宋" w:hAnsi="仿宋" w:hint="eastAsia"/>
          <w:sz w:val="28"/>
          <w:szCs w:val="28"/>
        </w:rPr>
        <w:t>应收账款转让生效后，暂不通知买方。但是保理商有权根据自行判断，自行将应收账款已转让的事实通知买方，为此卖方应先行签署《应收账款转让通知书》一式</w:t>
      </w:r>
      <w:r>
        <w:rPr>
          <w:rFonts w:ascii="仿宋" w:eastAsia="仿宋" w:hAnsi="仿宋" w:hint="eastAsia"/>
          <w:sz w:val="28"/>
          <w:szCs w:val="28"/>
        </w:rPr>
        <w:t>____</w:t>
      </w:r>
      <w:r>
        <w:rPr>
          <w:rFonts w:ascii="仿宋" w:eastAsia="仿宋" w:hAnsi="仿宋" w:hint="eastAsia"/>
          <w:sz w:val="28"/>
          <w:szCs w:val="28"/>
        </w:rPr>
        <w:t>份并全部交给保理商；</w:t>
      </w:r>
    </w:p>
    <w:p w:rsidR="00000000" w:rsidRDefault="000F4845">
      <w:pPr>
        <w:pStyle w:val="3"/>
        <w:keepNext w:val="0"/>
        <w:keepLines w:val="0"/>
        <w:numPr>
          <w:ilvl w:val="4"/>
          <w:numId w:val="1"/>
        </w:numPr>
        <w:tabs>
          <w:tab w:val="clear" w:pos="1985"/>
          <w:tab w:val="left" w:pos="1080"/>
          <w:tab w:val="left" w:pos="2127"/>
        </w:tabs>
        <w:spacing w:before="156" w:after="156"/>
        <w:ind w:left="2127" w:hanging="709"/>
        <w:rPr>
          <w:rFonts w:ascii="仿宋" w:eastAsia="仿宋" w:hAnsi="仿宋"/>
          <w:sz w:val="28"/>
          <w:szCs w:val="28"/>
        </w:rPr>
      </w:pPr>
      <w:r>
        <w:rPr>
          <w:rFonts w:ascii="仿宋" w:eastAsia="仿宋" w:hAnsi="仿宋" w:hint="eastAsia"/>
          <w:sz w:val="28"/>
          <w:szCs w:val="28"/>
        </w:rPr>
        <w:t>保理商有权要求卖方按保理商要求，向买方发送《应收账款回款账号变更通知书》；</w:t>
      </w:r>
    </w:p>
    <w:p w:rsidR="00000000" w:rsidRDefault="000F4845">
      <w:pPr>
        <w:pStyle w:val="3"/>
        <w:keepNext w:val="0"/>
        <w:keepLines w:val="0"/>
        <w:numPr>
          <w:ilvl w:val="4"/>
          <w:numId w:val="1"/>
        </w:numPr>
        <w:tabs>
          <w:tab w:val="clear" w:pos="1985"/>
          <w:tab w:val="left" w:pos="1080"/>
          <w:tab w:val="left" w:pos="2127"/>
        </w:tabs>
        <w:spacing w:before="156" w:after="156"/>
        <w:ind w:left="2127" w:hanging="709"/>
        <w:rPr>
          <w:rFonts w:ascii="仿宋" w:eastAsia="仿宋" w:hAnsi="仿宋"/>
          <w:sz w:val="28"/>
          <w:szCs w:val="28"/>
        </w:rPr>
      </w:pPr>
      <w:r>
        <w:rPr>
          <w:rFonts w:ascii="仿宋" w:eastAsia="仿宋" w:hAnsi="仿宋" w:hint="eastAsia"/>
          <w:sz w:val="28"/>
          <w:szCs w:val="28"/>
        </w:rPr>
        <w:t>如保理商要求买方签署</w:t>
      </w:r>
      <w:r>
        <w:rPr>
          <w:rFonts w:ascii="仿宋" w:eastAsia="仿宋" w:hAnsi="仿宋" w:hint="eastAsia"/>
          <w:sz w:val="28"/>
          <w:szCs w:val="28"/>
        </w:rPr>
        <w:t>《应收账款回款账号变更通知书》之回执或以其他形式确认保理回款专户的，卖方有义务及时完成。</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保理商有权在中征动产融资统一登记平台及其他政府部门要求的登记平台办理应收账款转让登记，登记费由保理商支付。保理商亦有权授权卖方将应收账款出质给保理商并在中征动产融资统一登记平台办理质押登记，卖方有义务配合，登记费由保理商支付；双方确认，为办理保理商授权卖方将应收账款出质给保理商而签订的相关登记合同为且仅为办理质押登记所用，质押登记不改变双方实为应收账款转让的真实</w:t>
      </w:r>
      <w:r>
        <w:rPr>
          <w:rFonts w:ascii="仿宋" w:eastAsia="仿宋" w:hAnsi="仿宋"/>
          <w:sz w:val="28"/>
          <w:szCs w:val="28"/>
        </w:rPr>
        <w:t>意图</w:t>
      </w:r>
      <w:r>
        <w:rPr>
          <w:rFonts w:ascii="仿宋" w:eastAsia="仿宋" w:hAnsi="仿宋" w:hint="eastAsia"/>
          <w:sz w:val="28"/>
          <w:szCs w:val="28"/>
        </w:rPr>
        <w:t>。</w:t>
      </w:r>
    </w:p>
    <w:p w:rsidR="00000000" w:rsidRDefault="000F4845">
      <w:pPr>
        <w:pStyle w:val="1"/>
        <w:spacing w:before="156" w:after="156"/>
        <w:rPr>
          <w:rFonts w:ascii="仿宋" w:eastAsia="仿宋" w:hAnsi="仿宋"/>
          <w:sz w:val="28"/>
          <w:szCs w:val="28"/>
        </w:rPr>
      </w:pPr>
      <w:r>
        <w:rPr>
          <w:rFonts w:ascii="仿宋" w:eastAsia="仿宋" w:hAnsi="仿宋" w:hint="eastAsia"/>
          <w:sz w:val="28"/>
          <w:szCs w:val="28"/>
        </w:rPr>
        <w:t>全部权利转让</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卖方</w:t>
      </w:r>
      <w:r>
        <w:rPr>
          <w:rFonts w:ascii="仿宋" w:eastAsia="仿宋" w:hAnsi="仿宋"/>
          <w:sz w:val="28"/>
          <w:szCs w:val="28"/>
        </w:rPr>
        <w:t>确认，已受让应收账款所</w:t>
      </w:r>
      <w:r>
        <w:rPr>
          <w:rFonts w:ascii="仿宋" w:eastAsia="仿宋" w:hAnsi="仿宋" w:hint="eastAsia"/>
          <w:sz w:val="28"/>
          <w:szCs w:val="28"/>
        </w:rPr>
        <w:t>从属</w:t>
      </w:r>
      <w:r>
        <w:rPr>
          <w:rFonts w:ascii="仿宋" w:eastAsia="仿宋" w:hAnsi="仿宋"/>
          <w:sz w:val="28"/>
          <w:szCs w:val="28"/>
        </w:rPr>
        <w:t>的一切</w:t>
      </w:r>
      <w:r>
        <w:rPr>
          <w:rFonts w:ascii="仿宋" w:eastAsia="仿宋" w:hAnsi="仿宋"/>
          <w:sz w:val="28"/>
          <w:szCs w:val="28"/>
        </w:rPr>
        <w:t>从权利</w:t>
      </w:r>
      <w:r>
        <w:rPr>
          <w:rFonts w:ascii="仿宋" w:eastAsia="仿宋" w:hAnsi="仿宋" w:hint="eastAsia"/>
          <w:sz w:val="28"/>
          <w:szCs w:val="28"/>
        </w:rPr>
        <w:t>和权</w:t>
      </w:r>
      <w:r>
        <w:rPr>
          <w:rFonts w:ascii="仿宋" w:eastAsia="仿宋" w:hAnsi="仿宋"/>
          <w:sz w:val="28"/>
          <w:szCs w:val="28"/>
        </w:rPr>
        <w:t>益均一并转让给</w:t>
      </w:r>
      <w:r>
        <w:rPr>
          <w:rFonts w:ascii="仿宋" w:eastAsia="仿宋" w:hAnsi="仿宋" w:hint="eastAsia"/>
          <w:sz w:val="28"/>
          <w:szCs w:val="28"/>
        </w:rPr>
        <w:t>保理商</w:t>
      </w:r>
      <w:r>
        <w:rPr>
          <w:rFonts w:ascii="仿宋" w:eastAsia="仿宋" w:hAnsi="仿宋"/>
          <w:sz w:val="28"/>
          <w:szCs w:val="28"/>
        </w:rPr>
        <w:t>。该等从权利和</w:t>
      </w:r>
      <w:r>
        <w:rPr>
          <w:rFonts w:ascii="仿宋" w:eastAsia="仿宋" w:hAnsi="仿宋" w:hint="eastAsia"/>
          <w:sz w:val="28"/>
          <w:szCs w:val="28"/>
        </w:rPr>
        <w:t>权益</w:t>
      </w:r>
      <w:r>
        <w:rPr>
          <w:rFonts w:ascii="仿宋" w:eastAsia="仿宋" w:hAnsi="仿宋"/>
          <w:sz w:val="28"/>
          <w:szCs w:val="28"/>
        </w:rPr>
        <w:t>包括：</w:t>
      </w:r>
      <w:r>
        <w:rPr>
          <w:rFonts w:ascii="仿宋" w:eastAsia="仿宋" w:hAnsi="仿宋" w:hint="eastAsia"/>
          <w:sz w:val="28"/>
          <w:szCs w:val="28"/>
        </w:rPr>
        <w:t>(</w:t>
      </w:r>
      <w:r>
        <w:rPr>
          <w:rFonts w:ascii="仿宋" w:eastAsia="仿宋" w:hAnsi="仿宋"/>
          <w:sz w:val="28"/>
          <w:szCs w:val="28"/>
        </w:rPr>
        <w:t>1</w:t>
      </w:r>
      <w:r>
        <w:rPr>
          <w:rFonts w:ascii="仿宋" w:eastAsia="仿宋" w:hAnsi="仿宋" w:hint="eastAsia"/>
          <w:sz w:val="28"/>
          <w:szCs w:val="28"/>
        </w:rPr>
        <w:t>)</w:t>
      </w:r>
      <w:r>
        <w:rPr>
          <w:rFonts w:ascii="仿宋" w:eastAsia="仿宋" w:hAnsi="仿宋"/>
          <w:sz w:val="28"/>
          <w:szCs w:val="28"/>
        </w:rPr>
        <w:t>收取应收账款的逾期</w:t>
      </w:r>
      <w:r>
        <w:rPr>
          <w:rFonts w:ascii="仿宋" w:eastAsia="仿宋" w:hAnsi="仿宋" w:hint="eastAsia"/>
          <w:sz w:val="28"/>
          <w:szCs w:val="28"/>
        </w:rPr>
        <w:t>利息、</w:t>
      </w:r>
      <w:r>
        <w:rPr>
          <w:rFonts w:ascii="仿宋" w:eastAsia="仿宋" w:hAnsi="仿宋"/>
          <w:sz w:val="28"/>
          <w:szCs w:val="28"/>
        </w:rPr>
        <w:t>违约金</w:t>
      </w:r>
      <w:r>
        <w:rPr>
          <w:rFonts w:ascii="仿宋" w:eastAsia="仿宋" w:hAnsi="仿宋" w:hint="eastAsia"/>
          <w:sz w:val="28"/>
          <w:szCs w:val="28"/>
        </w:rPr>
        <w:t>、</w:t>
      </w:r>
      <w:r>
        <w:rPr>
          <w:rFonts w:ascii="仿宋" w:eastAsia="仿宋" w:hAnsi="仿宋"/>
          <w:sz w:val="28"/>
          <w:szCs w:val="28"/>
        </w:rPr>
        <w:t>赔偿金、滞纳金</w:t>
      </w:r>
      <w:r>
        <w:rPr>
          <w:rFonts w:ascii="仿宋" w:eastAsia="仿宋" w:hAnsi="仿宋" w:hint="eastAsia"/>
          <w:sz w:val="28"/>
          <w:szCs w:val="28"/>
        </w:rPr>
        <w:t>等相关款项</w:t>
      </w:r>
      <w:r>
        <w:rPr>
          <w:rFonts w:ascii="仿宋" w:eastAsia="仿宋" w:hAnsi="仿宋"/>
          <w:sz w:val="28"/>
          <w:szCs w:val="28"/>
        </w:rPr>
        <w:t>的权利；</w:t>
      </w:r>
      <w:r>
        <w:rPr>
          <w:rFonts w:ascii="仿宋" w:eastAsia="仿宋" w:hAnsi="仿宋" w:hint="eastAsia"/>
          <w:sz w:val="28"/>
          <w:szCs w:val="28"/>
        </w:rPr>
        <w:t>(</w:t>
      </w:r>
      <w:r>
        <w:rPr>
          <w:rFonts w:ascii="仿宋" w:eastAsia="仿宋" w:hAnsi="仿宋"/>
          <w:sz w:val="28"/>
          <w:szCs w:val="28"/>
        </w:rPr>
        <w:t>2)</w:t>
      </w:r>
      <w:r>
        <w:rPr>
          <w:rFonts w:ascii="仿宋" w:eastAsia="仿宋" w:hAnsi="仿宋"/>
          <w:sz w:val="28"/>
          <w:szCs w:val="28"/>
        </w:rPr>
        <w:t>担保权益、</w:t>
      </w:r>
      <w:r>
        <w:rPr>
          <w:rFonts w:ascii="仿宋" w:eastAsia="仿宋" w:hAnsi="仿宋" w:hint="eastAsia"/>
          <w:sz w:val="28"/>
          <w:szCs w:val="28"/>
        </w:rPr>
        <w:t>(</w:t>
      </w:r>
      <w:r>
        <w:rPr>
          <w:rFonts w:ascii="仿宋" w:eastAsia="仿宋" w:hAnsi="仿宋"/>
          <w:sz w:val="28"/>
          <w:szCs w:val="28"/>
        </w:rPr>
        <w:t>3)</w:t>
      </w:r>
      <w:r>
        <w:rPr>
          <w:rFonts w:ascii="仿宋" w:eastAsia="仿宋" w:hAnsi="仿宋"/>
          <w:sz w:val="28"/>
          <w:szCs w:val="28"/>
        </w:rPr>
        <w:t>保险权益；</w:t>
      </w:r>
      <w:r>
        <w:rPr>
          <w:rFonts w:ascii="仿宋" w:eastAsia="仿宋" w:hAnsi="仿宋" w:hint="eastAsia"/>
          <w:sz w:val="28"/>
          <w:szCs w:val="28"/>
        </w:rPr>
        <w:t>(4)</w:t>
      </w:r>
      <w:r>
        <w:rPr>
          <w:rFonts w:ascii="仿宋" w:eastAsia="仿宋" w:hAnsi="仿宋"/>
          <w:sz w:val="28"/>
          <w:szCs w:val="28"/>
        </w:rPr>
        <w:t>对保留所有权的货物、拒收或退回货物的所有权和取回权；</w:t>
      </w:r>
      <w:r>
        <w:rPr>
          <w:rFonts w:ascii="仿宋" w:eastAsia="仿宋" w:hAnsi="仿宋" w:hint="eastAsia"/>
          <w:sz w:val="28"/>
          <w:szCs w:val="28"/>
        </w:rPr>
        <w:t>(5)</w:t>
      </w:r>
      <w:r>
        <w:rPr>
          <w:rFonts w:ascii="仿宋" w:eastAsia="仿宋" w:hAnsi="仿宋"/>
          <w:sz w:val="28"/>
          <w:szCs w:val="28"/>
        </w:rPr>
        <w:t>诉权等程序权利</w:t>
      </w:r>
      <w:r>
        <w:rPr>
          <w:rFonts w:ascii="仿宋" w:eastAsia="仿宋" w:hAnsi="仿宋" w:hint="eastAsia"/>
          <w:sz w:val="28"/>
          <w:szCs w:val="28"/>
        </w:rPr>
        <w:t>；及</w:t>
      </w:r>
      <w:r>
        <w:rPr>
          <w:rFonts w:ascii="仿宋" w:eastAsia="仿宋" w:hAnsi="仿宋" w:hint="eastAsia"/>
          <w:sz w:val="28"/>
          <w:szCs w:val="28"/>
        </w:rPr>
        <w:t>(6)</w:t>
      </w:r>
      <w:r>
        <w:rPr>
          <w:rFonts w:ascii="仿宋" w:eastAsia="仿宋" w:hAnsi="仿宋" w:hint="eastAsia"/>
          <w:sz w:val="28"/>
          <w:szCs w:val="28"/>
        </w:rPr>
        <w:t>法律法规或基础交易合同赋予卖方的其他从权利和权益</w:t>
      </w:r>
      <w:r>
        <w:rPr>
          <w:rFonts w:ascii="仿宋" w:eastAsia="仿宋" w:hAnsi="仿宋"/>
          <w:sz w:val="28"/>
          <w:szCs w:val="28"/>
        </w:rPr>
        <w:t>。</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sz w:val="28"/>
          <w:szCs w:val="28"/>
        </w:rPr>
        <w:t>为将已受让应收账款</w:t>
      </w:r>
      <w:r>
        <w:rPr>
          <w:rFonts w:ascii="仿宋" w:eastAsia="仿宋" w:hAnsi="仿宋" w:hint="eastAsia"/>
          <w:sz w:val="28"/>
          <w:szCs w:val="28"/>
        </w:rPr>
        <w:t>从权利和权益</w:t>
      </w:r>
      <w:r>
        <w:rPr>
          <w:rFonts w:ascii="仿宋" w:eastAsia="仿宋" w:hAnsi="仿宋"/>
          <w:sz w:val="28"/>
          <w:szCs w:val="28"/>
        </w:rPr>
        <w:t>依法转让给</w:t>
      </w:r>
      <w:r>
        <w:rPr>
          <w:rFonts w:ascii="仿宋" w:eastAsia="仿宋" w:hAnsi="仿宋" w:hint="eastAsia"/>
          <w:sz w:val="28"/>
          <w:szCs w:val="28"/>
        </w:rPr>
        <w:t>保理商</w:t>
      </w:r>
      <w:r>
        <w:rPr>
          <w:rFonts w:ascii="仿宋" w:eastAsia="仿宋" w:hAnsi="仿宋"/>
          <w:sz w:val="28"/>
          <w:szCs w:val="28"/>
        </w:rPr>
        <w:t>的目的，</w:t>
      </w:r>
      <w:r>
        <w:rPr>
          <w:rFonts w:ascii="仿宋" w:eastAsia="仿宋" w:hAnsi="仿宋" w:hint="eastAsia"/>
          <w:sz w:val="28"/>
          <w:szCs w:val="28"/>
        </w:rPr>
        <w:t>保理商</w:t>
      </w:r>
      <w:r>
        <w:rPr>
          <w:rFonts w:ascii="仿宋" w:eastAsia="仿宋" w:hAnsi="仿宋"/>
          <w:sz w:val="28"/>
          <w:szCs w:val="28"/>
        </w:rPr>
        <w:t>有权要求卖方完成通知保证人、变更</w:t>
      </w:r>
      <w:r>
        <w:rPr>
          <w:rFonts w:ascii="仿宋" w:eastAsia="仿宋" w:hAnsi="仿宋" w:hint="eastAsia"/>
          <w:sz w:val="28"/>
          <w:szCs w:val="28"/>
        </w:rPr>
        <w:t>抵质押</w:t>
      </w:r>
      <w:r>
        <w:rPr>
          <w:rFonts w:ascii="仿宋" w:eastAsia="仿宋" w:hAnsi="仿宋"/>
          <w:sz w:val="28"/>
          <w:szCs w:val="28"/>
        </w:rPr>
        <w:t>登记</w:t>
      </w:r>
      <w:r>
        <w:rPr>
          <w:rFonts w:ascii="仿宋" w:eastAsia="仿宋" w:hAnsi="仿宋" w:hint="eastAsia"/>
          <w:sz w:val="28"/>
          <w:szCs w:val="28"/>
        </w:rPr>
        <w:t>、变更保险</w:t>
      </w:r>
      <w:r>
        <w:rPr>
          <w:rFonts w:ascii="仿宋" w:eastAsia="仿宋" w:hAnsi="仿宋"/>
          <w:sz w:val="28"/>
          <w:szCs w:val="28"/>
        </w:rPr>
        <w:t>受益人、转交</w:t>
      </w:r>
      <w:r>
        <w:rPr>
          <w:rFonts w:ascii="仿宋" w:eastAsia="仿宋" w:hAnsi="仿宋" w:hint="eastAsia"/>
          <w:sz w:val="28"/>
          <w:szCs w:val="28"/>
        </w:rPr>
        <w:t>定金</w:t>
      </w:r>
      <w:r>
        <w:rPr>
          <w:rFonts w:ascii="仿宋" w:eastAsia="仿宋" w:hAnsi="仿宋"/>
          <w:sz w:val="28"/>
          <w:szCs w:val="28"/>
        </w:rPr>
        <w:t>等各项手续，卖方有义务尽快完成，由此发生的费用</w:t>
      </w:r>
      <w:r>
        <w:rPr>
          <w:rFonts w:ascii="仿宋" w:eastAsia="仿宋" w:hAnsi="仿宋" w:hint="eastAsia"/>
          <w:sz w:val="28"/>
          <w:szCs w:val="28"/>
        </w:rPr>
        <w:t>由卖方承担</w:t>
      </w:r>
      <w:r>
        <w:rPr>
          <w:rFonts w:ascii="仿宋" w:eastAsia="仿宋" w:hAnsi="仿宋"/>
          <w:sz w:val="28"/>
          <w:szCs w:val="28"/>
        </w:rPr>
        <w:t>。</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sz w:val="28"/>
          <w:szCs w:val="28"/>
        </w:rPr>
        <w:t>在任何情况下，已受让应收账款</w:t>
      </w:r>
      <w:r>
        <w:rPr>
          <w:rFonts w:ascii="仿宋" w:eastAsia="仿宋" w:hAnsi="仿宋"/>
          <w:sz w:val="28"/>
          <w:szCs w:val="28"/>
        </w:rPr>
        <w:t>的转让都不得理解为</w:t>
      </w:r>
      <w:r>
        <w:rPr>
          <w:rFonts w:ascii="仿宋" w:eastAsia="仿宋" w:hAnsi="仿宋" w:hint="eastAsia"/>
          <w:sz w:val="28"/>
          <w:szCs w:val="28"/>
        </w:rPr>
        <w:t>保理商</w:t>
      </w:r>
      <w:r>
        <w:rPr>
          <w:rFonts w:ascii="仿宋" w:eastAsia="仿宋" w:hAnsi="仿宋"/>
          <w:sz w:val="28"/>
          <w:szCs w:val="28"/>
        </w:rPr>
        <w:t>承担了基础交易合同</w:t>
      </w:r>
      <w:r>
        <w:rPr>
          <w:rFonts w:ascii="仿宋" w:eastAsia="仿宋" w:hAnsi="仿宋" w:hint="eastAsia"/>
          <w:sz w:val="28"/>
          <w:szCs w:val="28"/>
        </w:rPr>
        <w:t>项下的</w:t>
      </w:r>
      <w:r>
        <w:rPr>
          <w:rFonts w:ascii="仿宋" w:eastAsia="仿宋" w:hAnsi="仿宋"/>
          <w:sz w:val="28"/>
          <w:szCs w:val="28"/>
        </w:rPr>
        <w:t>任何义务</w:t>
      </w:r>
      <w:r>
        <w:rPr>
          <w:rFonts w:ascii="仿宋" w:eastAsia="仿宋" w:hAnsi="仿宋" w:hint="eastAsia"/>
          <w:sz w:val="28"/>
          <w:szCs w:val="28"/>
        </w:rPr>
        <w:t>或责任</w:t>
      </w:r>
      <w:r>
        <w:rPr>
          <w:rFonts w:ascii="仿宋" w:eastAsia="仿宋" w:hAnsi="仿宋"/>
          <w:sz w:val="28"/>
          <w:szCs w:val="28"/>
        </w:rPr>
        <w:t>，卖方应继续履行其在基础交易合同</w:t>
      </w:r>
      <w:r>
        <w:rPr>
          <w:rFonts w:ascii="仿宋" w:eastAsia="仿宋" w:hAnsi="仿宋" w:hint="eastAsia"/>
          <w:sz w:val="28"/>
          <w:szCs w:val="28"/>
        </w:rPr>
        <w:t>项下对买方</w:t>
      </w:r>
      <w:r>
        <w:rPr>
          <w:rFonts w:ascii="仿宋" w:eastAsia="仿宋" w:hAnsi="仿宋"/>
          <w:sz w:val="28"/>
          <w:szCs w:val="28"/>
        </w:rPr>
        <w:t>的全部义务。</w:t>
      </w:r>
    </w:p>
    <w:p w:rsidR="00000000" w:rsidRDefault="000F4845">
      <w:pPr>
        <w:pStyle w:val="1"/>
        <w:spacing w:before="156" w:after="156"/>
        <w:rPr>
          <w:rFonts w:ascii="仿宋" w:eastAsia="仿宋" w:hAnsi="仿宋"/>
          <w:sz w:val="28"/>
          <w:szCs w:val="28"/>
        </w:rPr>
      </w:pPr>
      <w:r>
        <w:rPr>
          <w:rFonts w:ascii="仿宋" w:eastAsia="仿宋" w:hAnsi="仿宋" w:hint="eastAsia"/>
          <w:sz w:val="28"/>
          <w:szCs w:val="28"/>
        </w:rPr>
        <w:t>保理手续费</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保理商有权向卖方收取保理手续费，保理手续费的金额、支付时间以《应收账款转让申请暨确认书》约定的为准。</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保理手续费为对保理商所耗费的操作成本、人工成本及商业机会以及从事本合同项下应收账款管理、催收的对价，保理手续费一经收取，不予退还。</w:t>
      </w:r>
    </w:p>
    <w:p w:rsidR="00000000" w:rsidRDefault="000F4845">
      <w:pPr>
        <w:pStyle w:val="1"/>
        <w:spacing w:before="156" w:after="156"/>
        <w:rPr>
          <w:rFonts w:ascii="仿宋" w:eastAsia="仿宋" w:hAnsi="仿宋"/>
          <w:sz w:val="28"/>
          <w:szCs w:val="28"/>
        </w:rPr>
      </w:pPr>
      <w:r>
        <w:rPr>
          <w:rFonts w:ascii="仿宋" w:eastAsia="仿宋" w:hAnsi="仿宋"/>
          <w:sz w:val="28"/>
          <w:szCs w:val="28"/>
        </w:rPr>
        <w:lastRenderedPageBreak/>
        <w:t>应收账款融资</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sz w:val="28"/>
          <w:szCs w:val="28"/>
        </w:rPr>
        <w:t>卖方可基于保理商已受让的应收账款，</w:t>
      </w:r>
      <w:r>
        <w:rPr>
          <w:rFonts w:ascii="仿宋" w:eastAsia="仿宋" w:hAnsi="仿宋" w:hint="eastAsia"/>
          <w:sz w:val="28"/>
          <w:szCs w:val="28"/>
        </w:rPr>
        <w:t>区分下列情形</w:t>
      </w:r>
      <w:r>
        <w:rPr>
          <w:rFonts w:ascii="仿宋" w:eastAsia="仿宋" w:hAnsi="仿宋"/>
          <w:sz w:val="28"/>
          <w:szCs w:val="28"/>
        </w:rPr>
        <w:t>申请应收账款融资：</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若在申请应收账款转让同时申请应收账款融资的，卖方应以签署提交《应收账</w:t>
      </w:r>
      <w:r>
        <w:rPr>
          <w:rFonts w:ascii="仿宋" w:eastAsia="仿宋" w:hAnsi="仿宋" w:hint="eastAsia"/>
          <w:sz w:val="28"/>
          <w:szCs w:val="28"/>
        </w:rPr>
        <w:t>款转让申请暨确认书》的形式一并提出融资申请</w:t>
      </w:r>
      <w:r>
        <w:rPr>
          <w:rFonts w:ascii="仿宋" w:eastAsia="仿宋" w:hAnsi="仿宋"/>
          <w:sz w:val="28"/>
          <w:szCs w:val="28"/>
        </w:rPr>
        <w:t>；</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若在申请应收账款转让之后申请应收账款融资的，卖方应以签署提交《应收账款融资申请暨确认书》的形式单独提出融资申请。</w:t>
      </w:r>
    </w:p>
    <w:p w:rsidR="00000000" w:rsidRDefault="000F4845">
      <w:pPr>
        <w:pStyle w:val="2"/>
        <w:keepNext w:val="0"/>
        <w:keepLines w:val="0"/>
        <w:tabs>
          <w:tab w:val="clear" w:pos="1134"/>
          <w:tab w:val="left" w:pos="588"/>
        </w:tabs>
        <w:spacing w:before="156" w:after="156"/>
        <w:ind w:left="590" w:hanging="590"/>
        <w:rPr>
          <w:rFonts w:ascii="仿宋" w:eastAsia="仿宋" w:hAnsi="仿宋" w:hint="eastAsia"/>
          <w:sz w:val="28"/>
          <w:szCs w:val="28"/>
        </w:rPr>
      </w:pPr>
      <w:r>
        <w:rPr>
          <w:rFonts w:ascii="仿宋" w:eastAsia="仿宋" w:hAnsi="仿宋" w:hint="eastAsia"/>
          <w:sz w:val="28"/>
          <w:szCs w:val="28"/>
        </w:rPr>
        <w:t>为保障卖方按约履行本合同项下的义务，卖方同意按每一份《应收账款转让申请暨确认书》</w:t>
      </w:r>
      <w:r>
        <w:rPr>
          <w:rFonts w:ascii="仿宋" w:eastAsia="仿宋" w:hAnsi="仿宋" w:hint="eastAsia"/>
          <w:sz w:val="28"/>
          <w:szCs w:val="28"/>
        </w:rPr>
        <w:t>/</w:t>
      </w:r>
      <w:r>
        <w:rPr>
          <w:rFonts w:ascii="仿宋" w:eastAsia="仿宋" w:hAnsi="仿宋" w:hint="eastAsia"/>
          <w:sz w:val="28"/>
          <w:szCs w:val="28"/>
        </w:rPr>
        <w:t>《应收账款融资申请暨确认书》约定的时间和金额向保理商支付保证金（如有）。保理商有权将保证金直接抵扣《应收账款转让申请暨确认书》</w:t>
      </w:r>
      <w:r>
        <w:rPr>
          <w:rFonts w:ascii="仿宋" w:eastAsia="仿宋" w:hAnsi="仿宋" w:hint="eastAsia"/>
          <w:sz w:val="28"/>
          <w:szCs w:val="28"/>
        </w:rPr>
        <w:t>/</w:t>
      </w:r>
      <w:r>
        <w:rPr>
          <w:rFonts w:ascii="仿宋" w:eastAsia="仿宋" w:hAnsi="仿宋" w:hint="eastAsia"/>
          <w:sz w:val="28"/>
          <w:szCs w:val="28"/>
        </w:rPr>
        <w:t>《应收账款融资申请暨确认书》项下已受让应收账款所对应的卖方到期应付款。若发生上述抵扣，卖方应根据保理商的通知立即补足保证金，逾期未补足的，应承</w:t>
      </w:r>
      <w:r>
        <w:rPr>
          <w:rFonts w:ascii="仿宋" w:eastAsia="仿宋" w:hAnsi="仿宋" w:hint="eastAsia"/>
          <w:sz w:val="28"/>
          <w:szCs w:val="28"/>
        </w:rPr>
        <w:t>担下述</w:t>
      </w:r>
      <w:r>
        <w:rPr>
          <w:rFonts w:ascii="仿宋" w:eastAsia="仿宋" w:hAnsi="仿宋" w:hint="eastAsia"/>
          <w:sz w:val="28"/>
          <w:szCs w:val="28"/>
        </w:rPr>
        <w:t>14.2</w:t>
      </w:r>
      <w:r>
        <w:rPr>
          <w:rFonts w:ascii="仿宋" w:eastAsia="仿宋" w:hAnsi="仿宋" w:hint="eastAsia"/>
          <w:sz w:val="28"/>
          <w:szCs w:val="28"/>
        </w:rPr>
        <w:t>的违约责任。卖方付清该《应收账款转让申请暨确认书》</w:t>
      </w:r>
      <w:r>
        <w:rPr>
          <w:rFonts w:ascii="仿宋" w:eastAsia="仿宋" w:hAnsi="仿宋" w:hint="eastAsia"/>
          <w:sz w:val="28"/>
          <w:szCs w:val="28"/>
        </w:rPr>
        <w:t>/</w:t>
      </w:r>
      <w:r>
        <w:rPr>
          <w:rFonts w:ascii="仿宋" w:eastAsia="仿宋" w:hAnsi="仿宋" w:hint="eastAsia"/>
          <w:sz w:val="28"/>
          <w:szCs w:val="28"/>
        </w:rPr>
        <w:t>《应收账款融资申请暨确认书》项下全部应付款后</w:t>
      </w:r>
      <w:r>
        <w:rPr>
          <w:rFonts w:ascii="仿宋" w:eastAsia="仿宋" w:hAnsi="仿宋" w:hint="eastAsia"/>
          <w:sz w:val="28"/>
          <w:szCs w:val="28"/>
        </w:rPr>
        <w:t>3</w:t>
      </w:r>
      <w:r>
        <w:rPr>
          <w:rFonts w:ascii="仿宋" w:eastAsia="仿宋" w:hAnsi="仿宋" w:hint="eastAsia"/>
          <w:sz w:val="28"/>
          <w:szCs w:val="28"/>
        </w:rPr>
        <w:t>个工作日内，保理商将保证金全额退还给卖方，该等保证金不计算利息。为免重复支付，保理商也可将上一份《应收账款转让申请暨确认书》</w:t>
      </w:r>
      <w:r>
        <w:rPr>
          <w:rFonts w:ascii="仿宋" w:eastAsia="仿宋" w:hAnsi="仿宋" w:hint="eastAsia"/>
          <w:sz w:val="28"/>
          <w:szCs w:val="28"/>
        </w:rPr>
        <w:t>/</w:t>
      </w:r>
      <w:r>
        <w:rPr>
          <w:rFonts w:ascii="仿宋" w:eastAsia="仿宋" w:hAnsi="仿宋" w:hint="eastAsia"/>
          <w:sz w:val="28"/>
          <w:szCs w:val="28"/>
        </w:rPr>
        <w:t>《应收账款融资申请暨确认书》项下应退还的保证金直接转作下一份《应收账款转让申请暨确认书》</w:t>
      </w:r>
      <w:r>
        <w:rPr>
          <w:rFonts w:ascii="仿宋" w:eastAsia="仿宋" w:hAnsi="仿宋" w:hint="eastAsia"/>
          <w:sz w:val="28"/>
          <w:szCs w:val="28"/>
        </w:rPr>
        <w:t>/</w:t>
      </w:r>
      <w:r>
        <w:rPr>
          <w:rFonts w:ascii="仿宋" w:eastAsia="仿宋" w:hAnsi="仿宋" w:hint="eastAsia"/>
          <w:sz w:val="28"/>
          <w:szCs w:val="28"/>
        </w:rPr>
        <w:t>《应收账款融资申请暨确认书》项下卖方应支付的保证金。</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sz w:val="28"/>
          <w:szCs w:val="28"/>
        </w:rPr>
        <w:t>卖方每次申请应收账款融资时，均应符合下列条件：</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sz w:val="28"/>
          <w:szCs w:val="28"/>
        </w:rPr>
        <w:t>可循环额度项下，应收账款融资余额未超过应收账款融资额度；不可循环额度项下，应收账款</w:t>
      </w:r>
      <w:r>
        <w:rPr>
          <w:rFonts w:ascii="仿宋" w:eastAsia="仿宋" w:hAnsi="仿宋"/>
          <w:sz w:val="28"/>
          <w:szCs w:val="28"/>
        </w:rPr>
        <w:t>融资的累计额未超过应收账款融资额度；</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对单个买方申请的融资，未超过保理商针对该买方核定的应收账款融资子额度（如有）；</w:t>
      </w:r>
      <w:r>
        <w:rPr>
          <w:rFonts w:ascii="仿宋" w:eastAsia="仿宋" w:hAnsi="仿宋" w:hint="eastAsia"/>
          <w:sz w:val="28"/>
          <w:szCs w:val="28"/>
        </w:rPr>
        <w:t xml:space="preserve"> </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应收账款融资申请在应收账款融资额度届满日之前提出；</w:t>
      </w:r>
      <w:r>
        <w:rPr>
          <w:rFonts w:ascii="仿宋" w:eastAsia="仿宋" w:hAnsi="仿宋" w:hint="eastAsia"/>
          <w:sz w:val="28"/>
          <w:szCs w:val="28"/>
        </w:rPr>
        <w:t xml:space="preserve"> </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保理商已受让申请融资所对应的应收账款；</w:t>
      </w:r>
      <w:r>
        <w:rPr>
          <w:rFonts w:ascii="仿宋" w:eastAsia="仿宋" w:hAnsi="仿宋" w:hint="eastAsia"/>
          <w:sz w:val="28"/>
          <w:szCs w:val="28"/>
        </w:rPr>
        <w:t xml:space="preserve"> </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上述</w:t>
      </w:r>
      <w:r>
        <w:rPr>
          <w:rFonts w:ascii="仿宋" w:eastAsia="仿宋" w:hAnsi="仿宋" w:hint="eastAsia"/>
          <w:sz w:val="28"/>
          <w:szCs w:val="28"/>
        </w:rPr>
        <w:t>4.5</w:t>
      </w:r>
      <w:r>
        <w:rPr>
          <w:rFonts w:ascii="仿宋" w:eastAsia="仿宋" w:hAnsi="仿宋" w:hint="eastAsia"/>
          <w:sz w:val="28"/>
          <w:szCs w:val="28"/>
        </w:rPr>
        <w:t>、</w:t>
      </w:r>
      <w:r>
        <w:rPr>
          <w:rFonts w:ascii="仿宋" w:eastAsia="仿宋" w:hAnsi="仿宋" w:hint="eastAsia"/>
          <w:sz w:val="28"/>
          <w:szCs w:val="28"/>
        </w:rPr>
        <w:t>4.6</w:t>
      </w:r>
      <w:r>
        <w:rPr>
          <w:rFonts w:ascii="仿宋" w:eastAsia="仿宋" w:hAnsi="仿宋" w:hint="eastAsia"/>
          <w:sz w:val="28"/>
          <w:szCs w:val="28"/>
        </w:rPr>
        <w:t>、</w:t>
      </w:r>
      <w:r>
        <w:rPr>
          <w:rFonts w:ascii="仿宋" w:eastAsia="仿宋" w:hAnsi="仿宋" w:hint="eastAsia"/>
          <w:sz w:val="28"/>
          <w:szCs w:val="28"/>
        </w:rPr>
        <w:t>5.2</w:t>
      </w:r>
      <w:r>
        <w:rPr>
          <w:rFonts w:ascii="仿宋" w:eastAsia="仿宋" w:hAnsi="仿宋" w:hint="eastAsia"/>
          <w:sz w:val="28"/>
          <w:szCs w:val="28"/>
        </w:rPr>
        <w:t>、</w:t>
      </w:r>
      <w:r>
        <w:rPr>
          <w:rFonts w:ascii="仿宋" w:eastAsia="仿宋" w:hAnsi="仿宋" w:hint="eastAsia"/>
          <w:sz w:val="28"/>
          <w:szCs w:val="28"/>
        </w:rPr>
        <w:t>6.1</w:t>
      </w:r>
      <w:r>
        <w:rPr>
          <w:rFonts w:ascii="仿宋" w:eastAsia="仿宋" w:hAnsi="仿宋" w:hint="eastAsia"/>
          <w:sz w:val="28"/>
          <w:szCs w:val="28"/>
        </w:rPr>
        <w:t>、</w:t>
      </w:r>
      <w:r>
        <w:rPr>
          <w:rFonts w:ascii="仿宋" w:eastAsia="仿宋" w:hAnsi="仿宋" w:hint="eastAsia"/>
          <w:sz w:val="28"/>
          <w:szCs w:val="28"/>
        </w:rPr>
        <w:t>7.2</w:t>
      </w:r>
      <w:r>
        <w:rPr>
          <w:rFonts w:ascii="仿宋" w:eastAsia="仿宋" w:hAnsi="仿宋" w:hint="eastAsia"/>
          <w:sz w:val="28"/>
          <w:szCs w:val="28"/>
        </w:rPr>
        <w:t>约定的应收账款转让、从权利和权益转让、支付保理手续费、支付保证金事项已按约完成；</w:t>
      </w:r>
      <w:r>
        <w:rPr>
          <w:rFonts w:ascii="仿宋" w:eastAsia="仿宋" w:hAnsi="仿宋" w:hint="eastAsia"/>
          <w:sz w:val="28"/>
          <w:szCs w:val="28"/>
        </w:rPr>
        <w:t xml:space="preserve"> </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申请融资所对应的已受让应收账款不存在上述</w:t>
      </w:r>
      <w:r>
        <w:rPr>
          <w:rFonts w:ascii="仿宋" w:eastAsia="仿宋" w:hAnsi="仿宋" w:hint="eastAsia"/>
          <w:sz w:val="28"/>
          <w:szCs w:val="28"/>
        </w:rPr>
        <w:t>4.3</w:t>
      </w:r>
      <w:r>
        <w:rPr>
          <w:rFonts w:ascii="仿宋" w:eastAsia="仿宋" w:hAnsi="仿宋" w:hint="eastAsia"/>
          <w:sz w:val="28"/>
          <w:szCs w:val="28"/>
        </w:rPr>
        <w:t>规定的情形；</w:t>
      </w:r>
      <w:r>
        <w:rPr>
          <w:rFonts w:ascii="仿宋" w:eastAsia="仿宋" w:hAnsi="仿宋" w:hint="eastAsia"/>
          <w:sz w:val="28"/>
          <w:szCs w:val="28"/>
        </w:rPr>
        <w:t xml:space="preserve"> </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下述</w:t>
      </w:r>
      <w:r>
        <w:rPr>
          <w:rFonts w:ascii="仿宋" w:eastAsia="仿宋" w:hAnsi="仿宋" w:hint="eastAsia"/>
          <w:sz w:val="28"/>
          <w:szCs w:val="28"/>
        </w:rPr>
        <w:t>11.2.2</w:t>
      </w:r>
      <w:r>
        <w:rPr>
          <w:rFonts w:ascii="仿宋" w:eastAsia="仿宋" w:hAnsi="仿宋"/>
          <w:sz w:val="28"/>
          <w:szCs w:val="28"/>
        </w:rPr>
        <w:t>(2)</w:t>
      </w:r>
      <w:r>
        <w:rPr>
          <w:rFonts w:ascii="仿宋" w:eastAsia="仿宋" w:hAnsi="仿宋" w:hint="eastAsia"/>
          <w:sz w:val="28"/>
          <w:szCs w:val="28"/>
        </w:rPr>
        <w:t>约定的保理回款专户监管事项（如适用）已按约完成；</w:t>
      </w:r>
      <w:r>
        <w:rPr>
          <w:rFonts w:ascii="仿宋" w:eastAsia="仿宋" w:hAnsi="仿宋" w:hint="eastAsia"/>
          <w:sz w:val="28"/>
          <w:szCs w:val="28"/>
        </w:rPr>
        <w:t xml:space="preserve"> </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买卖双方不存在经营状况严重恶化、恶</w:t>
      </w:r>
      <w:r>
        <w:rPr>
          <w:rFonts w:ascii="仿宋" w:eastAsia="仿宋" w:hAnsi="仿宋" w:hint="eastAsia"/>
          <w:sz w:val="28"/>
          <w:szCs w:val="28"/>
        </w:rPr>
        <w:t>意转移财产、丧失信誉或丧失履行债务能力的情形；</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卖方没有违反本合同的任何义务；</w:t>
      </w:r>
      <w:r>
        <w:rPr>
          <w:rFonts w:ascii="仿宋" w:eastAsia="仿宋" w:hAnsi="仿宋" w:hint="eastAsia"/>
          <w:sz w:val="28"/>
          <w:szCs w:val="28"/>
        </w:rPr>
        <w:t xml:space="preserve"> </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lastRenderedPageBreak/>
        <w:t>保理商要求的其他放款条件（如有）均已满足。</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保理商有权自主决定是否批准卖方的融资申请，保理商批准卖方融资申请的，应在卖方签署后提交的《应收账款转让申请暨确认书》</w:t>
      </w:r>
      <w:r>
        <w:rPr>
          <w:rFonts w:ascii="仿宋" w:eastAsia="仿宋" w:hAnsi="仿宋" w:hint="eastAsia"/>
          <w:sz w:val="28"/>
          <w:szCs w:val="28"/>
        </w:rPr>
        <w:t>/</w:t>
      </w:r>
      <w:r>
        <w:rPr>
          <w:rFonts w:ascii="仿宋" w:eastAsia="仿宋" w:hAnsi="仿宋" w:hint="eastAsia"/>
          <w:sz w:val="28"/>
          <w:szCs w:val="28"/>
        </w:rPr>
        <w:t>《应收账款融资申请暨确认书》上签署确认。</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保理商发放保理首付款的实际日期与《应收账款转让申请暨确认书》</w:t>
      </w:r>
      <w:r>
        <w:rPr>
          <w:rFonts w:ascii="仿宋" w:eastAsia="仿宋" w:hAnsi="仿宋" w:hint="eastAsia"/>
          <w:sz w:val="28"/>
          <w:szCs w:val="28"/>
        </w:rPr>
        <w:t>/</w:t>
      </w:r>
      <w:r>
        <w:rPr>
          <w:rFonts w:ascii="仿宋" w:eastAsia="仿宋" w:hAnsi="仿宋" w:hint="eastAsia"/>
          <w:sz w:val="28"/>
          <w:szCs w:val="28"/>
        </w:rPr>
        <w:t>《应收账款融资申请暨确认书》记载的融资期限起始日不一致的，以实际发放日（即款项自保理商银行账户划出之日）为准，并以实际发放日开始计算保理首付款使用费，但应收账款融资</w:t>
      </w:r>
      <w:r>
        <w:rPr>
          <w:rFonts w:ascii="仿宋" w:eastAsia="仿宋" w:hAnsi="仿宋" w:hint="eastAsia"/>
          <w:sz w:val="28"/>
          <w:szCs w:val="28"/>
        </w:rPr>
        <w:t>期限的届满日不变，仍以《应收账款转让申请暨确认书》</w:t>
      </w:r>
      <w:r>
        <w:rPr>
          <w:rFonts w:ascii="仿宋" w:eastAsia="仿宋" w:hAnsi="仿宋" w:hint="eastAsia"/>
          <w:sz w:val="28"/>
          <w:szCs w:val="28"/>
        </w:rPr>
        <w:t>/</w:t>
      </w:r>
      <w:r>
        <w:rPr>
          <w:rFonts w:ascii="仿宋" w:eastAsia="仿宋" w:hAnsi="仿宋" w:hint="eastAsia"/>
          <w:sz w:val="28"/>
          <w:szCs w:val="28"/>
        </w:rPr>
        <w:t>《应收账款融资申请暨确认书》记载的融资届满日为准。</w:t>
      </w:r>
    </w:p>
    <w:p w:rsidR="00000000" w:rsidRDefault="000F4845">
      <w:pPr>
        <w:pStyle w:val="1"/>
        <w:spacing w:before="156" w:after="156"/>
        <w:rPr>
          <w:rFonts w:ascii="仿宋" w:eastAsia="仿宋" w:hAnsi="仿宋"/>
          <w:sz w:val="28"/>
          <w:szCs w:val="28"/>
        </w:rPr>
      </w:pPr>
      <w:r>
        <w:rPr>
          <w:rFonts w:ascii="仿宋" w:eastAsia="仿宋" w:hAnsi="仿宋" w:hint="eastAsia"/>
          <w:sz w:val="28"/>
          <w:szCs w:val="28"/>
        </w:rPr>
        <w:t>保理首付款使用费</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sz w:val="28"/>
          <w:szCs w:val="28"/>
        </w:rPr>
        <w:t>卖方应就保理商发放的保理首付款，按本合同约定向保理商支付保理首付款使用费。</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sz w:val="28"/>
          <w:szCs w:val="28"/>
        </w:rPr>
        <w:t>保理首付款使用费的具体计算公式为：</w:t>
      </w:r>
    </w:p>
    <w:p w:rsidR="00000000" w:rsidRDefault="000F4845">
      <w:pPr>
        <w:snapToGrid w:val="0"/>
        <w:spacing w:beforeLines="50" w:before="156" w:afterLines="50" w:after="156"/>
        <w:ind w:leftChars="270" w:left="567"/>
        <w:rPr>
          <w:rFonts w:ascii="仿宋" w:eastAsia="仿宋" w:hAnsi="仿宋" w:hint="eastAsia"/>
          <w:bCs/>
          <w:sz w:val="28"/>
          <w:szCs w:val="28"/>
        </w:rPr>
      </w:pPr>
      <w:r>
        <w:rPr>
          <w:rFonts w:ascii="仿宋" w:eastAsia="仿宋" w:hAnsi="仿宋" w:hint="eastAsia"/>
          <w:bCs/>
          <w:sz w:val="28"/>
          <w:szCs w:val="28"/>
        </w:rPr>
        <w:t>保理首付款使用费</w:t>
      </w:r>
      <w:r>
        <w:rPr>
          <w:rFonts w:ascii="仿宋" w:eastAsia="仿宋" w:hAnsi="仿宋" w:hint="eastAsia"/>
          <w:bCs/>
          <w:sz w:val="28"/>
          <w:szCs w:val="28"/>
        </w:rPr>
        <w:t>=</w:t>
      </w:r>
      <w:r>
        <w:rPr>
          <w:rFonts w:ascii="仿宋" w:eastAsia="仿宋" w:hAnsi="仿宋" w:hint="eastAsia"/>
          <w:bCs/>
          <w:sz w:val="28"/>
          <w:szCs w:val="28"/>
        </w:rPr>
        <w:t>（</w:t>
      </w:r>
      <w:r>
        <w:rPr>
          <w:rFonts w:ascii="仿宋" w:eastAsia="仿宋" w:hAnsi="仿宋" w:hint="eastAsia"/>
          <w:bCs/>
          <w:sz w:val="28"/>
          <w:szCs w:val="28"/>
        </w:rPr>
        <w:t>1</w:t>
      </w:r>
      <w:r>
        <w:rPr>
          <w:rFonts w:ascii="仿宋" w:eastAsia="仿宋" w:hAnsi="仿宋" w:hint="eastAsia"/>
          <w:bCs/>
          <w:sz w:val="28"/>
          <w:szCs w:val="28"/>
        </w:rPr>
        <w:t>）保理首付款金额×保理首付款使用费率÷</w:t>
      </w:r>
      <w:r>
        <w:rPr>
          <w:rFonts w:ascii="仿宋" w:eastAsia="仿宋" w:hAnsi="仿宋" w:hint="eastAsia"/>
          <w:bCs/>
          <w:sz w:val="28"/>
          <w:szCs w:val="28"/>
        </w:rPr>
        <w:t>360</w:t>
      </w:r>
      <w:r>
        <w:rPr>
          <w:rFonts w:ascii="仿宋" w:eastAsia="仿宋" w:hAnsi="仿宋" w:hint="eastAsia"/>
          <w:bCs/>
          <w:sz w:val="28"/>
          <w:szCs w:val="28"/>
        </w:rPr>
        <w:t>×保理首付款发放日至应收账款到期日的实际天数</w:t>
      </w:r>
      <w:r>
        <w:rPr>
          <w:rFonts w:ascii="仿宋" w:eastAsia="仿宋" w:hAnsi="仿宋" w:hint="eastAsia"/>
          <w:bCs/>
          <w:sz w:val="28"/>
          <w:szCs w:val="28"/>
        </w:rPr>
        <w:t>+</w:t>
      </w:r>
      <w:r>
        <w:rPr>
          <w:rFonts w:ascii="仿宋" w:eastAsia="仿宋" w:hAnsi="仿宋" w:hint="eastAsia"/>
          <w:bCs/>
          <w:sz w:val="28"/>
          <w:szCs w:val="28"/>
        </w:rPr>
        <w:t>（</w:t>
      </w:r>
      <w:r>
        <w:rPr>
          <w:rFonts w:ascii="仿宋" w:eastAsia="仿宋" w:hAnsi="仿宋" w:hint="eastAsia"/>
          <w:bCs/>
          <w:sz w:val="28"/>
          <w:szCs w:val="28"/>
        </w:rPr>
        <w:t>2</w:t>
      </w:r>
      <w:r>
        <w:rPr>
          <w:rFonts w:ascii="仿宋" w:eastAsia="仿宋" w:hAnsi="仿宋" w:hint="eastAsia"/>
          <w:bCs/>
          <w:sz w:val="28"/>
          <w:szCs w:val="28"/>
        </w:rPr>
        <w:t>）保理首付款金额×宽限期使用费率÷</w:t>
      </w:r>
      <w:r>
        <w:rPr>
          <w:rFonts w:ascii="仿宋" w:eastAsia="仿宋" w:hAnsi="仿宋" w:hint="eastAsia"/>
          <w:bCs/>
          <w:sz w:val="28"/>
          <w:szCs w:val="28"/>
        </w:rPr>
        <w:t>360</w:t>
      </w:r>
      <w:r>
        <w:rPr>
          <w:rFonts w:ascii="仿宋" w:eastAsia="仿宋" w:hAnsi="仿宋" w:hint="eastAsia"/>
          <w:bCs/>
          <w:sz w:val="28"/>
          <w:szCs w:val="28"/>
        </w:rPr>
        <w:t>×应收账款到期日至宽限期届满日的实际天数</w:t>
      </w:r>
      <w:r>
        <w:rPr>
          <w:rFonts w:ascii="仿宋" w:eastAsia="仿宋" w:hAnsi="仿宋" w:hint="eastAsia"/>
          <w:bCs/>
          <w:sz w:val="28"/>
          <w:szCs w:val="28"/>
        </w:rPr>
        <w:t>+</w:t>
      </w:r>
      <w:r>
        <w:rPr>
          <w:rFonts w:ascii="仿宋" w:eastAsia="仿宋" w:hAnsi="仿宋" w:hint="eastAsia"/>
          <w:bCs/>
          <w:sz w:val="28"/>
          <w:szCs w:val="28"/>
        </w:rPr>
        <w:t>（</w:t>
      </w:r>
      <w:r>
        <w:rPr>
          <w:rFonts w:ascii="仿宋" w:eastAsia="仿宋" w:hAnsi="仿宋" w:hint="eastAsia"/>
          <w:bCs/>
          <w:sz w:val="28"/>
          <w:szCs w:val="28"/>
        </w:rPr>
        <w:t>3</w:t>
      </w:r>
      <w:r>
        <w:rPr>
          <w:rFonts w:ascii="仿宋" w:eastAsia="仿宋" w:hAnsi="仿宋" w:hint="eastAsia"/>
          <w:bCs/>
          <w:sz w:val="28"/>
          <w:szCs w:val="28"/>
        </w:rPr>
        <w:t>）保理首付款金额×逾期使用费率÷</w:t>
      </w:r>
      <w:r>
        <w:rPr>
          <w:rFonts w:ascii="仿宋" w:eastAsia="仿宋" w:hAnsi="仿宋" w:hint="eastAsia"/>
          <w:bCs/>
          <w:sz w:val="28"/>
          <w:szCs w:val="28"/>
        </w:rPr>
        <w:t>360</w:t>
      </w:r>
      <w:r>
        <w:rPr>
          <w:rFonts w:ascii="仿宋" w:eastAsia="仿宋" w:hAnsi="仿宋" w:hint="eastAsia"/>
          <w:bCs/>
          <w:sz w:val="28"/>
          <w:szCs w:val="28"/>
        </w:rPr>
        <w:t>×宽限期届满日至保理商收回保理首付款之</w:t>
      </w:r>
      <w:r>
        <w:rPr>
          <w:rFonts w:ascii="仿宋" w:eastAsia="仿宋" w:hAnsi="仿宋" w:hint="eastAsia"/>
          <w:bCs/>
          <w:sz w:val="28"/>
          <w:szCs w:val="28"/>
        </w:rPr>
        <w:t>日的实际天数。</w:t>
      </w:r>
      <w:r>
        <w:rPr>
          <w:rFonts w:ascii="仿宋" w:eastAsia="仿宋" w:hAnsi="仿宋" w:hint="eastAsia"/>
          <w:bCs/>
          <w:sz w:val="28"/>
          <w:szCs w:val="28"/>
        </w:rPr>
        <w:t xml:space="preserve"> </w:t>
      </w:r>
    </w:p>
    <w:p w:rsidR="00000000" w:rsidRDefault="000F4845">
      <w:pPr>
        <w:snapToGrid w:val="0"/>
        <w:spacing w:beforeLines="50" w:before="156" w:afterLines="50" w:after="156"/>
        <w:ind w:leftChars="270" w:left="567"/>
        <w:rPr>
          <w:rFonts w:ascii="仿宋" w:eastAsia="仿宋" w:hAnsi="仿宋"/>
          <w:bCs/>
          <w:sz w:val="28"/>
          <w:szCs w:val="28"/>
        </w:rPr>
      </w:pPr>
      <w:r>
        <w:rPr>
          <w:rFonts w:ascii="仿宋" w:eastAsia="仿宋" w:hAnsi="仿宋" w:hint="eastAsia"/>
          <w:bCs/>
          <w:sz w:val="28"/>
          <w:szCs w:val="28"/>
        </w:rPr>
        <w:t>为免疑问，若保理商收回保理首付款之日早于应收账款到期日的，公式（</w:t>
      </w:r>
      <w:r>
        <w:rPr>
          <w:rFonts w:ascii="仿宋" w:eastAsia="仿宋" w:hAnsi="仿宋" w:hint="eastAsia"/>
          <w:bCs/>
          <w:sz w:val="28"/>
          <w:szCs w:val="28"/>
        </w:rPr>
        <w:t>2</w:t>
      </w:r>
      <w:r>
        <w:rPr>
          <w:rFonts w:ascii="仿宋" w:eastAsia="仿宋" w:hAnsi="仿宋" w:hint="eastAsia"/>
          <w:bCs/>
          <w:sz w:val="28"/>
          <w:szCs w:val="28"/>
        </w:rPr>
        <w:t>）（</w:t>
      </w:r>
      <w:r>
        <w:rPr>
          <w:rFonts w:ascii="仿宋" w:eastAsia="仿宋" w:hAnsi="仿宋" w:hint="eastAsia"/>
          <w:bCs/>
          <w:sz w:val="28"/>
          <w:szCs w:val="28"/>
        </w:rPr>
        <w:t>3</w:t>
      </w:r>
      <w:r>
        <w:rPr>
          <w:rFonts w:ascii="仿宋" w:eastAsia="仿宋" w:hAnsi="仿宋" w:hint="eastAsia"/>
          <w:bCs/>
          <w:sz w:val="28"/>
          <w:szCs w:val="28"/>
        </w:rPr>
        <w:t>）不再适用，公式（</w:t>
      </w:r>
      <w:r>
        <w:rPr>
          <w:rFonts w:ascii="仿宋" w:eastAsia="仿宋" w:hAnsi="仿宋" w:hint="eastAsia"/>
          <w:bCs/>
          <w:sz w:val="28"/>
          <w:szCs w:val="28"/>
        </w:rPr>
        <w:t>1</w:t>
      </w:r>
      <w:r>
        <w:rPr>
          <w:rFonts w:ascii="仿宋" w:eastAsia="仿宋" w:hAnsi="仿宋" w:hint="eastAsia"/>
          <w:bCs/>
          <w:sz w:val="28"/>
          <w:szCs w:val="28"/>
        </w:rPr>
        <w:t>）按保理商收回保理首付款之日的实际天数计算。</w:t>
      </w:r>
    </w:p>
    <w:p w:rsidR="00000000" w:rsidRDefault="000F4845">
      <w:pPr>
        <w:pStyle w:val="2"/>
        <w:keepNext w:val="0"/>
        <w:keepLines w:val="0"/>
        <w:tabs>
          <w:tab w:val="clear" w:pos="1134"/>
          <w:tab w:val="left" w:pos="588"/>
        </w:tabs>
        <w:spacing w:before="156" w:after="156"/>
        <w:ind w:left="590" w:hanging="590"/>
        <w:rPr>
          <w:rFonts w:ascii="仿宋" w:eastAsia="仿宋" w:hAnsi="仿宋" w:hint="eastAsia"/>
          <w:sz w:val="28"/>
          <w:szCs w:val="28"/>
        </w:rPr>
      </w:pPr>
      <w:r>
        <w:rPr>
          <w:rFonts w:ascii="仿宋" w:eastAsia="仿宋" w:hAnsi="仿宋" w:hint="eastAsia"/>
          <w:sz w:val="28"/>
          <w:szCs w:val="28"/>
        </w:rPr>
        <w:t>保理首付款的金额、支付方式、融资期限、宽限期、保理首付款使用费率、宽限期使用费率、逾期使用费率均以卖方签署后提交、并经保理商签署确认的《应收账款转让申请暨确认书》</w:t>
      </w:r>
      <w:r>
        <w:rPr>
          <w:rFonts w:ascii="仿宋" w:eastAsia="仿宋" w:hAnsi="仿宋" w:hint="eastAsia"/>
          <w:sz w:val="28"/>
          <w:szCs w:val="28"/>
        </w:rPr>
        <w:t>/</w:t>
      </w:r>
      <w:r>
        <w:rPr>
          <w:rFonts w:ascii="仿宋" w:eastAsia="仿宋" w:hAnsi="仿宋" w:hint="eastAsia"/>
          <w:sz w:val="28"/>
          <w:szCs w:val="28"/>
        </w:rPr>
        <w:t>《应收账款融资申请暨确认书》记载为准。</w:t>
      </w:r>
      <w:r>
        <w:rPr>
          <w:rFonts w:ascii="仿宋" w:eastAsia="仿宋" w:hAnsi="仿宋" w:hint="eastAsia"/>
          <w:sz w:val="28"/>
          <w:szCs w:val="28"/>
        </w:rPr>
        <w:t xml:space="preserve"> </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上述</w:t>
      </w:r>
      <w:r>
        <w:rPr>
          <w:rFonts w:ascii="仿宋" w:eastAsia="仿宋" w:hAnsi="仿宋" w:hint="eastAsia"/>
          <w:sz w:val="28"/>
          <w:szCs w:val="28"/>
        </w:rPr>
        <w:t>8.2</w:t>
      </w:r>
      <w:r>
        <w:rPr>
          <w:rFonts w:ascii="仿宋" w:eastAsia="仿宋" w:hAnsi="仿宋" w:hint="eastAsia"/>
          <w:sz w:val="28"/>
          <w:szCs w:val="28"/>
        </w:rPr>
        <w:t>约定的保理首付款使用费率、宽限期使用费率、逾期使用费率不因中国人民银行公布的同期人民币基准利率发生调整而变化。</w:t>
      </w:r>
    </w:p>
    <w:p w:rsidR="00000000" w:rsidRDefault="000F4845">
      <w:pPr>
        <w:pStyle w:val="1"/>
        <w:spacing w:before="156" w:after="156"/>
        <w:rPr>
          <w:rFonts w:ascii="仿宋" w:eastAsia="仿宋" w:hAnsi="仿宋"/>
          <w:sz w:val="28"/>
          <w:szCs w:val="28"/>
        </w:rPr>
      </w:pPr>
      <w:r>
        <w:rPr>
          <w:rFonts w:ascii="仿宋" w:eastAsia="仿宋" w:hAnsi="仿宋" w:hint="eastAsia"/>
          <w:sz w:val="28"/>
          <w:szCs w:val="28"/>
        </w:rPr>
        <w:t>发票与税负</w:t>
      </w:r>
    </w:p>
    <w:p w:rsidR="00000000" w:rsidRDefault="000F4845">
      <w:pPr>
        <w:snapToGrid w:val="0"/>
        <w:rPr>
          <w:rFonts w:ascii="仿宋" w:eastAsia="仿宋" w:hAnsi="仿宋" w:hint="eastAsia"/>
        </w:rPr>
      </w:pPr>
      <w:r>
        <w:rPr>
          <w:rFonts w:ascii="仿宋" w:eastAsia="仿宋" w:hAnsi="仿宋" w:hint="eastAsia"/>
          <w:sz w:val="28"/>
          <w:szCs w:val="28"/>
        </w:rPr>
        <w:t>保理商在其收到本</w:t>
      </w:r>
      <w:r>
        <w:rPr>
          <w:rFonts w:ascii="仿宋" w:eastAsia="仿宋" w:hAnsi="仿宋" w:hint="eastAsia"/>
          <w:sz w:val="28"/>
          <w:szCs w:val="28"/>
        </w:rPr>
        <w:t>合同项下的</w:t>
      </w:r>
      <w:r>
        <w:rPr>
          <w:rFonts w:ascii="仿宋" w:eastAsia="仿宋" w:hAnsi="仿宋"/>
          <w:sz w:val="28"/>
          <w:szCs w:val="28"/>
        </w:rPr>
        <w:t>保理手续费</w:t>
      </w:r>
      <w:r>
        <w:rPr>
          <w:rFonts w:ascii="仿宋" w:eastAsia="仿宋" w:hAnsi="仿宋" w:hint="eastAsia"/>
          <w:sz w:val="28"/>
          <w:szCs w:val="28"/>
        </w:rPr>
        <w:t>、应收账款融资额度承诺费（如有）、</w:t>
      </w:r>
      <w:r>
        <w:rPr>
          <w:rFonts w:ascii="仿宋" w:eastAsia="仿宋" w:hAnsi="仿宋"/>
          <w:sz w:val="28"/>
          <w:szCs w:val="28"/>
        </w:rPr>
        <w:t>保理首付款使用费</w:t>
      </w:r>
      <w:r>
        <w:rPr>
          <w:rFonts w:ascii="仿宋" w:eastAsia="仿宋" w:hAnsi="仿宋" w:hint="eastAsia"/>
          <w:sz w:val="28"/>
          <w:szCs w:val="28"/>
        </w:rPr>
        <w:t>后按其主管税务机关要求向卖方</w:t>
      </w:r>
      <w:r>
        <w:rPr>
          <w:rFonts w:ascii="仿宋" w:eastAsia="仿宋" w:hAnsi="仿宋"/>
          <w:sz w:val="28"/>
          <w:szCs w:val="28"/>
        </w:rPr>
        <w:t>开具增值税发票。若国家法律、法规或政策变化致使</w:t>
      </w:r>
      <w:r>
        <w:rPr>
          <w:rFonts w:ascii="仿宋" w:eastAsia="仿宋" w:hAnsi="仿宋" w:hint="eastAsia"/>
          <w:sz w:val="28"/>
          <w:szCs w:val="28"/>
        </w:rPr>
        <w:t>保理商</w:t>
      </w:r>
      <w:r>
        <w:rPr>
          <w:rFonts w:ascii="仿宋" w:eastAsia="仿宋" w:hAnsi="仿宋"/>
          <w:sz w:val="28"/>
          <w:szCs w:val="28"/>
        </w:rPr>
        <w:t>有关的税负增加，</w:t>
      </w:r>
      <w:r>
        <w:rPr>
          <w:rFonts w:ascii="仿宋" w:eastAsia="仿宋" w:hAnsi="仿宋" w:hint="eastAsia"/>
          <w:sz w:val="28"/>
          <w:szCs w:val="28"/>
        </w:rPr>
        <w:t>保理商</w:t>
      </w:r>
      <w:r>
        <w:rPr>
          <w:rFonts w:ascii="仿宋" w:eastAsia="仿宋" w:hAnsi="仿宋"/>
          <w:sz w:val="28"/>
          <w:szCs w:val="28"/>
        </w:rPr>
        <w:t>有权按照税负增加的数额向</w:t>
      </w:r>
      <w:r>
        <w:rPr>
          <w:rFonts w:ascii="仿宋" w:eastAsia="仿宋" w:hAnsi="仿宋" w:hint="eastAsia"/>
          <w:sz w:val="28"/>
          <w:szCs w:val="28"/>
        </w:rPr>
        <w:t>卖方</w:t>
      </w:r>
      <w:r>
        <w:rPr>
          <w:rFonts w:ascii="仿宋" w:eastAsia="仿宋" w:hAnsi="仿宋"/>
          <w:sz w:val="28"/>
          <w:szCs w:val="28"/>
        </w:rPr>
        <w:t>增加相应收费。</w:t>
      </w:r>
    </w:p>
    <w:p w:rsidR="00000000" w:rsidRDefault="000F4845">
      <w:pPr>
        <w:pStyle w:val="1"/>
        <w:spacing w:before="156" w:after="156"/>
        <w:rPr>
          <w:rFonts w:ascii="仿宋" w:eastAsia="仿宋" w:hAnsi="仿宋"/>
          <w:sz w:val="28"/>
          <w:szCs w:val="28"/>
        </w:rPr>
      </w:pPr>
      <w:r>
        <w:rPr>
          <w:rFonts w:ascii="仿宋" w:eastAsia="仿宋" w:hAnsi="仿宋" w:hint="eastAsia"/>
          <w:sz w:val="28"/>
          <w:szCs w:val="28"/>
        </w:rPr>
        <w:lastRenderedPageBreak/>
        <w:t>账务设立及核对</w:t>
      </w:r>
    </w:p>
    <w:p w:rsidR="00000000" w:rsidRDefault="000F4845">
      <w:pPr>
        <w:pStyle w:val="2"/>
        <w:keepNext w:val="0"/>
        <w:keepLines w:val="0"/>
        <w:tabs>
          <w:tab w:val="clear" w:pos="1134"/>
          <w:tab w:val="left" w:pos="588"/>
        </w:tabs>
        <w:spacing w:before="156" w:after="156"/>
        <w:ind w:left="588" w:hanging="588"/>
        <w:rPr>
          <w:rFonts w:ascii="仿宋" w:eastAsia="仿宋" w:hAnsi="仿宋" w:hint="eastAsia"/>
          <w:sz w:val="28"/>
          <w:szCs w:val="28"/>
        </w:rPr>
      </w:pPr>
      <w:r>
        <w:rPr>
          <w:rFonts w:ascii="仿宋" w:eastAsia="仿宋" w:hAnsi="仿宋" w:hint="eastAsia"/>
          <w:sz w:val="28"/>
          <w:szCs w:val="28"/>
        </w:rPr>
        <w:t>保理商有权根据自己的需要，采用自己认为合适的方式，及时记录每笔业务的发生情况、回收情况、逾期账款情况、对账单等各种财务和统计报表，对已受让应收账款进行收付结算与催收，并定期或不定期与卖方核对有关账务。</w:t>
      </w:r>
      <w:r>
        <w:rPr>
          <w:rFonts w:ascii="仿宋" w:eastAsia="仿宋" w:hAnsi="仿宋" w:hint="eastAsia"/>
          <w:sz w:val="28"/>
          <w:szCs w:val="28"/>
        </w:rPr>
        <w:t xml:space="preserve"> </w:t>
      </w:r>
    </w:p>
    <w:p w:rsidR="00000000" w:rsidRDefault="000F4845">
      <w:pPr>
        <w:pStyle w:val="2"/>
        <w:keepNext w:val="0"/>
        <w:keepLines w:val="0"/>
        <w:tabs>
          <w:tab w:val="clear" w:pos="1134"/>
          <w:tab w:val="left" w:pos="588"/>
        </w:tabs>
        <w:spacing w:before="156" w:after="156"/>
        <w:ind w:left="588" w:hanging="588"/>
        <w:rPr>
          <w:rFonts w:ascii="仿宋" w:eastAsia="仿宋" w:hAnsi="仿宋" w:hint="eastAsia"/>
          <w:sz w:val="28"/>
          <w:szCs w:val="28"/>
        </w:rPr>
      </w:pPr>
      <w:r>
        <w:rPr>
          <w:rFonts w:ascii="仿宋" w:eastAsia="仿宋" w:hAnsi="仿宋" w:hint="eastAsia"/>
          <w:sz w:val="28"/>
          <w:szCs w:val="28"/>
        </w:rPr>
        <w:t>卖方应建立相应账务，以便与保理商共同做好对账工作。卖方在收到保理商的对账单据</w:t>
      </w:r>
      <w:r>
        <w:rPr>
          <w:rFonts w:ascii="仿宋" w:eastAsia="仿宋" w:hAnsi="仿宋" w:hint="eastAsia"/>
          <w:sz w:val="28"/>
          <w:szCs w:val="28"/>
        </w:rPr>
        <w:t>后</w:t>
      </w:r>
      <w:r>
        <w:rPr>
          <w:rFonts w:ascii="仿宋" w:eastAsia="仿宋" w:hAnsi="仿宋" w:hint="eastAsia"/>
          <w:sz w:val="28"/>
          <w:szCs w:val="28"/>
        </w:rPr>
        <w:t>3</w:t>
      </w:r>
      <w:r>
        <w:rPr>
          <w:rFonts w:ascii="仿宋" w:eastAsia="仿宋" w:hAnsi="仿宋" w:hint="eastAsia"/>
          <w:sz w:val="28"/>
          <w:szCs w:val="28"/>
        </w:rPr>
        <w:t>个工作日内未提出异议的，即可认为该对账单据是准确无误的。</w:t>
      </w:r>
      <w:r>
        <w:rPr>
          <w:rFonts w:ascii="仿宋" w:eastAsia="仿宋" w:hAnsi="仿宋" w:hint="eastAsia"/>
          <w:sz w:val="28"/>
          <w:szCs w:val="28"/>
        </w:rPr>
        <w:t xml:space="preserve"> </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hint="eastAsia"/>
          <w:sz w:val="28"/>
          <w:szCs w:val="28"/>
        </w:rPr>
        <w:t>若在保理商受让应收账款后，卖方出具或收到与已受让应收账款相关的新增凭证（如新开的发票、发运单、最新对账单等）的，应在</w:t>
      </w:r>
      <w:r>
        <w:rPr>
          <w:rFonts w:ascii="仿宋" w:eastAsia="仿宋" w:hAnsi="仿宋" w:hint="eastAsia"/>
          <w:sz w:val="28"/>
          <w:szCs w:val="28"/>
        </w:rPr>
        <w:t>3</w:t>
      </w:r>
      <w:r>
        <w:rPr>
          <w:rFonts w:ascii="仿宋" w:eastAsia="仿宋" w:hAnsi="仿宋" w:hint="eastAsia"/>
          <w:sz w:val="28"/>
          <w:szCs w:val="28"/>
        </w:rPr>
        <w:t>个工作日内告知保理商，并按保理商要求将新增凭证提交保理商。</w:t>
      </w:r>
    </w:p>
    <w:p w:rsidR="00000000" w:rsidRDefault="000F4845">
      <w:pPr>
        <w:pStyle w:val="1"/>
        <w:tabs>
          <w:tab w:val="clear" w:pos="567"/>
          <w:tab w:val="left" w:pos="851"/>
        </w:tabs>
        <w:spacing w:before="156" w:after="156"/>
        <w:rPr>
          <w:rFonts w:ascii="仿宋" w:eastAsia="仿宋" w:hAnsi="仿宋"/>
          <w:sz w:val="28"/>
          <w:szCs w:val="28"/>
        </w:rPr>
      </w:pPr>
      <w:r>
        <w:rPr>
          <w:rFonts w:ascii="仿宋" w:eastAsia="仿宋" w:hAnsi="仿宋" w:hint="eastAsia"/>
          <w:sz w:val="28"/>
          <w:szCs w:val="28"/>
        </w:rPr>
        <w:t>应收账款的回收</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hint="eastAsia"/>
          <w:sz w:val="28"/>
          <w:szCs w:val="28"/>
        </w:rPr>
        <w:t>保理商</w:t>
      </w:r>
      <w:r>
        <w:rPr>
          <w:rFonts w:ascii="仿宋" w:eastAsia="仿宋" w:hAnsi="仿宋"/>
          <w:sz w:val="28"/>
          <w:szCs w:val="28"/>
        </w:rPr>
        <w:t>有权根据已受让应收账款的到期日，主动或要求卖方采取电话、函件、上门等方式对买方进行催收</w:t>
      </w:r>
      <w:r>
        <w:rPr>
          <w:rFonts w:ascii="仿宋" w:eastAsia="仿宋" w:hAnsi="仿宋" w:hint="eastAsia"/>
          <w:sz w:val="28"/>
          <w:szCs w:val="28"/>
        </w:rPr>
        <w:t>，卖方有义务及时完成，由此发生的费用由卖方自担。</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应收账款转让生效后，卖方区分下列三类情形进行应收账款的回收：</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若《应收账款转让申请暨确认书》约定采用“直接回款保</w:t>
      </w:r>
      <w:r>
        <w:rPr>
          <w:rFonts w:ascii="仿宋" w:eastAsia="仿宋" w:hAnsi="仿宋" w:hint="eastAsia"/>
          <w:sz w:val="28"/>
          <w:szCs w:val="28"/>
        </w:rPr>
        <w:t>理”的，则应按下述方式处理：</w:t>
      </w:r>
    </w:p>
    <w:p w:rsidR="00000000" w:rsidRDefault="000F4845">
      <w:pPr>
        <w:pStyle w:val="3"/>
        <w:keepNext w:val="0"/>
        <w:keepLines w:val="0"/>
        <w:numPr>
          <w:ilvl w:val="4"/>
          <w:numId w:val="1"/>
        </w:numPr>
        <w:tabs>
          <w:tab w:val="clear" w:pos="1985"/>
          <w:tab w:val="left" w:pos="1080"/>
          <w:tab w:val="left" w:pos="2127"/>
        </w:tabs>
        <w:spacing w:before="156" w:after="156"/>
        <w:ind w:left="2127" w:hanging="709"/>
        <w:rPr>
          <w:rFonts w:ascii="仿宋" w:eastAsia="仿宋" w:hAnsi="仿宋" w:hint="eastAsia"/>
          <w:sz w:val="28"/>
          <w:szCs w:val="28"/>
        </w:rPr>
      </w:pPr>
      <w:r>
        <w:rPr>
          <w:rFonts w:ascii="仿宋" w:eastAsia="仿宋" w:hAnsi="仿宋" w:hint="eastAsia"/>
          <w:sz w:val="28"/>
          <w:szCs w:val="28"/>
        </w:rPr>
        <w:t>卖方应按保理商的要求，明确告知买方必须将已受让应收账款支付到以保理商名义开立的保理回款专户之中，保理回款专户以卖方和保理商共同签署的《应收账款转让申请暨确认书》记载为准；</w:t>
      </w:r>
      <w:r>
        <w:rPr>
          <w:rFonts w:ascii="仿宋" w:eastAsia="仿宋" w:hAnsi="仿宋" w:hint="eastAsia"/>
          <w:sz w:val="28"/>
          <w:szCs w:val="28"/>
        </w:rPr>
        <w:t xml:space="preserve"> </w:t>
      </w:r>
    </w:p>
    <w:p w:rsidR="00000000" w:rsidRDefault="000F4845">
      <w:pPr>
        <w:pStyle w:val="3"/>
        <w:keepNext w:val="0"/>
        <w:keepLines w:val="0"/>
        <w:numPr>
          <w:ilvl w:val="4"/>
          <w:numId w:val="1"/>
        </w:numPr>
        <w:tabs>
          <w:tab w:val="clear" w:pos="1985"/>
          <w:tab w:val="left" w:pos="1080"/>
          <w:tab w:val="left" w:pos="2127"/>
        </w:tabs>
        <w:spacing w:before="156" w:after="156"/>
        <w:ind w:left="2127" w:hanging="709"/>
        <w:rPr>
          <w:rFonts w:ascii="仿宋" w:eastAsia="仿宋" w:hAnsi="仿宋" w:hint="eastAsia"/>
          <w:sz w:val="28"/>
          <w:szCs w:val="28"/>
        </w:rPr>
      </w:pPr>
      <w:r>
        <w:rPr>
          <w:rFonts w:ascii="仿宋" w:eastAsia="仿宋" w:hAnsi="仿宋" w:hint="eastAsia"/>
          <w:sz w:val="28"/>
          <w:szCs w:val="28"/>
        </w:rPr>
        <w:t>未经保理商事先书面同意，卖方无权撤销、更改保理回款专户，亦不得要求或允许买方以任何其他方式清偿已受让应收账款；</w:t>
      </w:r>
      <w:r>
        <w:rPr>
          <w:rFonts w:ascii="仿宋" w:eastAsia="仿宋" w:hAnsi="仿宋" w:hint="eastAsia"/>
          <w:sz w:val="28"/>
          <w:szCs w:val="28"/>
        </w:rPr>
        <w:t xml:space="preserve"> </w:t>
      </w:r>
    </w:p>
    <w:p w:rsidR="00000000" w:rsidRDefault="000F4845">
      <w:pPr>
        <w:pStyle w:val="3"/>
        <w:keepNext w:val="0"/>
        <w:keepLines w:val="0"/>
        <w:numPr>
          <w:ilvl w:val="4"/>
          <w:numId w:val="1"/>
        </w:numPr>
        <w:tabs>
          <w:tab w:val="clear" w:pos="1985"/>
          <w:tab w:val="left" w:pos="1080"/>
          <w:tab w:val="left" w:pos="2127"/>
        </w:tabs>
        <w:spacing w:before="156" w:after="156"/>
        <w:ind w:left="2127" w:hanging="709"/>
        <w:rPr>
          <w:rFonts w:ascii="仿宋" w:eastAsia="仿宋" w:hAnsi="仿宋" w:hint="eastAsia"/>
          <w:sz w:val="28"/>
          <w:szCs w:val="28"/>
        </w:rPr>
      </w:pPr>
      <w:r>
        <w:rPr>
          <w:rFonts w:ascii="仿宋" w:eastAsia="仿宋" w:hAnsi="仿宋" w:hint="eastAsia"/>
          <w:sz w:val="28"/>
          <w:szCs w:val="28"/>
        </w:rPr>
        <w:t>卖方在任何时候以任何方式收到已受让应收账款的清偿款项时，应立即（最迟不晚于</w:t>
      </w:r>
      <w:r>
        <w:rPr>
          <w:rFonts w:ascii="仿宋" w:eastAsia="仿宋" w:hAnsi="仿宋" w:hint="eastAsia"/>
          <w:sz w:val="28"/>
          <w:szCs w:val="28"/>
        </w:rPr>
        <w:t>3</w:t>
      </w:r>
      <w:r>
        <w:rPr>
          <w:rFonts w:ascii="仿宋" w:eastAsia="仿宋" w:hAnsi="仿宋" w:hint="eastAsia"/>
          <w:sz w:val="28"/>
          <w:szCs w:val="28"/>
        </w:rPr>
        <w:t>个工作日内）通知保理商，并在</w:t>
      </w:r>
      <w:r>
        <w:rPr>
          <w:rFonts w:ascii="仿宋" w:eastAsia="仿宋" w:hAnsi="仿宋" w:hint="eastAsia"/>
          <w:sz w:val="28"/>
          <w:szCs w:val="28"/>
        </w:rPr>
        <w:t>3</w:t>
      </w:r>
      <w:r>
        <w:rPr>
          <w:rFonts w:ascii="仿宋" w:eastAsia="仿宋" w:hAnsi="仿宋" w:hint="eastAsia"/>
          <w:sz w:val="28"/>
          <w:szCs w:val="28"/>
        </w:rPr>
        <w:t>个工作日内按照保理商要求的方式将该款项转付至保理商。同时，保理商有权立即要求卖方或自行与</w:t>
      </w:r>
      <w:r>
        <w:rPr>
          <w:rFonts w:ascii="仿宋" w:eastAsia="仿宋" w:hAnsi="仿宋" w:hint="eastAsia"/>
          <w:sz w:val="28"/>
          <w:szCs w:val="28"/>
        </w:rPr>
        <w:t>买方交涉，要求买方纠正错误；若买方的错误付款达到连续</w:t>
      </w:r>
      <w:r>
        <w:rPr>
          <w:rFonts w:ascii="仿宋" w:eastAsia="仿宋" w:hAnsi="仿宋" w:hint="eastAsia"/>
          <w:sz w:val="28"/>
          <w:szCs w:val="28"/>
        </w:rPr>
        <w:t>____</w:t>
      </w:r>
      <w:r>
        <w:rPr>
          <w:rFonts w:ascii="仿宋" w:eastAsia="仿宋" w:hAnsi="仿宋" w:hint="eastAsia"/>
          <w:sz w:val="28"/>
          <w:szCs w:val="28"/>
        </w:rPr>
        <w:t>次或累计</w:t>
      </w:r>
      <w:r>
        <w:rPr>
          <w:rFonts w:ascii="仿宋" w:eastAsia="仿宋" w:hAnsi="仿宋" w:hint="eastAsia"/>
          <w:sz w:val="28"/>
          <w:szCs w:val="28"/>
        </w:rPr>
        <w:t>____</w:t>
      </w:r>
      <w:r>
        <w:rPr>
          <w:rFonts w:ascii="仿宋" w:eastAsia="仿宋" w:hAnsi="仿宋" w:hint="eastAsia"/>
          <w:sz w:val="28"/>
          <w:szCs w:val="28"/>
        </w:rPr>
        <w:t>次以上的，保理商有权向卖方反转让针对该买方的全部已受让应收账款（无论到期或未到期）；若错误付款次数达到累计</w:t>
      </w:r>
      <w:r>
        <w:rPr>
          <w:rFonts w:ascii="仿宋" w:eastAsia="仿宋" w:hAnsi="仿宋" w:hint="eastAsia"/>
          <w:sz w:val="28"/>
          <w:szCs w:val="28"/>
        </w:rPr>
        <w:t>____</w:t>
      </w:r>
      <w:r>
        <w:rPr>
          <w:rFonts w:ascii="仿宋" w:eastAsia="仿宋" w:hAnsi="仿宋" w:hint="eastAsia"/>
          <w:sz w:val="28"/>
          <w:szCs w:val="28"/>
        </w:rPr>
        <w:t>次以上或错误付款买方达到</w:t>
      </w:r>
      <w:r>
        <w:rPr>
          <w:rFonts w:ascii="仿宋" w:eastAsia="仿宋" w:hAnsi="仿宋" w:hint="eastAsia"/>
          <w:sz w:val="28"/>
          <w:szCs w:val="28"/>
        </w:rPr>
        <w:t>____</w:t>
      </w:r>
      <w:r>
        <w:rPr>
          <w:rFonts w:ascii="仿宋" w:eastAsia="仿宋" w:hAnsi="仿宋" w:hint="eastAsia"/>
          <w:sz w:val="28"/>
          <w:szCs w:val="28"/>
        </w:rPr>
        <w:t>人以上，保理商有权向卖方反转让针对所有买方的全部已受让应收账款（无论到期或未到期）；</w:t>
      </w:r>
      <w:r>
        <w:rPr>
          <w:rFonts w:ascii="仿宋" w:eastAsia="仿宋" w:hAnsi="仿宋" w:hint="eastAsia"/>
          <w:sz w:val="28"/>
          <w:szCs w:val="28"/>
        </w:rPr>
        <w:t xml:space="preserve"> </w:t>
      </w:r>
    </w:p>
    <w:p w:rsidR="00000000" w:rsidRDefault="000F4845">
      <w:pPr>
        <w:pStyle w:val="3"/>
        <w:keepNext w:val="0"/>
        <w:keepLines w:val="0"/>
        <w:numPr>
          <w:ilvl w:val="4"/>
          <w:numId w:val="1"/>
        </w:numPr>
        <w:tabs>
          <w:tab w:val="clear" w:pos="1985"/>
          <w:tab w:val="left" w:pos="1080"/>
          <w:tab w:val="left" w:pos="2127"/>
        </w:tabs>
        <w:spacing w:before="156" w:after="156"/>
        <w:ind w:left="2127" w:hanging="709"/>
        <w:rPr>
          <w:rFonts w:ascii="仿宋" w:eastAsia="仿宋" w:hAnsi="仿宋"/>
          <w:sz w:val="28"/>
          <w:szCs w:val="28"/>
        </w:rPr>
      </w:pPr>
      <w:r>
        <w:rPr>
          <w:rFonts w:ascii="仿宋" w:eastAsia="仿宋" w:hAnsi="仿宋" w:hint="eastAsia"/>
          <w:sz w:val="28"/>
          <w:szCs w:val="28"/>
        </w:rPr>
        <w:t>保理商收到已受让应收账款的清偿款项时，应于</w:t>
      </w:r>
      <w:r>
        <w:rPr>
          <w:rFonts w:ascii="仿宋" w:eastAsia="仿宋" w:hAnsi="仿宋" w:hint="eastAsia"/>
          <w:sz w:val="28"/>
          <w:szCs w:val="28"/>
        </w:rPr>
        <w:t>3</w:t>
      </w:r>
      <w:r>
        <w:rPr>
          <w:rFonts w:ascii="仿宋" w:eastAsia="仿宋" w:hAnsi="仿宋" w:hint="eastAsia"/>
          <w:sz w:val="28"/>
          <w:szCs w:val="28"/>
        </w:rPr>
        <w:t>个工作日内</w:t>
      </w:r>
      <w:r>
        <w:rPr>
          <w:rFonts w:ascii="仿宋" w:eastAsia="仿宋" w:hAnsi="仿宋" w:hint="eastAsia"/>
          <w:sz w:val="28"/>
          <w:szCs w:val="28"/>
        </w:rPr>
        <w:lastRenderedPageBreak/>
        <w:t>将保理余款转付给卖方。但在支付之前，保理商有权先将已受让应收账款的清偿款项冲抵当时保理商在本合同项下到期未收回保理首付款、保理首付款使用费及其他全部</w:t>
      </w:r>
      <w:r>
        <w:rPr>
          <w:rFonts w:ascii="仿宋" w:eastAsia="仿宋" w:hAnsi="仿宋" w:hint="eastAsia"/>
          <w:sz w:val="28"/>
          <w:szCs w:val="28"/>
        </w:rPr>
        <w:t>应收款，并将冲抵后的正数余额支付给卖方。</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若《应收账款转让申请暨确认书》约定采用“间接回款保理”的，则应按下述方式处理：</w:t>
      </w:r>
    </w:p>
    <w:p w:rsidR="00000000" w:rsidRDefault="000F4845">
      <w:pPr>
        <w:pStyle w:val="3"/>
        <w:keepNext w:val="0"/>
        <w:keepLines w:val="0"/>
        <w:numPr>
          <w:ilvl w:val="4"/>
          <w:numId w:val="1"/>
        </w:numPr>
        <w:tabs>
          <w:tab w:val="clear" w:pos="1985"/>
          <w:tab w:val="left" w:pos="1080"/>
          <w:tab w:val="left" w:pos="2127"/>
        </w:tabs>
        <w:spacing w:before="156" w:after="156"/>
        <w:ind w:left="2127" w:hanging="709"/>
        <w:rPr>
          <w:rFonts w:ascii="仿宋" w:eastAsia="仿宋" w:hAnsi="仿宋" w:hint="eastAsia"/>
          <w:sz w:val="28"/>
          <w:szCs w:val="28"/>
        </w:rPr>
      </w:pPr>
      <w:r>
        <w:rPr>
          <w:rFonts w:ascii="仿宋" w:eastAsia="仿宋" w:hAnsi="仿宋" w:hint="eastAsia"/>
          <w:sz w:val="28"/>
          <w:szCs w:val="28"/>
        </w:rPr>
        <w:t>卖方应按保理商的要求，明确告知买方必须将已受让应收账款支付到以卖方名义开立的保理回款专户之中，保理回款专户以卖方和保理商共同签署的《应收账款转让申请暨确认书》记载为准；</w:t>
      </w:r>
      <w:r>
        <w:rPr>
          <w:rFonts w:ascii="仿宋" w:eastAsia="仿宋" w:hAnsi="仿宋" w:hint="eastAsia"/>
          <w:sz w:val="28"/>
          <w:szCs w:val="28"/>
        </w:rPr>
        <w:t xml:space="preserve"> </w:t>
      </w:r>
    </w:p>
    <w:p w:rsidR="00000000" w:rsidRDefault="000F4845">
      <w:pPr>
        <w:pStyle w:val="3"/>
        <w:keepNext w:val="0"/>
        <w:keepLines w:val="0"/>
        <w:numPr>
          <w:ilvl w:val="4"/>
          <w:numId w:val="1"/>
        </w:numPr>
        <w:tabs>
          <w:tab w:val="clear" w:pos="1985"/>
          <w:tab w:val="left" w:pos="1080"/>
          <w:tab w:val="left" w:pos="2127"/>
        </w:tabs>
        <w:spacing w:before="156" w:after="156"/>
        <w:ind w:left="2127" w:hanging="709"/>
        <w:rPr>
          <w:rFonts w:ascii="仿宋" w:eastAsia="仿宋" w:hAnsi="仿宋" w:hint="eastAsia"/>
          <w:sz w:val="28"/>
          <w:szCs w:val="28"/>
        </w:rPr>
      </w:pPr>
      <w:r>
        <w:rPr>
          <w:rFonts w:ascii="仿宋" w:eastAsia="仿宋" w:hAnsi="仿宋" w:hint="eastAsia"/>
          <w:sz w:val="28"/>
          <w:szCs w:val="28"/>
        </w:rPr>
        <w:t>保理商有权要求对保理回款专户进行监管，卖方有义务及时完</w:t>
      </w:r>
      <w:r>
        <w:rPr>
          <w:rFonts w:ascii="仿宋" w:eastAsia="仿宋" w:hAnsi="仿宋" w:hint="eastAsia"/>
          <w:sz w:val="28"/>
          <w:szCs w:val="28"/>
        </w:rPr>
        <w:t xml:space="preserve"> </w:t>
      </w:r>
      <w:r>
        <w:rPr>
          <w:rFonts w:ascii="仿宋" w:eastAsia="仿宋" w:hAnsi="仿宋" w:hint="eastAsia"/>
          <w:sz w:val="28"/>
          <w:szCs w:val="28"/>
        </w:rPr>
        <w:t>成。监管方式包括但不限于将保理回款专户按照“金钱质押”的标准，办理中征动产融资统一登记系统办理专户登记公示、与开户银行签订专户监管协议等手续，并确保不与卖方其他账</w:t>
      </w:r>
      <w:r>
        <w:rPr>
          <w:rFonts w:ascii="仿宋" w:eastAsia="仿宋" w:hAnsi="仿宋" w:hint="eastAsia"/>
          <w:sz w:val="28"/>
          <w:szCs w:val="28"/>
        </w:rPr>
        <w:t>号混同；</w:t>
      </w:r>
      <w:r>
        <w:rPr>
          <w:rFonts w:ascii="仿宋" w:eastAsia="仿宋" w:hAnsi="仿宋" w:hint="eastAsia"/>
          <w:sz w:val="28"/>
          <w:szCs w:val="28"/>
        </w:rPr>
        <w:t xml:space="preserve"> </w:t>
      </w:r>
    </w:p>
    <w:p w:rsidR="00000000" w:rsidRDefault="000F4845">
      <w:pPr>
        <w:pStyle w:val="3"/>
        <w:keepNext w:val="0"/>
        <w:keepLines w:val="0"/>
        <w:numPr>
          <w:ilvl w:val="4"/>
          <w:numId w:val="1"/>
        </w:numPr>
        <w:tabs>
          <w:tab w:val="clear" w:pos="1985"/>
          <w:tab w:val="left" w:pos="1080"/>
          <w:tab w:val="left" w:pos="2127"/>
        </w:tabs>
        <w:spacing w:before="156" w:after="156"/>
        <w:ind w:left="2127" w:hanging="709"/>
        <w:rPr>
          <w:rFonts w:ascii="仿宋" w:eastAsia="仿宋" w:hAnsi="仿宋" w:hint="eastAsia"/>
          <w:sz w:val="28"/>
          <w:szCs w:val="28"/>
        </w:rPr>
      </w:pPr>
      <w:r>
        <w:rPr>
          <w:rFonts w:ascii="仿宋" w:eastAsia="仿宋" w:hAnsi="仿宋" w:hint="eastAsia"/>
          <w:sz w:val="28"/>
          <w:szCs w:val="28"/>
        </w:rPr>
        <w:t>未经保理商事先书面同意，卖方无权撤销、更改保理回款专户，亦不得要求或允许买方以任何其他方式清偿已受让应收账款；</w:t>
      </w:r>
      <w:r>
        <w:rPr>
          <w:rFonts w:ascii="仿宋" w:eastAsia="仿宋" w:hAnsi="仿宋" w:hint="eastAsia"/>
          <w:sz w:val="28"/>
          <w:szCs w:val="28"/>
        </w:rPr>
        <w:t xml:space="preserve"> </w:t>
      </w:r>
    </w:p>
    <w:p w:rsidR="00000000" w:rsidRDefault="000F4845">
      <w:pPr>
        <w:pStyle w:val="3"/>
        <w:keepNext w:val="0"/>
        <w:keepLines w:val="0"/>
        <w:numPr>
          <w:ilvl w:val="4"/>
          <w:numId w:val="1"/>
        </w:numPr>
        <w:tabs>
          <w:tab w:val="clear" w:pos="1985"/>
          <w:tab w:val="left" w:pos="1080"/>
          <w:tab w:val="left" w:pos="2127"/>
        </w:tabs>
        <w:spacing w:before="156" w:after="156"/>
        <w:ind w:left="2127" w:hanging="709"/>
        <w:rPr>
          <w:rFonts w:ascii="仿宋" w:eastAsia="仿宋" w:hAnsi="仿宋" w:hint="eastAsia"/>
          <w:sz w:val="28"/>
          <w:szCs w:val="28"/>
        </w:rPr>
      </w:pPr>
      <w:r>
        <w:rPr>
          <w:rFonts w:ascii="仿宋" w:eastAsia="仿宋" w:hAnsi="仿宋" w:hint="eastAsia"/>
          <w:sz w:val="28"/>
          <w:szCs w:val="28"/>
        </w:rPr>
        <w:t>若买方采用向保理回款专户付款以外的方式清偿已受让应收账款的，卖方应在收到已受让应收账款的清偿款项后立即（最迟不晚于</w:t>
      </w:r>
      <w:r>
        <w:rPr>
          <w:rFonts w:ascii="仿宋" w:eastAsia="仿宋" w:hAnsi="仿宋" w:hint="eastAsia"/>
          <w:sz w:val="28"/>
          <w:szCs w:val="28"/>
        </w:rPr>
        <w:t>3</w:t>
      </w:r>
      <w:r>
        <w:rPr>
          <w:rFonts w:ascii="仿宋" w:eastAsia="仿宋" w:hAnsi="仿宋" w:hint="eastAsia"/>
          <w:sz w:val="28"/>
          <w:szCs w:val="28"/>
        </w:rPr>
        <w:t>个工作日内）通知保理商，并在</w:t>
      </w:r>
      <w:r>
        <w:rPr>
          <w:rFonts w:ascii="仿宋" w:eastAsia="仿宋" w:hAnsi="仿宋" w:hint="eastAsia"/>
          <w:sz w:val="28"/>
          <w:szCs w:val="28"/>
        </w:rPr>
        <w:t>3</w:t>
      </w:r>
      <w:r>
        <w:rPr>
          <w:rFonts w:ascii="仿宋" w:eastAsia="仿宋" w:hAnsi="仿宋" w:hint="eastAsia"/>
          <w:sz w:val="28"/>
          <w:szCs w:val="28"/>
        </w:rPr>
        <w:t>个工作日内按照保理商要求的方式将该款项转付至保理商。同时，保理商有权立即要求卖方或自行与买方交涉，要求买方纠正错误；若买方的错误付款达到连续</w:t>
      </w:r>
      <w:r>
        <w:rPr>
          <w:rFonts w:ascii="仿宋" w:eastAsia="仿宋" w:hAnsi="仿宋" w:hint="eastAsia"/>
          <w:sz w:val="28"/>
          <w:szCs w:val="28"/>
        </w:rPr>
        <w:t>____</w:t>
      </w:r>
      <w:r>
        <w:rPr>
          <w:rFonts w:ascii="仿宋" w:eastAsia="仿宋" w:hAnsi="仿宋" w:hint="eastAsia"/>
          <w:sz w:val="28"/>
          <w:szCs w:val="28"/>
        </w:rPr>
        <w:t>次或累计</w:t>
      </w:r>
      <w:r>
        <w:rPr>
          <w:rFonts w:ascii="仿宋" w:eastAsia="仿宋" w:hAnsi="仿宋" w:hint="eastAsia"/>
          <w:sz w:val="28"/>
          <w:szCs w:val="28"/>
        </w:rPr>
        <w:t>____</w:t>
      </w:r>
      <w:r>
        <w:rPr>
          <w:rFonts w:ascii="仿宋" w:eastAsia="仿宋" w:hAnsi="仿宋" w:hint="eastAsia"/>
          <w:sz w:val="28"/>
          <w:szCs w:val="28"/>
        </w:rPr>
        <w:t>次以上的，保理商有权向卖方反转让针对该买方的全部已受让应收账款（无论到期或未</w:t>
      </w:r>
      <w:r>
        <w:rPr>
          <w:rFonts w:ascii="仿宋" w:eastAsia="仿宋" w:hAnsi="仿宋" w:hint="eastAsia"/>
          <w:sz w:val="28"/>
          <w:szCs w:val="28"/>
        </w:rPr>
        <w:t>到期）；若错误付款次数达到累计</w:t>
      </w:r>
      <w:r>
        <w:rPr>
          <w:rFonts w:ascii="仿宋" w:eastAsia="仿宋" w:hAnsi="仿宋" w:hint="eastAsia"/>
          <w:sz w:val="28"/>
          <w:szCs w:val="28"/>
        </w:rPr>
        <w:t>____</w:t>
      </w:r>
      <w:r>
        <w:rPr>
          <w:rFonts w:ascii="仿宋" w:eastAsia="仿宋" w:hAnsi="仿宋" w:hint="eastAsia"/>
          <w:sz w:val="28"/>
          <w:szCs w:val="28"/>
        </w:rPr>
        <w:t>次以上或错误付款买方达到</w:t>
      </w:r>
      <w:r>
        <w:rPr>
          <w:rFonts w:ascii="仿宋" w:eastAsia="仿宋" w:hAnsi="仿宋" w:hint="eastAsia"/>
          <w:sz w:val="28"/>
          <w:szCs w:val="28"/>
        </w:rPr>
        <w:t>____</w:t>
      </w:r>
      <w:r>
        <w:rPr>
          <w:rFonts w:ascii="仿宋" w:eastAsia="仿宋" w:hAnsi="仿宋" w:hint="eastAsia"/>
          <w:sz w:val="28"/>
          <w:szCs w:val="28"/>
        </w:rPr>
        <w:t>人以上，保理商有权向卖方反转让针对所有买方的全部已受让应收账款（无论到期或未到期）；</w:t>
      </w:r>
      <w:r>
        <w:rPr>
          <w:rFonts w:ascii="仿宋" w:eastAsia="仿宋" w:hAnsi="仿宋" w:hint="eastAsia"/>
          <w:sz w:val="28"/>
          <w:szCs w:val="28"/>
        </w:rPr>
        <w:t xml:space="preserve"> </w:t>
      </w:r>
    </w:p>
    <w:p w:rsidR="00000000" w:rsidRDefault="000F4845">
      <w:pPr>
        <w:pStyle w:val="3"/>
        <w:keepNext w:val="0"/>
        <w:keepLines w:val="0"/>
        <w:numPr>
          <w:ilvl w:val="4"/>
          <w:numId w:val="1"/>
        </w:numPr>
        <w:tabs>
          <w:tab w:val="clear" w:pos="1985"/>
          <w:tab w:val="left" w:pos="1080"/>
          <w:tab w:val="left" w:pos="2127"/>
        </w:tabs>
        <w:spacing w:before="156" w:after="156"/>
        <w:ind w:left="2127" w:hanging="709"/>
        <w:rPr>
          <w:rFonts w:ascii="仿宋" w:eastAsia="仿宋" w:hAnsi="仿宋"/>
          <w:sz w:val="28"/>
          <w:szCs w:val="28"/>
        </w:rPr>
      </w:pPr>
      <w:r>
        <w:rPr>
          <w:rFonts w:ascii="仿宋" w:eastAsia="仿宋" w:hAnsi="仿宋" w:hint="eastAsia"/>
          <w:sz w:val="28"/>
          <w:szCs w:val="28"/>
        </w:rPr>
        <w:t>保理回款专户收到已受让应收账款的清偿款项时，卖方应立即（最迟不晚于</w:t>
      </w:r>
      <w:r>
        <w:rPr>
          <w:rFonts w:ascii="仿宋" w:eastAsia="仿宋" w:hAnsi="仿宋" w:hint="eastAsia"/>
          <w:sz w:val="28"/>
          <w:szCs w:val="28"/>
        </w:rPr>
        <w:t>3</w:t>
      </w:r>
      <w:r>
        <w:rPr>
          <w:rFonts w:ascii="仿宋" w:eastAsia="仿宋" w:hAnsi="仿宋" w:hint="eastAsia"/>
          <w:sz w:val="28"/>
          <w:szCs w:val="28"/>
        </w:rPr>
        <w:t>个工作日内）通知保理商，并于</w:t>
      </w:r>
      <w:r>
        <w:rPr>
          <w:rFonts w:ascii="仿宋" w:eastAsia="仿宋" w:hAnsi="仿宋" w:hint="eastAsia"/>
          <w:sz w:val="28"/>
          <w:szCs w:val="28"/>
        </w:rPr>
        <w:t>3</w:t>
      </w:r>
      <w:r>
        <w:rPr>
          <w:rFonts w:ascii="仿宋" w:eastAsia="仿宋" w:hAnsi="仿宋" w:hint="eastAsia"/>
          <w:sz w:val="28"/>
          <w:szCs w:val="28"/>
        </w:rPr>
        <w:t>个工作日内将当时保理商在本合同项下到期未收回保理首付款、保理首付款使用费及其他全部应收款支付给保理商，如仍有余额的，该余额归卖方所有</w:t>
      </w:r>
      <w:r>
        <w:rPr>
          <w:rFonts w:ascii="仿宋" w:eastAsia="仿宋" w:hAnsi="仿宋"/>
          <w:sz w:val="28"/>
          <w:szCs w:val="28"/>
        </w:rPr>
        <w:t>。</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sz w:val="28"/>
          <w:szCs w:val="28"/>
        </w:rPr>
        <w:t>若《应收账款转让申请暨确认书》约定采用上述</w:t>
      </w:r>
      <w:r>
        <w:rPr>
          <w:rFonts w:ascii="仿宋" w:eastAsia="仿宋" w:hAnsi="仿宋" w:hint="eastAsia"/>
          <w:sz w:val="28"/>
          <w:szCs w:val="28"/>
        </w:rPr>
        <w:t>11.2.1</w:t>
      </w:r>
      <w:r>
        <w:rPr>
          <w:rFonts w:ascii="仿宋" w:eastAsia="仿宋" w:hAnsi="仿宋" w:hint="eastAsia"/>
          <w:sz w:val="28"/>
          <w:szCs w:val="28"/>
        </w:rPr>
        <w:t>或</w:t>
      </w:r>
      <w:r>
        <w:rPr>
          <w:rFonts w:ascii="仿宋" w:eastAsia="仿宋" w:hAnsi="仿宋" w:hint="eastAsia"/>
          <w:sz w:val="28"/>
          <w:szCs w:val="28"/>
        </w:rPr>
        <w:t>11.2.2</w:t>
      </w:r>
      <w:r>
        <w:rPr>
          <w:rFonts w:ascii="仿宋" w:eastAsia="仿宋" w:hAnsi="仿宋" w:hint="eastAsia"/>
          <w:sz w:val="28"/>
          <w:szCs w:val="28"/>
        </w:rPr>
        <w:t>以外的其他回收方式（如银行或第三方支付机构自动扣划等</w:t>
      </w:r>
      <w:r>
        <w:rPr>
          <w:rFonts w:ascii="仿宋" w:eastAsia="仿宋" w:hAnsi="仿宋" w:hint="eastAsia"/>
          <w:sz w:val="28"/>
          <w:szCs w:val="28"/>
        </w:rPr>
        <w:t>）的，按卖</w:t>
      </w:r>
      <w:r>
        <w:rPr>
          <w:rFonts w:ascii="仿宋" w:eastAsia="仿宋" w:hAnsi="仿宋" w:hint="eastAsia"/>
          <w:sz w:val="28"/>
          <w:szCs w:val="28"/>
        </w:rPr>
        <w:lastRenderedPageBreak/>
        <w:t>方与保理商的约定执行。</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无论采用</w:t>
      </w:r>
      <w:r>
        <w:rPr>
          <w:rFonts w:ascii="仿宋" w:eastAsia="仿宋" w:hAnsi="仿宋" w:hint="eastAsia"/>
          <w:sz w:val="28"/>
          <w:szCs w:val="28"/>
        </w:rPr>
        <w:t>11.2.1</w:t>
      </w:r>
      <w:r>
        <w:rPr>
          <w:rFonts w:ascii="仿宋" w:eastAsia="仿宋" w:hAnsi="仿宋" w:hint="eastAsia"/>
          <w:sz w:val="28"/>
          <w:szCs w:val="28"/>
        </w:rPr>
        <w:t>、</w:t>
      </w:r>
      <w:r>
        <w:rPr>
          <w:rFonts w:ascii="仿宋" w:eastAsia="仿宋" w:hAnsi="仿宋" w:hint="eastAsia"/>
          <w:sz w:val="28"/>
          <w:szCs w:val="28"/>
        </w:rPr>
        <w:t>11.2.2</w:t>
      </w:r>
      <w:r>
        <w:rPr>
          <w:rFonts w:ascii="仿宋" w:eastAsia="仿宋" w:hAnsi="仿宋" w:hint="eastAsia"/>
          <w:sz w:val="28"/>
          <w:szCs w:val="28"/>
        </w:rPr>
        <w:t>或</w:t>
      </w:r>
      <w:r>
        <w:rPr>
          <w:rFonts w:ascii="仿宋" w:eastAsia="仿宋" w:hAnsi="仿宋" w:hint="eastAsia"/>
          <w:sz w:val="28"/>
          <w:szCs w:val="28"/>
        </w:rPr>
        <w:t>11.2.3</w:t>
      </w:r>
      <w:r>
        <w:rPr>
          <w:rFonts w:ascii="仿宋" w:eastAsia="仿宋" w:hAnsi="仿宋" w:hint="eastAsia"/>
          <w:sz w:val="28"/>
          <w:szCs w:val="28"/>
        </w:rPr>
        <w:t>回收方式，若对同一买方存在多笔应收账款的，双方进一步约定清偿顺序如下：</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sz w:val="28"/>
          <w:szCs w:val="28"/>
        </w:rPr>
        <w:t>若该买方付款时指定该款项所清偿的已受让应收账款的，从其指定；</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sz w:val="28"/>
          <w:szCs w:val="28"/>
        </w:rPr>
        <w:t>若该买方付款时未指定该款项所清偿的已受让应收账款的，则按照已受让应收账款到期日的先后顺序，优先清偿针对该买方到期日排序在先的已受让应收账款。</w:t>
      </w:r>
    </w:p>
    <w:p w:rsidR="00000000" w:rsidRDefault="000F4845">
      <w:pPr>
        <w:pStyle w:val="1"/>
        <w:tabs>
          <w:tab w:val="clear" w:pos="567"/>
          <w:tab w:val="left" w:pos="851"/>
        </w:tabs>
        <w:spacing w:before="156" w:after="156"/>
        <w:rPr>
          <w:rFonts w:ascii="仿宋" w:eastAsia="仿宋" w:hAnsi="仿宋"/>
          <w:sz w:val="28"/>
          <w:szCs w:val="28"/>
        </w:rPr>
      </w:pPr>
      <w:r>
        <w:rPr>
          <w:rFonts w:ascii="仿宋" w:eastAsia="仿宋" w:hAnsi="仿宋"/>
          <w:sz w:val="28"/>
          <w:szCs w:val="28"/>
        </w:rPr>
        <w:t>反转让</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sz w:val="28"/>
          <w:szCs w:val="28"/>
        </w:rPr>
        <w:t>发生下列情形</w:t>
      </w:r>
      <w:r>
        <w:rPr>
          <w:rFonts w:ascii="仿宋" w:eastAsia="仿宋" w:hAnsi="仿宋" w:hint="eastAsia"/>
          <w:sz w:val="28"/>
          <w:szCs w:val="28"/>
        </w:rPr>
        <w:t>之一</w:t>
      </w:r>
      <w:r>
        <w:rPr>
          <w:rFonts w:ascii="仿宋" w:eastAsia="仿宋" w:hAnsi="仿宋"/>
          <w:sz w:val="28"/>
          <w:szCs w:val="28"/>
        </w:rPr>
        <w:t>时，保理商有权向卖方发送《应收账款反转让通知书》，将未受偿的已受让应收账款再次转让回给卖方：</w:t>
      </w:r>
    </w:p>
    <w:p w:rsidR="00000000" w:rsidRDefault="000F4845">
      <w:pPr>
        <w:pStyle w:val="3"/>
        <w:keepNext w:val="0"/>
        <w:keepLines w:val="0"/>
        <w:tabs>
          <w:tab w:val="clear" w:pos="1985"/>
          <w:tab w:val="left" w:pos="1418"/>
        </w:tabs>
        <w:spacing w:before="156" w:after="156"/>
        <w:ind w:left="1418"/>
        <w:rPr>
          <w:rFonts w:ascii="仿宋" w:eastAsia="仿宋" w:hAnsi="仿宋"/>
          <w:color w:val="000000"/>
          <w:sz w:val="28"/>
          <w:szCs w:val="28"/>
        </w:rPr>
      </w:pPr>
      <w:r>
        <w:rPr>
          <w:rFonts w:ascii="仿宋" w:eastAsia="仿宋" w:hAnsi="仿宋" w:hint="eastAsia"/>
          <w:color w:val="000000"/>
          <w:sz w:val="28"/>
          <w:szCs w:val="28"/>
        </w:rPr>
        <w:t>无论何等原因，在该应收账款到期日或宽</w:t>
      </w:r>
      <w:r>
        <w:rPr>
          <w:rFonts w:ascii="仿宋" w:eastAsia="仿宋" w:hAnsi="仿宋" w:hint="eastAsia"/>
          <w:color w:val="000000"/>
          <w:sz w:val="28"/>
          <w:szCs w:val="28"/>
        </w:rPr>
        <w:t>限期届满日（如保理商已给予宽限期的），保理商未足额收回保理首付款的；</w:t>
      </w:r>
    </w:p>
    <w:p w:rsidR="00000000" w:rsidRDefault="000F4845">
      <w:pPr>
        <w:pStyle w:val="3"/>
        <w:keepNext w:val="0"/>
        <w:keepLines w:val="0"/>
        <w:tabs>
          <w:tab w:val="clear" w:pos="1985"/>
          <w:tab w:val="left" w:pos="1418"/>
        </w:tabs>
        <w:spacing w:before="156" w:after="156"/>
        <w:ind w:left="1418"/>
        <w:rPr>
          <w:rFonts w:ascii="仿宋" w:eastAsia="仿宋" w:hAnsi="仿宋"/>
          <w:color w:val="000000"/>
          <w:sz w:val="28"/>
          <w:szCs w:val="28"/>
        </w:rPr>
      </w:pPr>
      <w:r>
        <w:rPr>
          <w:rFonts w:ascii="仿宋" w:eastAsia="仿宋" w:hAnsi="仿宋"/>
          <w:color w:val="000000"/>
          <w:sz w:val="28"/>
          <w:szCs w:val="28"/>
        </w:rPr>
        <w:t>该应收账款发生商业纠纷的；</w:t>
      </w:r>
    </w:p>
    <w:p w:rsidR="00000000" w:rsidRDefault="000F4845">
      <w:pPr>
        <w:pStyle w:val="3"/>
        <w:keepNext w:val="0"/>
        <w:keepLines w:val="0"/>
        <w:tabs>
          <w:tab w:val="clear" w:pos="1985"/>
          <w:tab w:val="left" w:pos="1418"/>
        </w:tabs>
        <w:spacing w:before="156" w:after="156"/>
        <w:ind w:left="1418"/>
        <w:rPr>
          <w:rFonts w:ascii="仿宋" w:eastAsia="仿宋" w:hAnsi="仿宋"/>
          <w:color w:val="000000"/>
          <w:sz w:val="28"/>
          <w:szCs w:val="28"/>
        </w:rPr>
      </w:pPr>
      <w:r>
        <w:rPr>
          <w:rFonts w:ascii="仿宋" w:eastAsia="仿宋" w:hAnsi="仿宋"/>
          <w:color w:val="000000"/>
          <w:sz w:val="28"/>
          <w:szCs w:val="28"/>
        </w:rPr>
        <w:t>该应收账款属于</w:t>
      </w:r>
      <w:r>
        <w:rPr>
          <w:rFonts w:ascii="仿宋" w:eastAsia="仿宋" w:hAnsi="仿宋" w:hint="eastAsia"/>
          <w:sz w:val="28"/>
          <w:szCs w:val="28"/>
        </w:rPr>
        <w:t>未生效、无效、被撤销</w:t>
      </w:r>
      <w:r>
        <w:rPr>
          <w:rFonts w:ascii="仿宋" w:eastAsia="仿宋" w:hAnsi="仿宋"/>
          <w:color w:val="000000"/>
          <w:sz w:val="28"/>
          <w:szCs w:val="28"/>
        </w:rPr>
        <w:t>或效力待定情形的</w:t>
      </w:r>
      <w:r>
        <w:rPr>
          <w:rFonts w:ascii="仿宋" w:eastAsia="仿宋" w:hAnsi="仿宋" w:hint="eastAsia"/>
          <w:color w:val="000000"/>
          <w:sz w:val="28"/>
          <w:szCs w:val="28"/>
        </w:rPr>
        <w:t>；</w:t>
      </w:r>
    </w:p>
    <w:p w:rsidR="00000000" w:rsidRDefault="000F4845">
      <w:pPr>
        <w:pStyle w:val="3"/>
        <w:keepNext w:val="0"/>
        <w:keepLines w:val="0"/>
        <w:tabs>
          <w:tab w:val="clear" w:pos="1985"/>
          <w:tab w:val="left" w:pos="1418"/>
        </w:tabs>
        <w:spacing w:before="156" w:after="156"/>
        <w:ind w:left="1418"/>
        <w:rPr>
          <w:rFonts w:ascii="仿宋" w:eastAsia="仿宋" w:hAnsi="仿宋"/>
          <w:color w:val="000000"/>
          <w:sz w:val="28"/>
          <w:szCs w:val="28"/>
        </w:rPr>
      </w:pPr>
      <w:r>
        <w:rPr>
          <w:rFonts w:ascii="仿宋" w:eastAsia="仿宋" w:hAnsi="仿宋" w:hint="eastAsia"/>
          <w:color w:val="000000"/>
          <w:sz w:val="28"/>
          <w:szCs w:val="28"/>
        </w:rPr>
        <w:t>卖方或买方任一方发生被承包、被托管（接管）、减少注册资本、被兼并、重组、分立、（被）申请停业整顿、申请解散、被撤销、（被）申请破产、控股股东</w:t>
      </w:r>
      <w:r>
        <w:rPr>
          <w:rFonts w:ascii="仿宋" w:eastAsia="仿宋" w:hAnsi="仿宋" w:hint="eastAsia"/>
          <w:color w:val="000000"/>
          <w:sz w:val="28"/>
          <w:szCs w:val="28"/>
        </w:rPr>
        <w:t>/</w:t>
      </w:r>
      <w:r>
        <w:rPr>
          <w:rFonts w:ascii="仿宋" w:eastAsia="仿宋" w:hAnsi="仿宋" w:hint="eastAsia"/>
          <w:color w:val="000000"/>
          <w:sz w:val="28"/>
          <w:szCs w:val="28"/>
        </w:rPr>
        <w:t>实际控制人变更、重大资产转让、停产、歇业、被有权机关施以</w:t>
      </w:r>
      <w:r>
        <w:rPr>
          <w:rFonts w:ascii="仿宋" w:eastAsia="仿宋" w:hAnsi="仿宋" w:hint="eastAsia"/>
          <w:color w:val="000000"/>
          <w:sz w:val="28"/>
          <w:szCs w:val="28"/>
        </w:rPr>
        <w:t>10</w:t>
      </w:r>
      <w:r>
        <w:rPr>
          <w:rFonts w:ascii="仿宋" w:eastAsia="仿宋" w:hAnsi="仿宋" w:hint="eastAsia"/>
          <w:color w:val="000000"/>
          <w:sz w:val="28"/>
          <w:szCs w:val="28"/>
        </w:rPr>
        <w:t>万元以上罚款、被注销登记、被吊销营业执照、涉及重大法律纠纷、生产经营出现严重困难或财务状况恶化、法定代表人或主要负责人无法正常履行职责，或者因任何原因丧失或可</w:t>
      </w:r>
      <w:r>
        <w:rPr>
          <w:rFonts w:ascii="仿宋" w:eastAsia="仿宋" w:hAnsi="仿宋" w:hint="eastAsia"/>
          <w:color w:val="000000"/>
          <w:sz w:val="28"/>
          <w:szCs w:val="28"/>
        </w:rPr>
        <w:t>能丧失履约能力，且未能提供保理商认可的补救措施；</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保理商根据上述</w:t>
      </w:r>
      <w:r>
        <w:rPr>
          <w:rFonts w:ascii="仿宋" w:eastAsia="仿宋" w:hAnsi="仿宋" w:hint="eastAsia"/>
          <w:sz w:val="28"/>
          <w:szCs w:val="28"/>
        </w:rPr>
        <w:t>11.2.1</w:t>
      </w:r>
      <w:r>
        <w:rPr>
          <w:rFonts w:ascii="仿宋" w:eastAsia="仿宋" w:hAnsi="仿宋" w:hint="eastAsia"/>
          <w:sz w:val="28"/>
          <w:szCs w:val="28"/>
        </w:rPr>
        <w:t>第（</w:t>
      </w:r>
      <w:r>
        <w:rPr>
          <w:rFonts w:ascii="仿宋" w:eastAsia="仿宋" w:hAnsi="仿宋" w:hint="eastAsia"/>
          <w:sz w:val="28"/>
          <w:szCs w:val="28"/>
        </w:rPr>
        <w:t>3</w:t>
      </w:r>
      <w:r>
        <w:rPr>
          <w:rFonts w:ascii="仿宋" w:eastAsia="仿宋" w:hAnsi="仿宋" w:hint="eastAsia"/>
          <w:sz w:val="28"/>
          <w:szCs w:val="28"/>
        </w:rPr>
        <w:t>）项或</w:t>
      </w:r>
      <w:r>
        <w:rPr>
          <w:rFonts w:ascii="仿宋" w:eastAsia="仿宋" w:hAnsi="仿宋" w:hint="eastAsia"/>
          <w:sz w:val="28"/>
          <w:szCs w:val="28"/>
        </w:rPr>
        <w:t>11.2.2</w:t>
      </w:r>
      <w:r>
        <w:rPr>
          <w:rFonts w:ascii="仿宋" w:eastAsia="仿宋" w:hAnsi="仿宋" w:hint="eastAsia"/>
          <w:sz w:val="28"/>
          <w:szCs w:val="28"/>
        </w:rPr>
        <w:t>第（</w:t>
      </w:r>
      <w:r>
        <w:rPr>
          <w:rFonts w:ascii="仿宋" w:eastAsia="仿宋" w:hAnsi="仿宋" w:hint="eastAsia"/>
          <w:sz w:val="28"/>
          <w:szCs w:val="28"/>
        </w:rPr>
        <w:t>4</w:t>
      </w:r>
      <w:r>
        <w:rPr>
          <w:rFonts w:ascii="仿宋" w:eastAsia="仿宋" w:hAnsi="仿宋" w:hint="eastAsia"/>
          <w:sz w:val="28"/>
          <w:szCs w:val="28"/>
        </w:rPr>
        <w:t>）项决定反转让的；</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卖方违反本合同的义务，</w:t>
      </w:r>
      <w:r>
        <w:rPr>
          <w:rFonts w:ascii="仿宋" w:eastAsia="仿宋" w:hAnsi="仿宋"/>
          <w:color w:val="000000"/>
          <w:sz w:val="28"/>
          <w:szCs w:val="28"/>
        </w:rPr>
        <w:t>保理商根据</w:t>
      </w:r>
      <w:r>
        <w:rPr>
          <w:rFonts w:ascii="仿宋" w:eastAsia="仿宋" w:hAnsi="仿宋" w:hint="eastAsia"/>
          <w:color w:val="000000"/>
          <w:sz w:val="28"/>
          <w:szCs w:val="28"/>
        </w:rPr>
        <w:t>第十四条</w:t>
      </w:r>
      <w:r>
        <w:rPr>
          <w:rFonts w:ascii="仿宋" w:eastAsia="仿宋" w:hAnsi="仿宋"/>
          <w:color w:val="000000"/>
          <w:sz w:val="28"/>
          <w:szCs w:val="28"/>
        </w:rPr>
        <w:t>决定反转让的</w:t>
      </w:r>
      <w:r>
        <w:rPr>
          <w:rFonts w:ascii="仿宋" w:eastAsia="仿宋" w:hAnsi="仿宋" w:hint="eastAsia"/>
          <w:color w:val="000000"/>
          <w:sz w:val="28"/>
          <w:szCs w:val="28"/>
        </w:rPr>
        <w:t>。</w:t>
      </w:r>
    </w:p>
    <w:p w:rsidR="00000000" w:rsidRDefault="000F4845">
      <w:pPr>
        <w:pStyle w:val="3"/>
        <w:keepNext w:val="0"/>
        <w:keepLines w:val="0"/>
        <w:numPr>
          <w:ilvl w:val="0"/>
          <w:numId w:val="0"/>
        </w:numPr>
        <w:tabs>
          <w:tab w:val="clear" w:pos="1985"/>
          <w:tab w:val="left" w:pos="1418"/>
        </w:tabs>
        <w:spacing w:before="156" w:after="156"/>
        <w:ind w:left="1985" w:hanging="851"/>
        <w:rPr>
          <w:rFonts w:ascii="仿宋" w:eastAsia="仿宋" w:hAnsi="仿宋"/>
          <w:sz w:val="28"/>
          <w:szCs w:val="28"/>
        </w:rPr>
      </w:pP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hint="eastAsia"/>
          <w:sz w:val="28"/>
          <w:szCs w:val="28"/>
        </w:rPr>
        <w:t>保理商有权根据自己对严重程度的判断，采用自己认为合适的反转让方式：</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若保理商基于自主判断，认为仅是因偶然原因导致已受让应收账款未清偿的，保理商可仅将未清偿的已受让应收账款反转让给卖方；</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若保理商基于自主判断，认为仅是因个别买方原因导致已受让应收账款未清偿的，保理商可仅将针对该买方的未清偿的已受让应收账款（包括到期的和未到期的）</w:t>
      </w:r>
      <w:r>
        <w:rPr>
          <w:rFonts w:ascii="仿宋" w:eastAsia="仿宋" w:hAnsi="仿宋" w:hint="eastAsia"/>
          <w:sz w:val="28"/>
          <w:szCs w:val="28"/>
        </w:rPr>
        <w:t>反转让给卖方；</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lastRenderedPageBreak/>
        <w:t>若保理商基于自主判断，认为是卖方原因导致已受让应收账款未清偿的，保理商有权将针对全部买方的未清偿的已受让应收账款（包括到期的和未到期的）反转让给卖方。</w:t>
      </w:r>
    </w:p>
    <w:p w:rsidR="00000000" w:rsidRDefault="000F4845">
      <w:pPr>
        <w:pStyle w:val="2"/>
        <w:keepNext w:val="0"/>
        <w:keepLines w:val="0"/>
        <w:tabs>
          <w:tab w:val="clear" w:pos="1134"/>
          <w:tab w:val="left" w:pos="588"/>
        </w:tabs>
        <w:spacing w:before="156" w:after="156"/>
        <w:ind w:left="590" w:hanging="590"/>
        <w:rPr>
          <w:rFonts w:ascii="仿宋" w:eastAsia="仿宋" w:hAnsi="仿宋" w:hint="eastAsia"/>
          <w:sz w:val="28"/>
          <w:szCs w:val="28"/>
        </w:rPr>
      </w:pPr>
      <w:r>
        <w:rPr>
          <w:rFonts w:ascii="仿宋" w:eastAsia="仿宋" w:hAnsi="仿宋" w:hint="eastAsia"/>
          <w:sz w:val="28"/>
          <w:szCs w:val="28"/>
        </w:rPr>
        <w:t>发生</w:t>
      </w:r>
      <w:r>
        <w:rPr>
          <w:rFonts w:ascii="仿宋" w:eastAsia="仿宋" w:hAnsi="仿宋" w:hint="eastAsia"/>
          <w:sz w:val="28"/>
          <w:szCs w:val="28"/>
        </w:rPr>
        <w:t>12.1</w:t>
      </w:r>
      <w:r>
        <w:rPr>
          <w:rFonts w:ascii="仿宋" w:eastAsia="仿宋" w:hAnsi="仿宋" w:hint="eastAsia"/>
          <w:sz w:val="28"/>
          <w:szCs w:val="28"/>
        </w:rPr>
        <w:t>的反转让情形时，保理商无须再向卖方支付保理余款，而卖方应向保理商支付反转让款。卖方应按照《应收账款反转让通知书》的要求，自发生上述</w:t>
      </w:r>
      <w:r>
        <w:rPr>
          <w:rFonts w:ascii="仿宋" w:eastAsia="仿宋" w:hAnsi="仿宋" w:hint="eastAsia"/>
          <w:sz w:val="28"/>
          <w:szCs w:val="28"/>
        </w:rPr>
        <w:t>12.1</w:t>
      </w:r>
      <w:r>
        <w:rPr>
          <w:rFonts w:ascii="仿宋" w:eastAsia="仿宋" w:hAnsi="仿宋" w:hint="eastAsia"/>
          <w:sz w:val="28"/>
          <w:szCs w:val="28"/>
        </w:rPr>
        <w:t>约定情形后</w:t>
      </w:r>
      <w:r>
        <w:rPr>
          <w:rFonts w:ascii="仿宋" w:eastAsia="仿宋" w:hAnsi="仿宋" w:hint="eastAsia"/>
          <w:sz w:val="28"/>
          <w:szCs w:val="28"/>
        </w:rPr>
        <w:t>3</w:t>
      </w:r>
      <w:r>
        <w:rPr>
          <w:rFonts w:ascii="仿宋" w:eastAsia="仿宋" w:hAnsi="仿宋" w:hint="eastAsia"/>
          <w:sz w:val="28"/>
          <w:szCs w:val="28"/>
        </w:rPr>
        <w:t>个工作日内将反转让款无条件足额支付给保理商。卖方承诺，在发生上述反转让约定情形时，卖方的反转让义务不因保理商未发送《应收账款反转让通知书》而免除或迟延履行。反转让款的计算公式如下：</w:t>
      </w:r>
      <w:r>
        <w:rPr>
          <w:rFonts w:ascii="仿宋" w:eastAsia="仿宋" w:hAnsi="仿宋" w:hint="eastAsia"/>
          <w:sz w:val="28"/>
          <w:szCs w:val="28"/>
        </w:rPr>
        <w:t xml:space="preserve"> </w:t>
      </w:r>
    </w:p>
    <w:p w:rsidR="00000000" w:rsidRDefault="000F4845">
      <w:pPr>
        <w:pStyle w:val="2"/>
        <w:keepNext w:val="0"/>
        <w:keepLines w:val="0"/>
        <w:numPr>
          <w:ilvl w:val="0"/>
          <w:numId w:val="0"/>
        </w:numPr>
        <w:spacing w:before="156" w:after="156"/>
        <w:ind w:left="588"/>
        <w:rPr>
          <w:rFonts w:ascii="仿宋" w:eastAsia="仿宋" w:hAnsi="仿宋"/>
          <w:sz w:val="28"/>
          <w:szCs w:val="28"/>
        </w:rPr>
      </w:pPr>
      <w:r>
        <w:rPr>
          <w:rFonts w:ascii="仿宋" w:eastAsia="仿宋" w:hAnsi="仿宋" w:hint="eastAsia"/>
          <w:sz w:val="28"/>
          <w:szCs w:val="28"/>
        </w:rPr>
        <w:t>反转让款</w:t>
      </w:r>
      <w:r>
        <w:rPr>
          <w:rFonts w:ascii="仿宋" w:eastAsia="仿宋" w:hAnsi="仿宋" w:hint="eastAsia"/>
          <w:sz w:val="28"/>
          <w:szCs w:val="28"/>
        </w:rPr>
        <w:t>=</w:t>
      </w:r>
      <w:r>
        <w:rPr>
          <w:rFonts w:ascii="仿宋" w:eastAsia="仿宋" w:hAnsi="仿宋" w:hint="eastAsia"/>
          <w:sz w:val="28"/>
          <w:szCs w:val="28"/>
        </w:rPr>
        <w:t>反转让应收账款项下保理商实际发放的保理首付款</w:t>
      </w:r>
      <w:r>
        <w:rPr>
          <w:rFonts w:ascii="仿宋" w:eastAsia="仿宋" w:hAnsi="仿宋" w:hint="eastAsia"/>
          <w:sz w:val="28"/>
          <w:szCs w:val="28"/>
        </w:rPr>
        <w:t>-</w:t>
      </w:r>
      <w:r>
        <w:rPr>
          <w:rFonts w:ascii="仿宋" w:eastAsia="仿宋" w:hAnsi="仿宋" w:hint="eastAsia"/>
          <w:sz w:val="28"/>
          <w:szCs w:val="28"/>
        </w:rPr>
        <w:t>反转让应收账款项下保理商已受清偿的应收账款</w:t>
      </w:r>
    </w:p>
    <w:p w:rsidR="00000000" w:rsidRDefault="000F4845">
      <w:pPr>
        <w:pStyle w:val="2"/>
        <w:keepNext w:val="0"/>
        <w:keepLines w:val="0"/>
        <w:tabs>
          <w:tab w:val="clear" w:pos="1134"/>
          <w:tab w:val="left" w:pos="588"/>
        </w:tabs>
        <w:spacing w:before="156" w:after="156"/>
        <w:ind w:left="588" w:hanging="588"/>
        <w:rPr>
          <w:rFonts w:ascii="仿宋" w:eastAsia="仿宋" w:hAnsi="仿宋" w:hint="eastAsia"/>
          <w:sz w:val="28"/>
          <w:szCs w:val="28"/>
        </w:rPr>
      </w:pPr>
      <w:r>
        <w:rPr>
          <w:rFonts w:ascii="仿宋" w:eastAsia="仿宋" w:hAnsi="仿宋" w:hint="eastAsia"/>
          <w:sz w:val="28"/>
          <w:szCs w:val="28"/>
        </w:rPr>
        <w:t>卖方向保理商支付上述</w:t>
      </w:r>
      <w:r>
        <w:rPr>
          <w:rFonts w:ascii="仿宋" w:eastAsia="仿宋" w:hAnsi="仿宋" w:hint="eastAsia"/>
          <w:sz w:val="28"/>
          <w:szCs w:val="28"/>
        </w:rPr>
        <w:t>12.3</w:t>
      </w:r>
      <w:r>
        <w:rPr>
          <w:rFonts w:ascii="仿宋" w:eastAsia="仿宋" w:hAnsi="仿宋" w:hint="eastAsia"/>
          <w:sz w:val="28"/>
          <w:szCs w:val="28"/>
        </w:rPr>
        <w:t>反转让款的同时，应一并结清该反转让应收账款所对应的全部款项，具体包括：保理商未受清偿的应收账款融资额度承诺费、保理手续费、保理首付款使用费、以及其他卖方到期未付款。</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hint="eastAsia"/>
          <w:sz w:val="28"/>
          <w:szCs w:val="28"/>
        </w:rPr>
        <w:t>卖方按上述</w:t>
      </w:r>
      <w:r>
        <w:rPr>
          <w:rFonts w:ascii="仿宋" w:eastAsia="仿宋" w:hAnsi="仿宋" w:hint="eastAsia"/>
          <w:sz w:val="28"/>
          <w:szCs w:val="28"/>
        </w:rPr>
        <w:t>12.3</w:t>
      </w:r>
      <w:r>
        <w:rPr>
          <w:rFonts w:ascii="仿宋" w:eastAsia="仿宋" w:hAnsi="仿宋" w:hint="eastAsia"/>
          <w:sz w:val="28"/>
          <w:szCs w:val="28"/>
        </w:rPr>
        <w:t>、</w:t>
      </w:r>
      <w:r>
        <w:rPr>
          <w:rFonts w:ascii="仿宋" w:eastAsia="仿宋" w:hAnsi="仿宋" w:hint="eastAsia"/>
          <w:sz w:val="28"/>
          <w:szCs w:val="28"/>
        </w:rPr>
        <w:t>12.4</w:t>
      </w:r>
      <w:r>
        <w:rPr>
          <w:rFonts w:ascii="仿宋" w:eastAsia="仿宋" w:hAnsi="仿宋" w:hint="eastAsia"/>
          <w:sz w:val="28"/>
          <w:szCs w:val="28"/>
        </w:rPr>
        <w:t>足额支付反转让款和全部到期未付款之日，该已受让应收账款的反转让生效，该应收账款及其从属的一切从权利和权益自即日起由保理商转回卖方。</w:t>
      </w:r>
      <w:r>
        <w:rPr>
          <w:rFonts w:ascii="仿宋" w:eastAsia="仿宋" w:hAnsi="仿宋"/>
          <w:sz w:val="28"/>
          <w:szCs w:val="28"/>
        </w:rPr>
        <w:t>已受让应收账款反转让生效后，为卖方向</w:t>
      </w:r>
      <w:r>
        <w:rPr>
          <w:rFonts w:ascii="仿宋" w:eastAsia="仿宋" w:hAnsi="仿宋" w:hint="eastAsia"/>
          <w:sz w:val="28"/>
          <w:szCs w:val="28"/>
        </w:rPr>
        <w:t>买方</w:t>
      </w:r>
      <w:r>
        <w:rPr>
          <w:rFonts w:ascii="仿宋" w:eastAsia="仿宋" w:hAnsi="仿宋"/>
          <w:sz w:val="28"/>
          <w:szCs w:val="28"/>
        </w:rPr>
        <w:t>索赔之必须，保理商</w:t>
      </w:r>
      <w:r>
        <w:rPr>
          <w:rFonts w:ascii="仿宋" w:eastAsia="仿宋" w:hAnsi="仿宋" w:hint="eastAsia"/>
          <w:sz w:val="28"/>
          <w:szCs w:val="28"/>
        </w:rPr>
        <w:t>应配合卖方</w:t>
      </w:r>
      <w:r>
        <w:rPr>
          <w:rFonts w:ascii="仿宋" w:eastAsia="仿宋" w:hAnsi="仿宋"/>
          <w:sz w:val="28"/>
          <w:szCs w:val="28"/>
        </w:rPr>
        <w:t>将应收账款已反转让给卖方的情况通知买方，由此产生的费用</w:t>
      </w:r>
      <w:r>
        <w:rPr>
          <w:rFonts w:ascii="仿宋" w:eastAsia="仿宋" w:hAnsi="仿宋" w:hint="eastAsia"/>
          <w:sz w:val="28"/>
          <w:szCs w:val="28"/>
        </w:rPr>
        <w:t>及风险</w:t>
      </w:r>
      <w:r>
        <w:rPr>
          <w:rFonts w:ascii="仿宋" w:eastAsia="仿宋" w:hAnsi="仿宋"/>
          <w:sz w:val="28"/>
          <w:szCs w:val="28"/>
        </w:rPr>
        <w:t>（</w:t>
      </w:r>
      <w:r>
        <w:rPr>
          <w:rFonts w:ascii="仿宋" w:eastAsia="仿宋" w:hAnsi="仿宋" w:hint="eastAsia"/>
          <w:sz w:val="28"/>
          <w:szCs w:val="28"/>
        </w:rPr>
        <w:t>包括通知无法送达的风险）</w:t>
      </w:r>
      <w:r>
        <w:rPr>
          <w:rFonts w:ascii="仿宋" w:eastAsia="仿宋" w:hAnsi="仿宋"/>
          <w:sz w:val="28"/>
          <w:szCs w:val="28"/>
        </w:rPr>
        <w:t>由卖方</w:t>
      </w:r>
      <w:r>
        <w:rPr>
          <w:rFonts w:ascii="仿宋" w:eastAsia="仿宋" w:hAnsi="仿宋" w:hint="eastAsia"/>
          <w:sz w:val="28"/>
          <w:szCs w:val="28"/>
        </w:rPr>
        <w:t>承担</w:t>
      </w:r>
      <w:r>
        <w:rPr>
          <w:rFonts w:ascii="仿宋" w:eastAsia="仿宋" w:hAnsi="仿宋"/>
          <w:sz w:val="28"/>
          <w:szCs w:val="28"/>
        </w:rPr>
        <w:t>。</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hint="eastAsia"/>
          <w:sz w:val="28"/>
          <w:szCs w:val="28"/>
        </w:rPr>
        <w:t>反转让生效之前，保理商仍享有该已受让应收账款及其从属的一切从权利和权益，保理商有权以自己名义要求买方偿还拖欠的已受让应收账款，并同时要求卖方按上述</w:t>
      </w:r>
      <w:r>
        <w:rPr>
          <w:rFonts w:ascii="仿宋" w:eastAsia="仿宋" w:hAnsi="仿宋" w:hint="eastAsia"/>
          <w:sz w:val="28"/>
          <w:szCs w:val="28"/>
        </w:rPr>
        <w:t>12.3</w:t>
      </w:r>
      <w:r>
        <w:rPr>
          <w:rFonts w:ascii="仿宋" w:eastAsia="仿宋" w:hAnsi="仿宋" w:hint="eastAsia"/>
          <w:sz w:val="28"/>
          <w:szCs w:val="28"/>
        </w:rPr>
        <w:t>、</w:t>
      </w:r>
      <w:r>
        <w:rPr>
          <w:rFonts w:ascii="仿宋" w:eastAsia="仿宋" w:hAnsi="仿宋" w:hint="eastAsia"/>
          <w:sz w:val="28"/>
          <w:szCs w:val="28"/>
        </w:rPr>
        <w:t>12.4</w:t>
      </w:r>
      <w:r>
        <w:rPr>
          <w:rFonts w:ascii="仿宋" w:eastAsia="仿宋" w:hAnsi="仿宋" w:hint="eastAsia"/>
          <w:sz w:val="28"/>
          <w:szCs w:val="28"/>
        </w:rPr>
        <w:t>足额支付反转让款和全部到期未付款，卖方或买方中任一方向保理商履行了付款义务的，另一方对保理商相应的付款义务予以免除</w:t>
      </w:r>
      <w:r>
        <w:rPr>
          <w:rFonts w:ascii="仿宋" w:eastAsia="仿宋" w:hAnsi="仿宋"/>
          <w:sz w:val="28"/>
          <w:szCs w:val="28"/>
        </w:rPr>
        <w:t>。</w:t>
      </w:r>
    </w:p>
    <w:p w:rsidR="00000000" w:rsidRDefault="000F4845">
      <w:pPr>
        <w:pStyle w:val="1"/>
        <w:tabs>
          <w:tab w:val="left" w:pos="851"/>
        </w:tabs>
        <w:spacing w:before="156" w:after="156"/>
        <w:rPr>
          <w:rFonts w:ascii="仿宋" w:eastAsia="仿宋" w:hAnsi="仿宋"/>
          <w:sz w:val="28"/>
          <w:szCs w:val="28"/>
        </w:rPr>
      </w:pPr>
      <w:r>
        <w:rPr>
          <w:rFonts w:ascii="仿宋" w:eastAsia="仿宋" w:hAnsi="仿宋" w:hint="eastAsia"/>
          <w:sz w:val="28"/>
          <w:szCs w:val="28"/>
        </w:rPr>
        <w:t>陈述与保证</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hint="eastAsia"/>
          <w:sz w:val="28"/>
          <w:szCs w:val="28"/>
        </w:rPr>
        <w:t>卖方、保理商各自声明和保证如下：</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其是根据其注册地法律合法设立且有效存续的民事主体，能够独立承担法律责任；</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就本合同的签署和履行，其已根据其公司章程或其他相关制度文件获得必要的内部决策机构的有效批准，同意接受本合同全部条款与条件的约束；</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本合同的签署和履行，不违反其章程、内部规定、与第三方之间的合同及其注册地相关法律法规的规定、法院</w:t>
      </w:r>
      <w:r>
        <w:rPr>
          <w:rFonts w:ascii="仿宋" w:eastAsia="仿宋" w:hAnsi="仿宋" w:hint="eastAsia"/>
          <w:sz w:val="28"/>
          <w:szCs w:val="28"/>
        </w:rPr>
        <w:t>/</w:t>
      </w:r>
      <w:r>
        <w:rPr>
          <w:rFonts w:ascii="仿宋" w:eastAsia="仿宋" w:hAnsi="仿宋" w:hint="eastAsia"/>
          <w:sz w:val="28"/>
          <w:szCs w:val="28"/>
        </w:rPr>
        <w:t>仲裁机构、相关主管部门</w:t>
      </w:r>
      <w:r>
        <w:rPr>
          <w:rFonts w:ascii="仿宋" w:eastAsia="仿宋" w:hAnsi="仿宋" w:hint="eastAsia"/>
          <w:sz w:val="28"/>
          <w:szCs w:val="28"/>
        </w:rPr>
        <w:lastRenderedPageBreak/>
        <w:t>的裁定、判决、命令、规定。</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hint="eastAsia"/>
          <w:sz w:val="28"/>
          <w:szCs w:val="28"/>
        </w:rPr>
        <w:t>卖方在此向保理商进一步承诺：</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卖方向保理商提交的所有材料均是真实、准确和完整的；</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卖方未向保理商隐瞒可能影响其财务状况和偿债能力的任何事件；</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卖方向保理商转让的每笔应收账款的产生均符合法律法规并获得所有必要的同意、批准和授权，不存在任</w:t>
      </w:r>
      <w:r>
        <w:rPr>
          <w:rFonts w:ascii="仿宋" w:eastAsia="仿宋" w:hAnsi="仿宋" w:hint="eastAsia"/>
          <w:sz w:val="28"/>
          <w:szCs w:val="28"/>
        </w:rPr>
        <w:t>何法律上的瑕疵；</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对于向保理商转让的每笔应收账款，卖方承诺其所享有权利应是独立的、完整的和无瑕疵的，处于正常、未逾期状态，不存在任何第三人的权益或留置、扣押、查封等权利限制，在卖方可知范围内亦不存在发生该等情形；</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卖方无权另行对已受让应收账款作任何形式的处分（包括但不限于</w:t>
      </w:r>
      <w:r>
        <w:rPr>
          <w:rFonts w:ascii="仿宋" w:eastAsia="仿宋" w:hAnsi="仿宋"/>
          <w:sz w:val="28"/>
          <w:szCs w:val="28"/>
        </w:rPr>
        <w:t>转让给第三人，或进行权利放弃、赠予、设定质押、设定信托</w:t>
      </w:r>
      <w:r>
        <w:rPr>
          <w:rFonts w:ascii="仿宋" w:eastAsia="仿宋" w:hAnsi="仿宋" w:hint="eastAsia"/>
          <w:sz w:val="28"/>
          <w:szCs w:val="28"/>
        </w:rPr>
        <w:t>）；</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卖方承诺对已受让应收账款，除保理商要求或反转让生效外也不再向买方追索；</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未经保理商的书面同意，卖方承诺不得转让本合同项下的任何权利和义务；</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卖方承诺，在卖方向保理商转让应收账款后，</w:t>
      </w:r>
      <w:r>
        <w:rPr>
          <w:rFonts w:ascii="仿宋" w:eastAsia="仿宋" w:hAnsi="仿宋" w:hint="eastAsia"/>
          <w:sz w:val="28"/>
          <w:szCs w:val="28"/>
        </w:rPr>
        <w:t>未经保理商书面同意，卖方不得修改、解除应收账款所对应的基础交易合同，也不得与买方达成任何有损于保理商的和解协议，不得转让除应收账款外的基础交易合同项下的其他权利或任何义务；</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就已经投保的应收账款，卖方应保证保险赔付所得款项优先用于归还保理商的保理首付款、保理首付款使用费、保理手续费及其他卖方应付未付款。发生保险事故时，卖方应勤勉尽职向保险公司索赔；</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sz w:val="28"/>
          <w:szCs w:val="28"/>
        </w:rPr>
        <w:t>当出现</w:t>
      </w:r>
      <w:r>
        <w:rPr>
          <w:rFonts w:ascii="仿宋" w:eastAsia="仿宋" w:hAnsi="仿宋" w:hint="eastAsia"/>
          <w:sz w:val="28"/>
          <w:szCs w:val="28"/>
        </w:rPr>
        <w:t>卖方或买方经营体制或产权组织形式发生或可能发生重大变化（包括但不限于实施承包、联营、公司制改造、股份制改造、企业出售、合并、分立、设立子公司、减资等），卖</w:t>
      </w:r>
      <w:r>
        <w:rPr>
          <w:rFonts w:ascii="仿宋" w:eastAsia="仿宋" w:hAnsi="仿宋" w:hint="eastAsia"/>
          <w:sz w:val="28"/>
          <w:szCs w:val="28"/>
        </w:rPr>
        <w:t>方或买方财务状况恶化或发生主要财产被查封等情形，卖方或买方任何一方或者其高层管理人员、董事、法定代表人涉及违法活动或涉及重大诉讼或仲裁案件，卖方或买方任何一方拟申请破产或可能或已被债权人申请破产，停产、歇业、解散、停业整顿、被撤销或营业执照被吊销；卖方或买方为第三方提供保证等情形时，卖方应在知悉后立即书面通知保理商，并协助保理商采取补救措施；</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sz w:val="28"/>
          <w:szCs w:val="28"/>
        </w:rPr>
        <w:lastRenderedPageBreak/>
        <w:t>卖方知晓并确认保理商不介入卖方与买方因基础交易合同而发生的任何纠纷之中，卖方得知基础交易合同发生纠纷的，应在得知纠纷发生的当日通知保理商</w:t>
      </w:r>
      <w:r>
        <w:rPr>
          <w:rFonts w:ascii="仿宋" w:eastAsia="仿宋" w:hAnsi="仿宋" w:hint="eastAsia"/>
          <w:sz w:val="28"/>
          <w:szCs w:val="28"/>
        </w:rPr>
        <w:t>。</w:t>
      </w:r>
      <w:r>
        <w:rPr>
          <w:rFonts w:ascii="仿宋" w:eastAsia="仿宋" w:hAnsi="仿宋"/>
          <w:sz w:val="28"/>
          <w:szCs w:val="28"/>
        </w:rPr>
        <w:t>如因基础交易合同的任何纠纷，</w:t>
      </w:r>
      <w:r>
        <w:rPr>
          <w:rFonts w:ascii="仿宋" w:eastAsia="仿宋" w:hAnsi="仿宋"/>
          <w:sz w:val="28"/>
          <w:szCs w:val="28"/>
        </w:rPr>
        <w:t>发生买方清偿应收账款后要求退款、减价、支付违约金、赔偿金等情况，卖方应另行向买方支付。</w:t>
      </w:r>
    </w:p>
    <w:p w:rsidR="00000000" w:rsidRDefault="000F4845">
      <w:pPr>
        <w:pStyle w:val="1"/>
        <w:tabs>
          <w:tab w:val="clear" w:pos="567"/>
          <w:tab w:val="left" w:pos="851"/>
        </w:tabs>
        <w:spacing w:before="156" w:after="156"/>
        <w:rPr>
          <w:rFonts w:ascii="仿宋" w:eastAsia="仿宋" w:hAnsi="仿宋"/>
          <w:sz w:val="28"/>
          <w:szCs w:val="28"/>
        </w:rPr>
      </w:pPr>
      <w:r>
        <w:rPr>
          <w:rFonts w:ascii="仿宋" w:eastAsia="仿宋" w:hAnsi="仿宋"/>
          <w:sz w:val="28"/>
          <w:szCs w:val="28"/>
        </w:rPr>
        <w:t>违约责任</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hint="eastAsia"/>
          <w:sz w:val="28"/>
          <w:szCs w:val="28"/>
        </w:rPr>
        <w:t>发生下列情形之一时，</w:t>
      </w:r>
      <w:r>
        <w:rPr>
          <w:rFonts w:ascii="仿宋" w:eastAsia="仿宋" w:hAnsi="仿宋"/>
          <w:sz w:val="28"/>
          <w:szCs w:val="28"/>
        </w:rPr>
        <w:t>构成卖方的根本违约：</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未经保理商同意，卖方擅自对已受让应收账款作任何形式的处分（包括但不限于转让给第三人，或进行权利放弃、赠予、设定质押、设定信托）；</w:t>
      </w:r>
      <w:r>
        <w:rPr>
          <w:rFonts w:ascii="仿宋" w:eastAsia="仿宋" w:hAnsi="仿宋" w:hint="eastAsia"/>
          <w:sz w:val="28"/>
          <w:szCs w:val="28"/>
        </w:rPr>
        <w:t xml:space="preserve"> </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卖方未按本合同约定向保理商支付应收账款融资额度承诺费、保理手续费、保理首付款使用费、保证金的；</w:t>
      </w:r>
      <w:r>
        <w:rPr>
          <w:rFonts w:ascii="仿宋" w:eastAsia="仿宋" w:hAnsi="仿宋" w:hint="eastAsia"/>
          <w:sz w:val="28"/>
          <w:szCs w:val="28"/>
        </w:rPr>
        <w:t xml:space="preserve"> </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未经保理商同意，卖方擅自变更保理首付款约定用途的（如适用）；</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未经保理商同意，卖方擅自撤销、更改本合同项下约定的保理回款专户，或要求或允许买方</w:t>
      </w:r>
      <w:r>
        <w:rPr>
          <w:rFonts w:ascii="仿宋" w:eastAsia="仿宋" w:hAnsi="仿宋" w:hint="eastAsia"/>
          <w:sz w:val="28"/>
          <w:szCs w:val="28"/>
        </w:rPr>
        <w:t>以任何其他方式清偿已受让应收账款；</w:t>
      </w:r>
      <w:r>
        <w:rPr>
          <w:rFonts w:ascii="仿宋" w:eastAsia="仿宋" w:hAnsi="仿宋" w:hint="eastAsia"/>
          <w:sz w:val="28"/>
          <w:szCs w:val="28"/>
        </w:rPr>
        <w:t xml:space="preserve"> </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卖方收到已受让应收账款的清偿款项后，未按本合同约定转付给保理商；</w:t>
      </w:r>
      <w:r>
        <w:rPr>
          <w:rFonts w:ascii="仿宋" w:eastAsia="仿宋" w:hAnsi="仿宋" w:hint="eastAsia"/>
          <w:sz w:val="28"/>
          <w:szCs w:val="28"/>
        </w:rPr>
        <w:t xml:space="preserve"> </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卖方未按照本合同约定履行反转让项下的付款义务；</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卖方违反了其在本合同所做出的声明、保证、承诺或其他义务，或卖方在本合同所作的声明、保证和承诺的任一事项是违法的、不真实的、或存在重大误导的；</w:t>
      </w:r>
      <w:r>
        <w:rPr>
          <w:rFonts w:ascii="仿宋" w:eastAsia="仿宋" w:hAnsi="仿宋" w:hint="eastAsia"/>
          <w:sz w:val="28"/>
          <w:szCs w:val="28"/>
        </w:rPr>
        <w:t xml:space="preserve"> </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卖方未能遵守与保理商或保理商关联企业签订的其他合同项下义务，出现重大违约情形的。</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sz w:val="28"/>
          <w:szCs w:val="28"/>
        </w:rPr>
        <w:t>出现上述</w:t>
      </w:r>
      <w:r>
        <w:rPr>
          <w:rFonts w:ascii="仿宋" w:eastAsia="仿宋" w:hAnsi="仿宋" w:hint="eastAsia"/>
          <w:sz w:val="28"/>
          <w:szCs w:val="28"/>
        </w:rPr>
        <w:t>14</w:t>
      </w:r>
      <w:r>
        <w:rPr>
          <w:rFonts w:ascii="仿宋" w:eastAsia="仿宋" w:hAnsi="仿宋"/>
          <w:sz w:val="28"/>
          <w:szCs w:val="28"/>
        </w:rPr>
        <w:t>.</w:t>
      </w:r>
      <w:r>
        <w:rPr>
          <w:rFonts w:ascii="仿宋" w:eastAsia="仿宋" w:hAnsi="仿宋" w:hint="eastAsia"/>
          <w:sz w:val="28"/>
          <w:szCs w:val="28"/>
        </w:rPr>
        <w:t>1</w:t>
      </w:r>
      <w:r>
        <w:rPr>
          <w:rFonts w:ascii="仿宋" w:eastAsia="仿宋" w:hAnsi="仿宋"/>
          <w:sz w:val="28"/>
          <w:szCs w:val="28"/>
        </w:rPr>
        <w:t>的违约情形时，保理商有权采取下列措施中的一项或几项：</w:t>
      </w:r>
      <w:r>
        <w:rPr>
          <w:rFonts w:ascii="仿宋" w:eastAsia="仿宋" w:hAnsi="仿宋" w:hint="eastAsia"/>
          <w:sz w:val="28"/>
          <w:szCs w:val="28"/>
        </w:rPr>
        <w:t>(1)</w:t>
      </w:r>
      <w:r>
        <w:rPr>
          <w:rFonts w:ascii="仿宋" w:eastAsia="仿宋" w:hAnsi="仿宋" w:hint="eastAsia"/>
          <w:sz w:val="28"/>
          <w:szCs w:val="28"/>
        </w:rPr>
        <w:t>视买方拒绝或迟延付款的情节严重，要求卖方暂停或终止与该买方</w:t>
      </w:r>
      <w:r>
        <w:rPr>
          <w:rFonts w:ascii="仿宋" w:eastAsia="仿宋" w:hAnsi="仿宋" w:hint="eastAsia"/>
          <w:sz w:val="28"/>
          <w:szCs w:val="28"/>
        </w:rPr>
        <w:t>开展新交易；</w:t>
      </w:r>
      <w:r>
        <w:rPr>
          <w:rFonts w:ascii="仿宋" w:eastAsia="仿宋" w:hAnsi="仿宋" w:hint="eastAsia"/>
          <w:sz w:val="28"/>
          <w:szCs w:val="28"/>
        </w:rPr>
        <w:t>(2)</w:t>
      </w:r>
      <w:r>
        <w:rPr>
          <w:rFonts w:ascii="仿宋" w:eastAsia="仿宋" w:hAnsi="仿宋"/>
          <w:sz w:val="28"/>
          <w:szCs w:val="28"/>
        </w:rPr>
        <w:t>催告</w:t>
      </w:r>
      <w:r>
        <w:rPr>
          <w:rFonts w:ascii="仿宋" w:eastAsia="仿宋" w:hAnsi="仿宋" w:hint="eastAsia"/>
          <w:sz w:val="28"/>
          <w:szCs w:val="28"/>
        </w:rPr>
        <w:t>卖方</w:t>
      </w:r>
      <w:r>
        <w:rPr>
          <w:rFonts w:ascii="仿宋" w:eastAsia="仿宋" w:hAnsi="仿宋"/>
          <w:sz w:val="28"/>
          <w:szCs w:val="28"/>
        </w:rPr>
        <w:t>限期改正；</w:t>
      </w:r>
      <w:r>
        <w:rPr>
          <w:rFonts w:ascii="仿宋" w:eastAsia="仿宋" w:hAnsi="仿宋" w:hint="eastAsia"/>
          <w:sz w:val="28"/>
          <w:szCs w:val="28"/>
        </w:rPr>
        <w:t>(3)</w:t>
      </w:r>
      <w:r>
        <w:rPr>
          <w:rFonts w:ascii="仿宋" w:eastAsia="仿宋" w:hAnsi="仿宋"/>
          <w:sz w:val="28"/>
          <w:szCs w:val="28"/>
        </w:rPr>
        <w:t>缩减或撤销额度、或缩短额度有效期；</w:t>
      </w:r>
      <w:r>
        <w:rPr>
          <w:rFonts w:ascii="仿宋" w:eastAsia="仿宋" w:hAnsi="仿宋" w:hint="eastAsia"/>
          <w:sz w:val="28"/>
          <w:szCs w:val="28"/>
        </w:rPr>
        <w:t>(4)</w:t>
      </w:r>
      <w:r>
        <w:rPr>
          <w:rFonts w:ascii="仿宋" w:eastAsia="仿宋" w:hAnsi="仿宋"/>
          <w:sz w:val="28"/>
          <w:szCs w:val="28"/>
        </w:rPr>
        <w:t>要求</w:t>
      </w:r>
      <w:r>
        <w:rPr>
          <w:rFonts w:ascii="仿宋" w:eastAsia="仿宋" w:hAnsi="仿宋" w:hint="eastAsia"/>
          <w:sz w:val="28"/>
          <w:szCs w:val="28"/>
        </w:rPr>
        <w:t>卖方按保理商实际发放的保理首付款的</w:t>
      </w:r>
      <w:r>
        <w:rPr>
          <w:rFonts w:ascii="仿宋" w:eastAsia="仿宋" w:hAnsi="仿宋" w:hint="eastAsia"/>
          <w:sz w:val="28"/>
          <w:szCs w:val="28"/>
        </w:rPr>
        <w:t>____%</w:t>
      </w:r>
      <w:r>
        <w:rPr>
          <w:rFonts w:ascii="仿宋" w:eastAsia="仿宋" w:hAnsi="仿宋" w:hint="eastAsia"/>
          <w:sz w:val="28"/>
          <w:szCs w:val="28"/>
        </w:rPr>
        <w:t>向保理商支付违约金</w:t>
      </w:r>
      <w:r>
        <w:rPr>
          <w:rFonts w:ascii="仿宋" w:eastAsia="仿宋" w:hAnsi="仿宋"/>
          <w:sz w:val="28"/>
          <w:szCs w:val="28"/>
        </w:rPr>
        <w:t>；</w:t>
      </w:r>
      <w:r>
        <w:rPr>
          <w:rFonts w:ascii="仿宋" w:eastAsia="仿宋" w:hAnsi="仿宋" w:hint="eastAsia"/>
          <w:sz w:val="28"/>
          <w:szCs w:val="28"/>
        </w:rPr>
        <w:t>(5)</w:t>
      </w:r>
      <w:r>
        <w:rPr>
          <w:rFonts w:ascii="仿宋" w:eastAsia="仿宋" w:hAnsi="仿宋"/>
          <w:sz w:val="28"/>
          <w:szCs w:val="28"/>
        </w:rPr>
        <w:t>以保理商对</w:t>
      </w:r>
      <w:r>
        <w:rPr>
          <w:rFonts w:ascii="仿宋" w:eastAsia="仿宋" w:hAnsi="仿宋" w:hint="eastAsia"/>
          <w:sz w:val="28"/>
          <w:szCs w:val="28"/>
        </w:rPr>
        <w:t>卖方</w:t>
      </w:r>
      <w:r>
        <w:rPr>
          <w:rFonts w:ascii="仿宋" w:eastAsia="仿宋" w:hAnsi="仿宋"/>
          <w:sz w:val="28"/>
          <w:szCs w:val="28"/>
        </w:rPr>
        <w:t>的债务直接抵销</w:t>
      </w:r>
      <w:r>
        <w:rPr>
          <w:rFonts w:ascii="仿宋" w:eastAsia="仿宋" w:hAnsi="仿宋" w:hint="eastAsia"/>
          <w:sz w:val="28"/>
          <w:szCs w:val="28"/>
        </w:rPr>
        <w:t>卖方</w:t>
      </w:r>
      <w:r>
        <w:rPr>
          <w:rFonts w:ascii="仿宋" w:eastAsia="仿宋" w:hAnsi="仿宋"/>
          <w:sz w:val="28"/>
          <w:szCs w:val="28"/>
        </w:rPr>
        <w:t>应付给保理商的各项欠款；</w:t>
      </w:r>
      <w:r>
        <w:rPr>
          <w:rFonts w:ascii="仿宋" w:eastAsia="仿宋" w:hAnsi="仿宋" w:hint="eastAsia"/>
          <w:sz w:val="28"/>
          <w:szCs w:val="28"/>
        </w:rPr>
        <w:t>(6)</w:t>
      </w:r>
      <w:r>
        <w:rPr>
          <w:rFonts w:ascii="仿宋" w:eastAsia="仿宋" w:hAnsi="仿宋"/>
          <w:sz w:val="28"/>
          <w:szCs w:val="28"/>
        </w:rPr>
        <w:t>将应收账款反转让给卖方；</w:t>
      </w:r>
      <w:r>
        <w:rPr>
          <w:rFonts w:ascii="仿宋" w:eastAsia="仿宋" w:hAnsi="仿宋" w:hint="eastAsia"/>
          <w:sz w:val="28"/>
          <w:szCs w:val="28"/>
        </w:rPr>
        <w:t>(7)</w:t>
      </w:r>
      <w:r>
        <w:rPr>
          <w:rFonts w:ascii="仿宋" w:eastAsia="仿宋" w:hAnsi="仿宋"/>
          <w:sz w:val="28"/>
          <w:szCs w:val="28"/>
        </w:rPr>
        <w:t>宣布中止或解除本合同；</w:t>
      </w:r>
      <w:r>
        <w:rPr>
          <w:rFonts w:ascii="仿宋" w:eastAsia="仿宋" w:hAnsi="仿宋" w:hint="eastAsia"/>
          <w:sz w:val="28"/>
          <w:szCs w:val="28"/>
        </w:rPr>
        <w:t>(8)</w:t>
      </w:r>
      <w:r>
        <w:rPr>
          <w:rFonts w:ascii="仿宋" w:eastAsia="仿宋" w:hAnsi="仿宋" w:hint="eastAsia"/>
          <w:sz w:val="28"/>
          <w:szCs w:val="28"/>
        </w:rPr>
        <w:t>将卖方的违约信息提供给征信中心、征信机构、行业主管部门、行业协会及社会公众；</w:t>
      </w:r>
      <w:r>
        <w:rPr>
          <w:rFonts w:ascii="仿宋" w:eastAsia="仿宋" w:hAnsi="仿宋" w:hint="eastAsia"/>
          <w:sz w:val="28"/>
          <w:szCs w:val="28"/>
        </w:rPr>
        <w:t>(9)</w:t>
      </w:r>
      <w:r>
        <w:rPr>
          <w:rFonts w:ascii="仿宋" w:eastAsia="仿宋" w:hAnsi="仿宋" w:hint="eastAsia"/>
          <w:sz w:val="28"/>
          <w:szCs w:val="28"/>
        </w:rPr>
        <w:t>要求卖方赔偿给保理商造成的全部经济损失和追索</w:t>
      </w:r>
      <w:r>
        <w:rPr>
          <w:rFonts w:ascii="仿宋" w:eastAsia="仿宋" w:hAnsi="仿宋"/>
          <w:sz w:val="28"/>
          <w:szCs w:val="28"/>
        </w:rPr>
        <w:t>债权与</w:t>
      </w:r>
      <w:r>
        <w:rPr>
          <w:rFonts w:ascii="仿宋" w:eastAsia="仿宋" w:hAnsi="仿宋" w:hint="eastAsia"/>
          <w:sz w:val="28"/>
          <w:szCs w:val="28"/>
        </w:rPr>
        <w:t>从属权利</w:t>
      </w:r>
      <w:r>
        <w:rPr>
          <w:rFonts w:ascii="仿宋" w:eastAsia="仿宋" w:hAnsi="仿宋"/>
          <w:sz w:val="28"/>
          <w:szCs w:val="28"/>
        </w:rPr>
        <w:t>而发生的费用（包括</w:t>
      </w:r>
      <w:r>
        <w:rPr>
          <w:rFonts w:ascii="仿宋" w:eastAsia="仿宋" w:hAnsi="仿宋" w:hint="eastAsia"/>
          <w:sz w:val="28"/>
          <w:szCs w:val="28"/>
        </w:rPr>
        <w:t>催告费、诉讼或仲裁费用、财产保全费、公告费、律师费、强制执行费</w:t>
      </w:r>
      <w:r>
        <w:rPr>
          <w:rFonts w:ascii="仿宋" w:eastAsia="仿宋" w:hAnsi="仿宋"/>
          <w:sz w:val="28"/>
          <w:szCs w:val="28"/>
        </w:rPr>
        <w:t>）</w:t>
      </w:r>
      <w:r>
        <w:rPr>
          <w:rFonts w:ascii="仿宋" w:eastAsia="仿宋" w:hAnsi="仿宋" w:hint="eastAsia"/>
          <w:sz w:val="28"/>
          <w:szCs w:val="28"/>
        </w:rPr>
        <w:t>；</w:t>
      </w:r>
      <w:r>
        <w:rPr>
          <w:rFonts w:ascii="仿宋" w:eastAsia="仿宋" w:hAnsi="仿宋" w:hint="eastAsia"/>
          <w:sz w:val="28"/>
          <w:szCs w:val="28"/>
        </w:rPr>
        <w:t>(10)</w:t>
      </w:r>
      <w:r>
        <w:rPr>
          <w:rFonts w:ascii="仿宋" w:eastAsia="仿宋" w:hAnsi="仿宋" w:hint="eastAsia"/>
          <w:sz w:val="28"/>
          <w:szCs w:val="28"/>
        </w:rPr>
        <w:t>法律</w:t>
      </w:r>
      <w:r>
        <w:rPr>
          <w:rFonts w:ascii="仿宋" w:eastAsia="仿宋" w:hAnsi="仿宋" w:hint="eastAsia"/>
          <w:sz w:val="28"/>
          <w:szCs w:val="28"/>
        </w:rPr>
        <w:t>法规或</w:t>
      </w:r>
      <w:r>
        <w:rPr>
          <w:rFonts w:ascii="仿宋" w:eastAsia="仿宋" w:hAnsi="仿宋"/>
          <w:sz w:val="28"/>
          <w:szCs w:val="28"/>
        </w:rPr>
        <w:t>本合同规定的其他救济措施。</w:t>
      </w:r>
    </w:p>
    <w:p w:rsidR="00000000" w:rsidRDefault="000F4845">
      <w:pPr>
        <w:pStyle w:val="2"/>
        <w:keepNext w:val="0"/>
        <w:keepLines w:val="0"/>
        <w:tabs>
          <w:tab w:val="clear" w:pos="1134"/>
          <w:tab w:val="left" w:pos="588"/>
        </w:tabs>
        <w:spacing w:beforeLines="100" w:before="312" w:afterLines="100" w:after="312"/>
        <w:ind w:left="588" w:hanging="588"/>
        <w:rPr>
          <w:rFonts w:ascii="仿宋" w:eastAsia="仿宋" w:hAnsi="仿宋" w:hint="eastAsia"/>
          <w:sz w:val="28"/>
          <w:szCs w:val="28"/>
        </w:rPr>
      </w:pPr>
      <w:r>
        <w:rPr>
          <w:rFonts w:ascii="仿宋" w:eastAsia="仿宋" w:hAnsi="仿宋" w:hint="eastAsia"/>
          <w:sz w:val="28"/>
          <w:szCs w:val="28"/>
        </w:rPr>
        <w:lastRenderedPageBreak/>
        <w:t>在卖方给付款项不足以清偿全部债务时，应按照保理商因追索债权而产生的费用（包括催告费、诉讼或仲裁费用、财产保全费、公告费、律师费、强制执行费）、违约金、应收账款融资额度承诺费、保理手续费、保理首付款使用费、保理首付款的先后顺序进行清偿。</w:t>
      </w:r>
    </w:p>
    <w:p w:rsidR="00000000" w:rsidRDefault="000F4845">
      <w:pPr>
        <w:pStyle w:val="1"/>
        <w:tabs>
          <w:tab w:val="left" w:pos="851"/>
        </w:tabs>
        <w:spacing w:before="156" w:after="156"/>
        <w:rPr>
          <w:rFonts w:ascii="仿宋" w:eastAsia="仿宋" w:hAnsi="仿宋" w:hint="eastAsia"/>
          <w:sz w:val="28"/>
          <w:szCs w:val="28"/>
        </w:rPr>
      </w:pPr>
      <w:r>
        <w:rPr>
          <w:rFonts w:ascii="仿宋" w:eastAsia="仿宋" w:hAnsi="仿宋" w:hint="eastAsia"/>
          <w:sz w:val="28"/>
          <w:szCs w:val="28"/>
        </w:rPr>
        <w:t>法律适用</w:t>
      </w:r>
    </w:p>
    <w:p w:rsidR="00000000" w:rsidRDefault="000F4845">
      <w:pPr>
        <w:pStyle w:val="2"/>
        <w:keepNext w:val="0"/>
        <w:keepLines w:val="0"/>
        <w:numPr>
          <w:ilvl w:val="0"/>
          <w:numId w:val="0"/>
        </w:numPr>
        <w:spacing w:before="156" w:after="156"/>
        <w:rPr>
          <w:rFonts w:ascii="仿宋" w:eastAsia="仿宋" w:hAnsi="仿宋"/>
          <w:sz w:val="28"/>
          <w:szCs w:val="28"/>
        </w:rPr>
      </w:pPr>
      <w:r>
        <w:rPr>
          <w:rFonts w:ascii="仿宋" w:eastAsia="仿宋" w:hAnsi="仿宋" w:hint="eastAsia"/>
          <w:sz w:val="28"/>
          <w:szCs w:val="28"/>
        </w:rPr>
        <w:t>本合同</w:t>
      </w:r>
      <w:r>
        <w:rPr>
          <w:rFonts w:ascii="仿宋" w:eastAsia="仿宋" w:hAnsi="仿宋"/>
          <w:sz w:val="28"/>
          <w:szCs w:val="28"/>
        </w:rPr>
        <w:t>的订立、效力、解释、履行及争议的解决均适用</w:t>
      </w:r>
      <w:r>
        <w:rPr>
          <w:rFonts w:ascii="仿宋" w:eastAsia="仿宋" w:hAnsi="仿宋" w:hint="eastAsia"/>
          <w:sz w:val="28"/>
          <w:szCs w:val="28"/>
        </w:rPr>
        <w:t>中华人民共和国（为本合同之目的，不包括香港、澳门特别行政区和台湾地区）的法律</w:t>
      </w:r>
      <w:r>
        <w:rPr>
          <w:rFonts w:ascii="仿宋" w:eastAsia="仿宋" w:hAnsi="仿宋"/>
          <w:sz w:val="28"/>
          <w:szCs w:val="28"/>
        </w:rPr>
        <w:t>。</w:t>
      </w:r>
    </w:p>
    <w:p w:rsidR="00000000" w:rsidRDefault="000F4845">
      <w:pPr>
        <w:pStyle w:val="1"/>
        <w:tabs>
          <w:tab w:val="left" w:pos="851"/>
        </w:tabs>
        <w:spacing w:before="156" w:after="156"/>
        <w:rPr>
          <w:rFonts w:ascii="仿宋" w:eastAsia="仿宋" w:hAnsi="仿宋"/>
          <w:sz w:val="28"/>
          <w:szCs w:val="28"/>
        </w:rPr>
      </w:pPr>
      <w:r>
        <w:rPr>
          <w:rFonts w:ascii="仿宋" w:eastAsia="仿宋" w:hAnsi="仿宋"/>
          <w:sz w:val="28"/>
          <w:szCs w:val="28"/>
        </w:rPr>
        <w:t>强制执行公证（选择性条款，本条</w:t>
      </w:r>
      <w:r>
        <w:rPr>
          <w:rFonts w:ascii="仿宋" w:eastAsia="仿宋" w:hAnsi="仿宋"/>
          <w:sz w:val="28"/>
          <w:szCs w:val="28"/>
        </w:rPr>
        <w:t>□</w:t>
      </w:r>
      <w:r>
        <w:rPr>
          <w:rFonts w:ascii="仿宋" w:eastAsia="仿宋" w:hAnsi="仿宋"/>
          <w:sz w:val="28"/>
          <w:szCs w:val="28"/>
        </w:rPr>
        <w:t>适用，</w:t>
      </w:r>
      <w:r>
        <w:rPr>
          <w:rFonts w:ascii="仿宋" w:eastAsia="仿宋" w:hAnsi="仿宋"/>
          <w:sz w:val="28"/>
          <w:szCs w:val="28"/>
        </w:rPr>
        <w:t>□</w:t>
      </w:r>
      <w:r>
        <w:rPr>
          <w:rFonts w:ascii="仿宋" w:eastAsia="仿宋" w:hAnsi="仿宋"/>
          <w:sz w:val="28"/>
          <w:szCs w:val="28"/>
        </w:rPr>
        <w:t>不适用）</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sz w:val="28"/>
          <w:szCs w:val="28"/>
        </w:rPr>
        <w:t>本合同系经公证成为具有强制执行效力的债权文书。卖方承诺</w:t>
      </w:r>
      <w:r>
        <w:rPr>
          <w:rFonts w:ascii="仿宋" w:eastAsia="仿宋" w:hAnsi="仿宋"/>
          <w:sz w:val="28"/>
          <w:szCs w:val="28"/>
        </w:rPr>
        <w:t>：如卖方不履行或不完全履行其在本合同项下的义务时，自愿接受司法机关的强制执行，而无需经过诉讼程序；保理商可根据《民事诉讼法》的规定直接向有管辖权的人民法院申请强制执行，同时，卖方放弃抗辩权。</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sz w:val="28"/>
          <w:szCs w:val="28"/>
        </w:rPr>
        <w:t>双方共同确认：已经对有关法律、法规、规范性文件就强制执行公证的含义、内容、程序、效力等规定有完全明确的了解。</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sz w:val="28"/>
          <w:szCs w:val="28"/>
        </w:rPr>
        <w:t>如果卖方不履行或者不适当履行经公证的具有强制执行效力的债权文书，保理商可以向公证处申请出具执行证书，且卖方应于保理商或公证处通知的时间到公证处配合完成公证处的当面核实程序。卖方承诺将完全配合保理商的申请行为（包</w:t>
      </w:r>
      <w:r>
        <w:rPr>
          <w:rFonts w:ascii="仿宋" w:eastAsia="仿宋" w:hAnsi="仿宋"/>
          <w:sz w:val="28"/>
          <w:szCs w:val="28"/>
        </w:rPr>
        <w:t>括但不限于在通知的时间到公证处配合完成公证处的当面核实程序）。如果在保理商或公证处通知后，卖方未能按时履行上述义务，则卖方特此确认：在卖方缺席的情况下，公证处根据保理商的申请按其内部流程履行完毕核实工作后，即等同于公证处完成了当面核实程序，卖方对此产生的法律后果完全认可。</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sz w:val="28"/>
          <w:szCs w:val="28"/>
        </w:rPr>
        <w:t>本条关于强制执行公证的约定优先于本合同特别条款第八条（争议解决）执行。</w:t>
      </w:r>
    </w:p>
    <w:p w:rsidR="00000000" w:rsidRDefault="000F4845">
      <w:pPr>
        <w:pStyle w:val="1"/>
        <w:tabs>
          <w:tab w:val="clear" w:pos="567"/>
          <w:tab w:val="left" w:pos="851"/>
        </w:tabs>
        <w:spacing w:before="156" w:after="156"/>
        <w:rPr>
          <w:rFonts w:ascii="仿宋" w:eastAsia="仿宋" w:hAnsi="仿宋"/>
          <w:sz w:val="28"/>
          <w:szCs w:val="28"/>
        </w:rPr>
      </w:pPr>
      <w:r>
        <w:rPr>
          <w:rFonts w:ascii="仿宋" w:eastAsia="仿宋" w:hAnsi="仿宋" w:hint="eastAsia"/>
          <w:sz w:val="28"/>
          <w:szCs w:val="28"/>
        </w:rPr>
        <w:t>其他条款</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hint="eastAsia"/>
          <w:sz w:val="28"/>
          <w:szCs w:val="28"/>
        </w:rPr>
        <w:t>各方就本合同中涉及的任何通知、协议等文件以及发生纠纷时相关文件和法律文书送达时的送达地址及法律后果约定如下：</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sz w:val="28"/>
          <w:szCs w:val="28"/>
        </w:rPr>
        <w:t>双方确认其有效的送达地址为</w:t>
      </w:r>
      <w:r>
        <w:rPr>
          <w:rFonts w:ascii="仿宋" w:eastAsia="仿宋" w:hAnsi="仿宋" w:hint="eastAsia"/>
          <w:sz w:val="28"/>
          <w:szCs w:val="28"/>
        </w:rPr>
        <w:t>本合同特别条款卖方和</w:t>
      </w:r>
      <w:r>
        <w:rPr>
          <w:rFonts w:ascii="仿宋" w:eastAsia="仿宋" w:hAnsi="仿宋" w:hint="eastAsia"/>
          <w:sz w:val="28"/>
          <w:szCs w:val="28"/>
        </w:rPr>
        <w:t>保理商信息中记载的通讯地址；</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sz w:val="28"/>
          <w:szCs w:val="28"/>
        </w:rPr>
        <w:t>上述送达地址适用范围包括非诉时的各类通知、协议等文件以及合同发生纠纷时相关文件和法律文书的送达，同时包括在纠纷进入公证、仲裁、民事诉讼程序后的一审、二审、再审和执行程序；</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lastRenderedPageBreak/>
        <w:t>任何一方变更其送达地址的，应以书面形式通知其他方；在</w:t>
      </w:r>
      <w:r>
        <w:rPr>
          <w:rFonts w:ascii="仿宋" w:eastAsia="仿宋" w:hAnsi="仿宋"/>
          <w:sz w:val="28"/>
          <w:szCs w:val="28"/>
        </w:rPr>
        <w:t>公证、</w:t>
      </w:r>
      <w:r>
        <w:rPr>
          <w:rFonts w:ascii="仿宋" w:eastAsia="仿宋" w:hAnsi="仿宋" w:hint="eastAsia"/>
          <w:sz w:val="28"/>
          <w:szCs w:val="28"/>
        </w:rPr>
        <w:t>仲裁及民事诉讼程序时一方地址变更时，应以书面形式向</w:t>
      </w:r>
      <w:r>
        <w:rPr>
          <w:rFonts w:ascii="仿宋" w:eastAsia="仿宋" w:hAnsi="仿宋"/>
          <w:sz w:val="28"/>
          <w:szCs w:val="28"/>
        </w:rPr>
        <w:t>公证处</w:t>
      </w:r>
      <w:r>
        <w:rPr>
          <w:rFonts w:ascii="仿宋" w:eastAsia="仿宋" w:hAnsi="仿宋" w:hint="eastAsia"/>
          <w:sz w:val="28"/>
          <w:szCs w:val="28"/>
        </w:rPr>
        <w:t>/</w:t>
      </w:r>
      <w:r>
        <w:rPr>
          <w:rFonts w:ascii="仿宋" w:eastAsia="仿宋" w:hAnsi="仿宋" w:hint="eastAsia"/>
          <w:sz w:val="28"/>
          <w:szCs w:val="28"/>
        </w:rPr>
        <w:t>仲裁机构</w:t>
      </w:r>
      <w:r>
        <w:rPr>
          <w:rFonts w:ascii="仿宋" w:eastAsia="仿宋" w:hAnsi="仿宋" w:hint="eastAsia"/>
          <w:sz w:val="28"/>
          <w:szCs w:val="28"/>
        </w:rPr>
        <w:t>/</w:t>
      </w:r>
      <w:r>
        <w:rPr>
          <w:rFonts w:ascii="仿宋" w:eastAsia="仿宋" w:hAnsi="仿宋" w:hint="eastAsia"/>
          <w:sz w:val="28"/>
          <w:szCs w:val="28"/>
        </w:rPr>
        <w:t>法院履行送达地址变更通知义务；任何一方未按前述方式履行通知义务，其在本合同项下所确认的送达地址仍视为有效送达地址，因该方提供或者确认的送达地址不准确、送达地址变更后未及时依程序告知其他</w:t>
      </w:r>
      <w:r>
        <w:rPr>
          <w:rFonts w:ascii="仿宋" w:eastAsia="仿宋" w:hAnsi="仿宋" w:hint="eastAsia"/>
          <w:sz w:val="28"/>
          <w:szCs w:val="28"/>
        </w:rPr>
        <w:t>方和</w:t>
      </w:r>
      <w:r>
        <w:rPr>
          <w:rFonts w:ascii="仿宋" w:eastAsia="仿宋" w:hAnsi="仿宋"/>
          <w:sz w:val="28"/>
          <w:szCs w:val="28"/>
        </w:rPr>
        <w:t>公证处</w:t>
      </w:r>
      <w:r>
        <w:rPr>
          <w:rFonts w:ascii="仿宋" w:eastAsia="仿宋" w:hAnsi="仿宋" w:hint="eastAsia"/>
          <w:sz w:val="28"/>
          <w:szCs w:val="28"/>
        </w:rPr>
        <w:t>/</w:t>
      </w:r>
      <w:r>
        <w:rPr>
          <w:rFonts w:ascii="仿宋" w:eastAsia="仿宋" w:hAnsi="仿宋" w:hint="eastAsia"/>
          <w:sz w:val="28"/>
          <w:szCs w:val="28"/>
        </w:rPr>
        <w:t>仲裁机构</w:t>
      </w:r>
      <w:r>
        <w:rPr>
          <w:rFonts w:ascii="仿宋" w:eastAsia="仿宋" w:hAnsi="仿宋" w:hint="eastAsia"/>
          <w:sz w:val="28"/>
          <w:szCs w:val="28"/>
        </w:rPr>
        <w:t>/</w:t>
      </w:r>
      <w:r>
        <w:rPr>
          <w:rFonts w:ascii="仿宋" w:eastAsia="仿宋" w:hAnsi="仿宋" w:hint="eastAsia"/>
          <w:sz w:val="28"/>
          <w:szCs w:val="28"/>
        </w:rPr>
        <w:t>法院、该方或其指定的接收人拒绝签收等原因，导致法律文书未能被该方实际接收的，若邮寄送达的，以文书退回之日视为送达之日；若直接送达的，送达人当场在送达回执上记明情况之日视为送达之日；</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纠纷进入公证、仲裁、民事诉讼程序后，如一方应诉并向</w:t>
      </w:r>
      <w:r>
        <w:rPr>
          <w:rFonts w:ascii="仿宋" w:eastAsia="仿宋" w:hAnsi="仿宋"/>
          <w:sz w:val="28"/>
          <w:szCs w:val="28"/>
        </w:rPr>
        <w:t>公证处</w:t>
      </w:r>
      <w:r>
        <w:rPr>
          <w:rFonts w:ascii="仿宋" w:eastAsia="仿宋" w:hAnsi="仿宋" w:hint="eastAsia"/>
          <w:sz w:val="28"/>
          <w:szCs w:val="28"/>
        </w:rPr>
        <w:t>/</w:t>
      </w:r>
      <w:r>
        <w:rPr>
          <w:rFonts w:ascii="仿宋" w:eastAsia="仿宋" w:hAnsi="仿宋" w:hint="eastAsia"/>
          <w:sz w:val="28"/>
          <w:szCs w:val="28"/>
        </w:rPr>
        <w:t>仲裁机构</w:t>
      </w:r>
      <w:r>
        <w:rPr>
          <w:rFonts w:ascii="仿宋" w:eastAsia="仿宋" w:hAnsi="仿宋" w:hint="eastAsia"/>
          <w:sz w:val="28"/>
          <w:szCs w:val="28"/>
        </w:rPr>
        <w:t>/</w:t>
      </w:r>
      <w:r>
        <w:rPr>
          <w:rFonts w:ascii="仿宋" w:eastAsia="仿宋" w:hAnsi="仿宋" w:hint="eastAsia"/>
          <w:sz w:val="28"/>
          <w:szCs w:val="28"/>
        </w:rPr>
        <w:t>法院提交送达地址确认文书，该确认地址与本合同约定的送达地址不一致的，以其向</w:t>
      </w:r>
      <w:r>
        <w:rPr>
          <w:rFonts w:ascii="仿宋" w:eastAsia="仿宋" w:hAnsi="仿宋"/>
          <w:sz w:val="28"/>
          <w:szCs w:val="28"/>
        </w:rPr>
        <w:t>公证处</w:t>
      </w:r>
      <w:r>
        <w:rPr>
          <w:rFonts w:ascii="仿宋" w:eastAsia="仿宋" w:hAnsi="仿宋" w:hint="eastAsia"/>
          <w:sz w:val="28"/>
          <w:szCs w:val="28"/>
        </w:rPr>
        <w:t>/</w:t>
      </w:r>
      <w:r>
        <w:rPr>
          <w:rFonts w:ascii="仿宋" w:eastAsia="仿宋" w:hAnsi="仿宋" w:hint="eastAsia"/>
          <w:sz w:val="28"/>
          <w:szCs w:val="28"/>
        </w:rPr>
        <w:t>仲裁机构</w:t>
      </w:r>
      <w:r>
        <w:rPr>
          <w:rFonts w:ascii="仿宋" w:eastAsia="仿宋" w:hAnsi="仿宋" w:hint="eastAsia"/>
          <w:sz w:val="28"/>
          <w:szCs w:val="28"/>
        </w:rPr>
        <w:t>/</w:t>
      </w:r>
      <w:r>
        <w:rPr>
          <w:rFonts w:ascii="仿宋" w:eastAsia="仿宋" w:hAnsi="仿宋" w:hint="eastAsia"/>
          <w:sz w:val="28"/>
          <w:szCs w:val="28"/>
        </w:rPr>
        <w:t>法院提交确认的送达地址为准。</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hint="eastAsia"/>
          <w:sz w:val="28"/>
          <w:szCs w:val="28"/>
        </w:rPr>
        <w:t>保理商有权自主决定将本合同下其已受让应收账款或其受益权全部或部分转让给其他第三方。</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hint="eastAsia"/>
          <w:sz w:val="28"/>
          <w:szCs w:val="28"/>
        </w:rPr>
        <w:t>如本合同生效后遇国家法律、法规或政</w:t>
      </w:r>
      <w:r>
        <w:rPr>
          <w:rFonts w:ascii="仿宋" w:eastAsia="仿宋" w:hAnsi="仿宋" w:hint="eastAsia"/>
          <w:sz w:val="28"/>
          <w:szCs w:val="28"/>
        </w:rPr>
        <w:t>策变化，致使本合同从整体上不再合法或不可履行的，各方应秉持诚信原则并在最大限度尊重本合同约定的前提下尽快修改有关条款。如各方无法在国家法律、法规或政策生效后</w:t>
      </w:r>
      <w:r>
        <w:rPr>
          <w:rFonts w:ascii="仿宋" w:eastAsia="仿宋" w:hAnsi="仿宋"/>
          <w:sz w:val="28"/>
          <w:szCs w:val="28"/>
        </w:rPr>
        <w:t>___</w:t>
      </w:r>
      <w:r>
        <w:rPr>
          <w:rFonts w:ascii="仿宋" w:eastAsia="仿宋" w:hAnsi="仿宋" w:hint="eastAsia"/>
          <w:sz w:val="28"/>
          <w:szCs w:val="28"/>
        </w:rPr>
        <w:t>个工作日内完成有关条款修改的，任何一方均有权提前解除本合同而不视为违约。</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hint="eastAsia"/>
          <w:sz w:val="28"/>
          <w:szCs w:val="28"/>
        </w:rPr>
        <w:t>一方应对另一方或其代表提供的有关本合同及本合同项下交易的所有信息予以保密，未经披露一方事先书面同意，另一方不得向任何第三方（不包括与本合同及本合同</w:t>
      </w:r>
      <w:r>
        <w:rPr>
          <w:rFonts w:ascii="仿宋" w:eastAsia="仿宋" w:hAnsi="仿宋"/>
          <w:sz w:val="28"/>
          <w:szCs w:val="28"/>
        </w:rPr>
        <w:t>项下交易有关而需要获知以上信息的接收方的雇员</w:t>
      </w:r>
      <w:r>
        <w:rPr>
          <w:rFonts w:ascii="仿宋" w:eastAsia="仿宋" w:hAnsi="仿宋" w:hint="eastAsia"/>
          <w:sz w:val="28"/>
          <w:szCs w:val="28"/>
        </w:rPr>
        <w:t>、董事、监事、股东、外部顾问等）披露此类信息，非因履行本合同或为办理上述</w:t>
      </w:r>
      <w:r>
        <w:rPr>
          <w:rFonts w:ascii="仿宋" w:eastAsia="仿宋" w:hAnsi="仿宋" w:hint="eastAsia"/>
          <w:sz w:val="28"/>
          <w:szCs w:val="28"/>
        </w:rPr>
        <w:t>17.2</w:t>
      </w:r>
      <w:r>
        <w:rPr>
          <w:rFonts w:ascii="仿宋" w:eastAsia="仿宋" w:hAnsi="仿宋" w:hint="eastAsia"/>
          <w:sz w:val="28"/>
          <w:szCs w:val="28"/>
        </w:rPr>
        <w:t>之需要</w:t>
      </w:r>
      <w:r>
        <w:rPr>
          <w:rFonts w:ascii="仿宋" w:eastAsia="仿宋" w:hAnsi="仿宋" w:hint="eastAsia"/>
          <w:sz w:val="28"/>
          <w:szCs w:val="28"/>
        </w:rPr>
        <w:t>，亦不得以任何方式自行使用该等信息。</w:t>
      </w:r>
    </w:p>
    <w:p w:rsidR="00000000" w:rsidRDefault="000F4845">
      <w:pPr>
        <w:pStyle w:val="2"/>
        <w:keepNext w:val="0"/>
        <w:keepLines w:val="0"/>
        <w:tabs>
          <w:tab w:val="clear" w:pos="1134"/>
          <w:tab w:val="left" w:pos="588"/>
        </w:tabs>
        <w:spacing w:before="156" w:after="156"/>
        <w:ind w:left="588" w:hanging="588"/>
        <w:rPr>
          <w:rFonts w:ascii="仿宋" w:eastAsia="仿宋" w:hAnsi="仿宋" w:cs="宋体"/>
          <w:kern w:val="0"/>
          <w:sz w:val="28"/>
          <w:szCs w:val="28"/>
        </w:rPr>
      </w:pPr>
      <w:r>
        <w:rPr>
          <w:rFonts w:ascii="仿宋" w:eastAsia="仿宋" w:hAnsi="仿宋" w:cs="宋体" w:hint="eastAsia"/>
          <w:kern w:val="0"/>
          <w:sz w:val="28"/>
          <w:szCs w:val="28"/>
        </w:rPr>
        <w:t>本合同经卖方和保理商共同签署后生效。</w:t>
      </w:r>
    </w:p>
    <w:p w:rsidR="00000000" w:rsidRDefault="000F4845">
      <w:pPr>
        <w:jc w:val="center"/>
        <w:rPr>
          <w:rFonts w:ascii="仿宋" w:eastAsia="仿宋" w:hAnsi="仿宋"/>
        </w:rPr>
      </w:pPr>
      <w:r>
        <w:rPr>
          <w:rFonts w:ascii="仿宋" w:eastAsia="仿宋" w:hAnsi="仿宋" w:hint="eastAsia"/>
          <w:i/>
          <w:sz w:val="28"/>
          <w:szCs w:val="28"/>
        </w:rPr>
        <w:t>[</w:t>
      </w:r>
      <w:r>
        <w:rPr>
          <w:rFonts w:ascii="仿宋" w:eastAsia="仿宋" w:hAnsi="仿宋" w:hint="eastAsia"/>
          <w:i/>
          <w:sz w:val="28"/>
          <w:szCs w:val="28"/>
        </w:rPr>
        <w:t>以下无正文，为《国内商业保理合同》之签署栏</w:t>
      </w:r>
      <w:r>
        <w:rPr>
          <w:rFonts w:ascii="仿宋" w:eastAsia="仿宋" w:hAnsi="仿宋" w:hint="eastAsia"/>
          <w:i/>
          <w:sz w:val="28"/>
          <w:szCs w:val="28"/>
        </w:rPr>
        <w:t>]</w:t>
      </w:r>
    </w:p>
    <w:p w:rsidR="00000000" w:rsidRDefault="000F4845">
      <w:pPr>
        <w:rPr>
          <w:rFonts w:ascii="仿宋" w:eastAsia="仿宋" w:hAnsi="仿宋"/>
        </w:rPr>
      </w:pPr>
    </w:p>
    <w:p w:rsidR="00000000" w:rsidRDefault="000F4845">
      <w:pPr>
        <w:rPr>
          <w:rFonts w:ascii="仿宋" w:eastAsia="仿宋" w:hAnsi="仿宋" w:hint="eastAsia"/>
          <w:sz w:val="28"/>
          <w:szCs w:val="28"/>
        </w:rPr>
      </w:pPr>
      <w:r>
        <w:rPr>
          <w:rFonts w:ascii="仿宋" w:eastAsia="仿宋" w:hAnsi="仿宋" w:hint="eastAsia"/>
          <w:sz w:val="28"/>
          <w:szCs w:val="28"/>
        </w:rPr>
        <w:t>卖方</w:t>
      </w:r>
      <w:r>
        <w:rPr>
          <w:rFonts w:ascii="仿宋" w:eastAsia="仿宋" w:hAnsi="仿宋"/>
          <w:sz w:val="28"/>
          <w:szCs w:val="28"/>
        </w:rPr>
        <w:t>：（</w:t>
      </w:r>
      <w:r>
        <w:rPr>
          <w:rFonts w:ascii="仿宋" w:eastAsia="仿宋" w:hAnsi="仿宋" w:hint="eastAsia"/>
          <w:sz w:val="28"/>
          <w:szCs w:val="28"/>
        </w:rPr>
        <w:t>单位盖章</w:t>
      </w:r>
      <w:r>
        <w:rPr>
          <w:rFonts w:ascii="仿宋" w:eastAsia="仿宋" w:hAnsi="仿宋"/>
          <w:sz w:val="28"/>
          <w:szCs w:val="28"/>
        </w:rPr>
        <w:t>）</w:t>
      </w:r>
      <w:r>
        <w:rPr>
          <w:rFonts w:ascii="仿宋" w:eastAsia="仿宋" w:hAnsi="仿宋" w:hint="eastAsia"/>
          <w:sz w:val="28"/>
          <w:szCs w:val="28"/>
        </w:rPr>
        <w:t xml:space="preserve"> </w:t>
      </w:r>
    </w:p>
    <w:p w:rsidR="00000000" w:rsidRDefault="000F4845">
      <w:pPr>
        <w:rPr>
          <w:rFonts w:ascii="仿宋" w:eastAsia="仿宋" w:hAnsi="仿宋"/>
          <w:sz w:val="28"/>
          <w:szCs w:val="28"/>
        </w:rPr>
      </w:pPr>
      <w:r>
        <w:rPr>
          <w:rFonts w:ascii="仿宋" w:eastAsia="仿宋" w:hAnsi="仿宋"/>
          <w:sz w:val="28"/>
          <w:szCs w:val="28"/>
        </w:rPr>
        <w:t>法定代表人</w:t>
      </w:r>
      <w:r>
        <w:rPr>
          <w:rFonts w:ascii="仿宋" w:eastAsia="仿宋" w:hAnsi="仿宋" w:hint="eastAsia"/>
          <w:sz w:val="28"/>
          <w:szCs w:val="28"/>
        </w:rPr>
        <w:t>或授权代理人</w:t>
      </w:r>
      <w:r>
        <w:rPr>
          <w:rFonts w:ascii="仿宋" w:eastAsia="仿宋" w:hAnsi="仿宋"/>
          <w:sz w:val="28"/>
          <w:szCs w:val="28"/>
        </w:rPr>
        <w:t>（签字）：</w:t>
      </w:r>
    </w:p>
    <w:p w:rsidR="00000000" w:rsidRDefault="000F4845">
      <w:pPr>
        <w:rPr>
          <w:rFonts w:ascii="仿宋" w:eastAsia="仿宋" w:hAnsi="仿宋"/>
          <w:sz w:val="28"/>
          <w:szCs w:val="28"/>
        </w:rPr>
      </w:pPr>
    </w:p>
    <w:p w:rsidR="00000000" w:rsidRDefault="000F4845">
      <w:pPr>
        <w:rPr>
          <w:rFonts w:ascii="仿宋" w:eastAsia="仿宋" w:hAnsi="仿宋"/>
          <w:sz w:val="28"/>
          <w:szCs w:val="28"/>
        </w:rPr>
      </w:pPr>
      <w:r>
        <w:rPr>
          <w:rFonts w:ascii="仿宋" w:eastAsia="仿宋" w:hAnsi="仿宋" w:hint="eastAsia"/>
          <w:sz w:val="28"/>
          <w:szCs w:val="28"/>
        </w:rPr>
        <w:t>保理商：（单位盖章）</w:t>
      </w:r>
    </w:p>
    <w:p w:rsidR="00000000" w:rsidRDefault="000F4845">
      <w:pPr>
        <w:rPr>
          <w:rFonts w:ascii="仿宋" w:eastAsia="仿宋" w:hAnsi="仿宋"/>
          <w:sz w:val="28"/>
          <w:szCs w:val="28"/>
        </w:rPr>
      </w:pPr>
      <w:r>
        <w:rPr>
          <w:rFonts w:ascii="仿宋" w:eastAsia="仿宋" w:hAnsi="仿宋"/>
          <w:sz w:val="28"/>
          <w:szCs w:val="28"/>
        </w:rPr>
        <w:lastRenderedPageBreak/>
        <w:t>法定代表人</w:t>
      </w:r>
      <w:r>
        <w:rPr>
          <w:rFonts w:ascii="仿宋" w:eastAsia="仿宋" w:hAnsi="仿宋" w:hint="eastAsia"/>
          <w:sz w:val="28"/>
          <w:szCs w:val="28"/>
        </w:rPr>
        <w:t>或授权代理人</w:t>
      </w:r>
      <w:r>
        <w:rPr>
          <w:rFonts w:ascii="仿宋" w:eastAsia="仿宋" w:hAnsi="仿宋"/>
          <w:sz w:val="28"/>
          <w:szCs w:val="28"/>
        </w:rPr>
        <w:t>（签字）：</w:t>
      </w:r>
      <w:r>
        <w:rPr>
          <w:rFonts w:ascii="仿宋" w:eastAsia="仿宋" w:hAnsi="仿宋"/>
          <w:sz w:val="28"/>
          <w:szCs w:val="28"/>
        </w:rPr>
        <w:t xml:space="preserve"> </w:t>
      </w:r>
    </w:p>
    <w:p w:rsidR="00000000" w:rsidRDefault="000F4845">
      <w:pPr>
        <w:rPr>
          <w:rFonts w:ascii="仿宋" w:eastAsia="仿宋" w:hAnsi="仿宋"/>
        </w:rPr>
      </w:pPr>
    </w:p>
    <w:p w:rsidR="00000000" w:rsidRDefault="000F4845">
      <w:pPr>
        <w:rPr>
          <w:rFonts w:ascii="仿宋" w:eastAsia="仿宋" w:hAnsi="仿宋"/>
          <w:b/>
          <w:sz w:val="24"/>
          <w:szCs w:val="24"/>
        </w:rPr>
      </w:pPr>
      <w:r>
        <w:rPr>
          <w:rFonts w:ascii="仿宋" w:eastAsia="仿宋" w:hAnsi="仿宋"/>
          <w:i/>
          <w:sz w:val="28"/>
          <w:szCs w:val="28"/>
        </w:rPr>
        <w:br w:type="page"/>
      </w:r>
      <w:bookmarkStart w:id="1" w:name="_Toc409386659"/>
      <w:r>
        <w:rPr>
          <w:rFonts w:ascii="仿宋" w:eastAsia="仿宋" w:hAnsi="仿宋" w:hint="eastAsia"/>
          <w:b/>
          <w:sz w:val="24"/>
          <w:szCs w:val="24"/>
        </w:rPr>
        <w:lastRenderedPageBreak/>
        <w:t>附件</w:t>
      </w:r>
      <w:r>
        <w:rPr>
          <w:rFonts w:ascii="仿宋" w:eastAsia="仿宋" w:hAnsi="仿宋" w:hint="eastAsia"/>
          <w:b/>
          <w:sz w:val="24"/>
          <w:szCs w:val="24"/>
        </w:rPr>
        <w:t>1</w:t>
      </w:r>
      <w:r>
        <w:rPr>
          <w:rFonts w:ascii="仿宋" w:eastAsia="仿宋" w:hAnsi="仿宋" w:hint="eastAsia"/>
          <w:b/>
          <w:sz w:val="24"/>
          <w:szCs w:val="24"/>
        </w:rPr>
        <w:t>：</w:t>
      </w:r>
      <w:bookmarkEnd w:id="1"/>
    </w:p>
    <w:p w:rsidR="00000000" w:rsidRDefault="000F4845">
      <w:pPr>
        <w:pStyle w:val="2"/>
        <w:keepNext w:val="0"/>
        <w:keepLines w:val="0"/>
        <w:numPr>
          <w:ilvl w:val="0"/>
          <w:numId w:val="0"/>
        </w:numPr>
        <w:spacing w:beforeLines="100" w:before="312" w:afterLines="100" w:after="312"/>
        <w:jc w:val="center"/>
        <w:rPr>
          <w:rFonts w:ascii="仿宋" w:eastAsia="仿宋" w:hAnsi="仿宋"/>
          <w:b/>
          <w:sz w:val="28"/>
          <w:szCs w:val="28"/>
        </w:rPr>
      </w:pPr>
      <w:r>
        <w:rPr>
          <w:rFonts w:ascii="仿宋" w:eastAsia="仿宋" w:hAnsi="仿宋" w:hint="eastAsia"/>
          <w:b/>
          <w:sz w:val="28"/>
          <w:szCs w:val="28"/>
        </w:rPr>
        <w:t>应收账款转让申请暨确认书（样式）</w:t>
      </w:r>
    </w:p>
    <w:p w:rsidR="00000000" w:rsidRDefault="000F4845">
      <w:pPr>
        <w:pStyle w:val="2"/>
        <w:keepNext w:val="0"/>
        <w:keepLines w:val="0"/>
        <w:numPr>
          <w:ilvl w:val="0"/>
          <w:numId w:val="0"/>
        </w:numPr>
        <w:wordWrap w:val="0"/>
        <w:spacing w:beforeLines="100" w:before="312" w:afterLines="100" w:after="312"/>
        <w:jc w:val="right"/>
        <w:rPr>
          <w:rFonts w:ascii="仿宋" w:eastAsia="仿宋" w:hAnsi="仿宋" w:hint="eastAsia"/>
          <w:b/>
          <w:sz w:val="28"/>
          <w:szCs w:val="28"/>
        </w:rPr>
      </w:pPr>
      <w:r>
        <w:rPr>
          <w:rFonts w:ascii="仿宋" w:eastAsia="仿宋" w:hAnsi="仿宋"/>
          <w:b/>
          <w:sz w:val="28"/>
          <w:szCs w:val="28"/>
        </w:rPr>
        <w:t>编号：</w:t>
      </w:r>
      <w:r>
        <w:rPr>
          <w:rFonts w:ascii="仿宋" w:eastAsia="仿宋" w:hAnsi="仿宋" w:hint="eastAsia"/>
          <w:b/>
          <w:sz w:val="28"/>
          <w:szCs w:val="28"/>
        </w:rPr>
        <w:t xml:space="preserve"> </w:t>
      </w:r>
      <w:r>
        <w:rPr>
          <w:rFonts w:ascii="仿宋" w:eastAsia="仿宋" w:hAnsi="仿宋"/>
          <w:b/>
          <w:sz w:val="28"/>
          <w:szCs w:val="28"/>
        </w:rPr>
        <w:t xml:space="preserve">       </w:t>
      </w:r>
    </w:p>
    <w:p w:rsidR="00000000" w:rsidRDefault="000F4845">
      <w:pPr>
        <w:pStyle w:val="2"/>
        <w:keepNext w:val="0"/>
        <w:keepLines w:val="0"/>
        <w:numPr>
          <w:ilvl w:val="0"/>
          <w:numId w:val="0"/>
        </w:numPr>
        <w:spacing w:beforeLines="100" w:before="312" w:afterLines="100" w:after="312"/>
        <w:rPr>
          <w:rFonts w:ascii="仿宋" w:eastAsia="仿宋" w:hAnsi="仿宋"/>
          <w:sz w:val="28"/>
          <w:szCs w:val="28"/>
        </w:rPr>
      </w:pPr>
      <w:r>
        <w:rPr>
          <w:rFonts w:ascii="仿宋" w:eastAsia="仿宋" w:hAnsi="仿宋" w:hint="eastAsia"/>
          <w:b/>
          <w:sz w:val="28"/>
          <w:szCs w:val="28"/>
        </w:rPr>
        <w:t>致</w:t>
      </w:r>
      <w:r>
        <w:rPr>
          <w:rFonts w:ascii="仿宋" w:eastAsia="仿宋" w:hAnsi="仿宋" w:hint="eastAsia"/>
          <w:sz w:val="28"/>
          <w:szCs w:val="28"/>
        </w:rPr>
        <w:t>：</w:t>
      </w:r>
      <w:r>
        <w:rPr>
          <w:rFonts w:ascii="仿宋" w:eastAsia="仿宋" w:hAnsi="仿宋" w:hint="eastAsia"/>
          <w:sz w:val="28"/>
          <w:szCs w:val="28"/>
        </w:rPr>
        <w:t>__________________________</w:t>
      </w:r>
      <w:r>
        <w:rPr>
          <w:rFonts w:ascii="仿宋" w:eastAsia="仿宋" w:hAnsi="仿宋" w:hint="eastAsia"/>
          <w:sz w:val="28"/>
          <w:szCs w:val="28"/>
        </w:rPr>
        <w:t>（下称“贵方”）</w:t>
      </w:r>
    </w:p>
    <w:p w:rsidR="00000000" w:rsidRDefault="000F4845">
      <w:pPr>
        <w:snapToGrid w:val="0"/>
        <w:spacing w:beforeLines="100" w:before="312" w:afterLines="100" w:after="312"/>
        <w:rPr>
          <w:rFonts w:ascii="仿宋" w:eastAsia="仿宋" w:hAnsi="仿宋"/>
          <w:sz w:val="28"/>
          <w:szCs w:val="28"/>
        </w:rPr>
      </w:pPr>
      <w:r>
        <w:rPr>
          <w:rFonts w:ascii="仿宋" w:eastAsia="仿宋" w:hAnsi="仿宋" w:hint="eastAsia"/>
          <w:b/>
          <w:bCs/>
          <w:sz w:val="28"/>
          <w:szCs w:val="28"/>
        </w:rPr>
        <w:t>自</w:t>
      </w:r>
      <w:r>
        <w:rPr>
          <w:rFonts w:ascii="仿宋" w:eastAsia="仿宋" w:hAnsi="仿宋" w:hint="eastAsia"/>
          <w:bCs/>
          <w:sz w:val="28"/>
          <w:szCs w:val="28"/>
        </w:rPr>
        <w:t>：</w:t>
      </w:r>
      <w:r>
        <w:rPr>
          <w:rFonts w:ascii="仿宋" w:eastAsia="仿宋" w:hAnsi="仿宋" w:hint="eastAsia"/>
          <w:bCs/>
          <w:sz w:val="28"/>
          <w:szCs w:val="28"/>
        </w:rPr>
        <w:t>__________________________</w:t>
      </w:r>
      <w:r>
        <w:rPr>
          <w:rFonts w:ascii="仿宋" w:eastAsia="仿宋" w:hAnsi="仿宋" w:hint="eastAsia"/>
          <w:bCs/>
          <w:sz w:val="28"/>
          <w:szCs w:val="28"/>
        </w:rPr>
        <w:t>（下称“我方”）</w:t>
      </w:r>
    </w:p>
    <w:p w:rsidR="00000000" w:rsidRDefault="000F4845">
      <w:pPr>
        <w:pStyle w:val="2"/>
        <w:keepNext w:val="0"/>
        <w:keepLines w:val="0"/>
        <w:numPr>
          <w:ilvl w:val="0"/>
          <w:numId w:val="0"/>
        </w:numPr>
        <w:spacing w:beforeLines="100" w:before="312" w:afterLines="100" w:after="312"/>
        <w:ind w:firstLineChars="200" w:firstLine="560"/>
        <w:rPr>
          <w:rFonts w:ascii="仿宋" w:eastAsia="仿宋" w:hAnsi="仿宋"/>
          <w:sz w:val="28"/>
          <w:szCs w:val="28"/>
        </w:rPr>
      </w:pPr>
      <w:r>
        <w:rPr>
          <w:rFonts w:ascii="仿宋" w:eastAsia="仿宋" w:hAnsi="仿宋" w:hint="eastAsia"/>
          <w:sz w:val="28"/>
          <w:szCs w:val="28"/>
        </w:rPr>
        <w:t>根据</w:t>
      </w:r>
      <w:r>
        <w:rPr>
          <w:rFonts w:ascii="仿宋" w:eastAsia="仿宋" w:hAnsi="仿宋" w:hint="eastAsia"/>
          <w:bCs w:val="0"/>
          <w:sz w:val="28"/>
          <w:szCs w:val="28"/>
        </w:rPr>
        <w:t>_____</w:t>
      </w:r>
      <w:r>
        <w:rPr>
          <w:rFonts w:ascii="仿宋" w:eastAsia="仿宋" w:hAnsi="仿宋" w:hint="eastAsia"/>
          <w:sz w:val="28"/>
          <w:szCs w:val="28"/>
        </w:rPr>
        <w:t>年</w:t>
      </w:r>
      <w:r>
        <w:rPr>
          <w:rFonts w:ascii="仿宋" w:eastAsia="仿宋" w:hAnsi="仿宋" w:hint="eastAsia"/>
          <w:bCs w:val="0"/>
          <w:sz w:val="28"/>
          <w:szCs w:val="28"/>
        </w:rPr>
        <w:t>___</w:t>
      </w:r>
      <w:r>
        <w:rPr>
          <w:rFonts w:ascii="仿宋" w:eastAsia="仿宋" w:hAnsi="仿宋" w:hint="eastAsia"/>
          <w:sz w:val="28"/>
          <w:szCs w:val="28"/>
        </w:rPr>
        <w:t>月</w:t>
      </w:r>
      <w:r>
        <w:rPr>
          <w:rFonts w:ascii="仿宋" w:eastAsia="仿宋" w:hAnsi="仿宋" w:hint="eastAsia"/>
          <w:bCs w:val="0"/>
          <w:sz w:val="28"/>
          <w:szCs w:val="28"/>
        </w:rPr>
        <w:t>___</w:t>
      </w:r>
      <w:r>
        <w:rPr>
          <w:rFonts w:ascii="仿宋" w:eastAsia="仿宋" w:hAnsi="仿宋" w:hint="eastAsia"/>
          <w:sz w:val="28"/>
          <w:szCs w:val="28"/>
        </w:rPr>
        <w:t>日贵我双方签署的编号</w:t>
      </w:r>
      <w:r>
        <w:rPr>
          <w:rFonts w:ascii="仿宋" w:eastAsia="仿宋" w:hAnsi="仿宋" w:hint="eastAsia"/>
          <w:sz w:val="28"/>
          <w:szCs w:val="28"/>
        </w:rPr>
        <w:t>为</w:t>
      </w:r>
      <w:r>
        <w:rPr>
          <w:rFonts w:ascii="仿宋" w:eastAsia="仿宋" w:hAnsi="仿宋" w:hint="eastAsia"/>
          <w:bCs w:val="0"/>
          <w:sz w:val="28"/>
          <w:szCs w:val="28"/>
        </w:rPr>
        <w:t>_________</w:t>
      </w:r>
      <w:r>
        <w:rPr>
          <w:rFonts w:ascii="仿宋" w:eastAsia="仿宋" w:hAnsi="仿宋"/>
          <w:sz w:val="28"/>
          <w:szCs w:val="28"/>
        </w:rPr>
        <w:t>《</w:t>
      </w:r>
      <w:r>
        <w:rPr>
          <w:rFonts w:ascii="仿宋" w:eastAsia="仿宋" w:hAnsi="仿宋" w:hint="eastAsia"/>
          <w:sz w:val="28"/>
          <w:szCs w:val="28"/>
        </w:rPr>
        <w:t>国内商业保理合同</w:t>
      </w:r>
      <w:r>
        <w:rPr>
          <w:rFonts w:ascii="仿宋" w:eastAsia="仿宋" w:hAnsi="仿宋"/>
          <w:sz w:val="28"/>
          <w:szCs w:val="28"/>
        </w:rPr>
        <w:t>》</w:t>
      </w:r>
      <w:r>
        <w:rPr>
          <w:rFonts w:ascii="仿宋" w:eastAsia="仿宋" w:hAnsi="仿宋" w:hint="eastAsia"/>
          <w:sz w:val="28"/>
          <w:szCs w:val="28"/>
        </w:rPr>
        <w:t>，现我方签署并向保理商提交本《应收账款转让申请暨确认书》，本《应收账款转让</w:t>
      </w:r>
      <w:bookmarkStart w:id="2" w:name="OLE_LINK1"/>
      <w:bookmarkStart w:id="3" w:name="OLE_LINK2"/>
      <w:r>
        <w:rPr>
          <w:rFonts w:ascii="仿宋" w:eastAsia="仿宋" w:hAnsi="仿宋" w:hint="eastAsia"/>
          <w:sz w:val="28"/>
          <w:szCs w:val="28"/>
        </w:rPr>
        <w:t>申请暨确认</w:t>
      </w:r>
      <w:bookmarkEnd w:id="2"/>
      <w:bookmarkEnd w:id="3"/>
      <w:r>
        <w:rPr>
          <w:rFonts w:ascii="仿宋" w:eastAsia="仿宋" w:hAnsi="仿宋" w:hint="eastAsia"/>
          <w:sz w:val="28"/>
          <w:szCs w:val="28"/>
        </w:rPr>
        <w:t>书》经贵我双方共同签章后生效：</w:t>
      </w:r>
    </w:p>
    <w:p w:rsidR="00000000" w:rsidRDefault="000F4845">
      <w:pPr>
        <w:pStyle w:val="2"/>
        <w:keepNext w:val="0"/>
        <w:keepLines w:val="0"/>
        <w:numPr>
          <w:ilvl w:val="0"/>
          <w:numId w:val="6"/>
        </w:numPr>
        <w:tabs>
          <w:tab w:val="clear" w:pos="1134"/>
          <w:tab w:val="left" w:pos="426"/>
        </w:tabs>
        <w:spacing w:beforeLines="100" w:before="312" w:afterLines="100" w:after="312"/>
        <w:ind w:left="426" w:hanging="426"/>
        <w:rPr>
          <w:rFonts w:ascii="仿宋" w:eastAsia="仿宋" w:hAnsi="仿宋"/>
          <w:sz w:val="28"/>
          <w:szCs w:val="28"/>
        </w:rPr>
      </w:pPr>
      <w:r>
        <w:rPr>
          <w:rFonts w:ascii="仿宋" w:eastAsia="仿宋" w:hAnsi="仿宋" w:hint="eastAsia"/>
          <w:sz w:val="28"/>
          <w:szCs w:val="28"/>
        </w:rPr>
        <w:t>除非本《应收账款转让申请暨确认书》中另有释义，</w:t>
      </w:r>
      <w:r>
        <w:rPr>
          <w:rFonts w:ascii="仿宋" w:eastAsia="仿宋" w:hAnsi="仿宋"/>
          <w:sz w:val="28"/>
          <w:szCs w:val="28"/>
        </w:rPr>
        <w:t>《</w:t>
      </w:r>
      <w:r>
        <w:rPr>
          <w:rFonts w:ascii="仿宋" w:eastAsia="仿宋" w:hAnsi="仿宋" w:hint="eastAsia"/>
          <w:sz w:val="28"/>
          <w:szCs w:val="28"/>
        </w:rPr>
        <w:t>国内商业保理合同</w:t>
      </w:r>
      <w:r>
        <w:rPr>
          <w:rFonts w:ascii="仿宋" w:eastAsia="仿宋" w:hAnsi="仿宋"/>
          <w:sz w:val="28"/>
          <w:szCs w:val="28"/>
        </w:rPr>
        <w:t>》中定义的词语，在本《应收账款转让</w:t>
      </w:r>
      <w:r>
        <w:rPr>
          <w:rFonts w:ascii="仿宋" w:eastAsia="仿宋" w:hAnsi="仿宋" w:hint="eastAsia"/>
          <w:sz w:val="28"/>
          <w:szCs w:val="28"/>
        </w:rPr>
        <w:t>申请暨确认书</w:t>
      </w:r>
      <w:r>
        <w:rPr>
          <w:rFonts w:ascii="仿宋" w:eastAsia="仿宋" w:hAnsi="仿宋"/>
          <w:sz w:val="28"/>
          <w:szCs w:val="28"/>
        </w:rPr>
        <w:t>》中具有同样的含义。</w:t>
      </w:r>
    </w:p>
    <w:p w:rsidR="00000000" w:rsidRDefault="000F4845">
      <w:pPr>
        <w:pStyle w:val="2"/>
        <w:keepNext w:val="0"/>
        <w:keepLines w:val="0"/>
        <w:numPr>
          <w:ilvl w:val="0"/>
          <w:numId w:val="6"/>
        </w:numPr>
        <w:tabs>
          <w:tab w:val="clear" w:pos="1134"/>
          <w:tab w:val="left" w:pos="426"/>
        </w:tabs>
        <w:spacing w:beforeLines="100" w:before="312" w:afterLines="100" w:after="312"/>
        <w:ind w:left="426" w:hanging="426"/>
        <w:rPr>
          <w:rFonts w:ascii="仿宋" w:eastAsia="仿宋" w:hAnsi="仿宋"/>
          <w:sz w:val="28"/>
          <w:szCs w:val="28"/>
        </w:rPr>
      </w:pPr>
      <w:r>
        <w:rPr>
          <w:rFonts w:ascii="仿宋" w:eastAsia="仿宋" w:hAnsi="仿宋" w:hint="eastAsia"/>
          <w:sz w:val="28"/>
          <w:szCs w:val="28"/>
        </w:rPr>
        <w:t>我方申请将符合</w:t>
      </w:r>
      <w:r>
        <w:rPr>
          <w:rFonts w:ascii="仿宋" w:eastAsia="仿宋" w:hAnsi="仿宋"/>
          <w:sz w:val="28"/>
          <w:szCs w:val="28"/>
        </w:rPr>
        <w:t>《</w:t>
      </w:r>
      <w:r>
        <w:rPr>
          <w:rFonts w:ascii="仿宋" w:eastAsia="仿宋" w:hAnsi="仿宋" w:hint="eastAsia"/>
          <w:sz w:val="28"/>
          <w:szCs w:val="28"/>
        </w:rPr>
        <w:t>国内商业保理合同</w:t>
      </w:r>
      <w:r>
        <w:rPr>
          <w:rFonts w:ascii="仿宋" w:eastAsia="仿宋" w:hAnsi="仿宋"/>
          <w:sz w:val="28"/>
          <w:szCs w:val="28"/>
        </w:rPr>
        <w:t>》规定条件的如下应收账款转让给贵方：</w:t>
      </w:r>
    </w:p>
    <w:p w:rsidR="00000000" w:rsidRDefault="000F4845">
      <w:pPr>
        <w:pStyle w:val="2"/>
        <w:keepNext w:val="0"/>
        <w:keepLines w:val="0"/>
        <w:numPr>
          <w:ilvl w:val="0"/>
          <w:numId w:val="0"/>
        </w:numPr>
        <w:spacing w:beforeLines="100" w:before="312" w:afterLines="100" w:after="312"/>
        <w:ind w:left="426"/>
        <w:rPr>
          <w:rFonts w:ascii="仿宋" w:eastAsia="仿宋" w:hAnsi="仿宋"/>
          <w:sz w:val="28"/>
          <w:szCs w:val="28"/>
        </w:rPr>
      </w:pPr>
      <w:r>
        <w:rPr>
          <w:rFonts w:ascii="仿宋" w:eastAsia="仿宋" w:hAnsi="仿宋" w:hint="eastAsia"/>
          <w:sz w:val="28"/>
          <w:szCs w:val="28"/>
        </w:rPr>
        <w:t>□</w:t>
      </w:r>
      <w:r>
        <w:rPr>
          <w:rFonts w:ascii="仿宋" w:eastAsia="仿宋" w:hAnsi="仿宋"/>
          <w:sz w:val="28"/>
          <w:szCs w:val="28"/>
        </w:rPr>
        <w:t>我方与</w:t>
      </w:r>
      <w:r>
        <w:rPr>
          <w:rFonts w:ascii="仿宋" w:eastAsia="仿宋" w:hAnsi="仿宋" w:hint="eastAsia"/>
          <w:sz w:val="28"/>
          <w:szCs w:val="28"/>
        </w:rPr>
        <w:t>_____________</w:t>
      </w:r>
      <w:r>
        <w:rPr>
          <w:rFonts w:ascii="仿宋" w:eastAsia="仿宋" w:hAnsi="仿宋"/>
          <w:sz w:val="28"/>
          <w:szCs w:val="28"/>
        </w:rPr>
        <w:t>之间</w:t>
      </w:r>
      <w:r>
        <w:rPr>
          <w:rFonts w:ascii="仿宋" w:eastAsia="仿宋" w:hAnsi="仿宋" w:hint="eastAsia"/>
          <w:sz w:val="28"/>
          <w:szCs w:val="28"/>
        </w:rPr>
        <w:t>_</w:t>
      </w:r>
      <w:r>
        <w:rPr>
          <w:rFonts w:ascii="仿宋" w:eastAsia="仿宋" w:hAnsi="仿宋"/>
          <w:sz w:val="28"/>
          <w:szCs w:val="28"/>
        </w:rPr>
        <w:t>__________</w:t>
      </w:r>
      <w:r>
        <w:rPr>
          <w:rFonts w:ascii="仿宋" w:eastAsia="仿宋" w:hAnsi="仿宋"/>
          <w:sz w:val="28"/>
          <w:szCs w:val="28"/>
        </w:rPr>
        <w:t>的全部应收账款以及该应收账款上所从属的一切从权利和权益。</w:t>
      </w:r>
    </w:p>
    <w:p w:rsidR="00000000" w:rsidRDefault="000F4845">
      <w:pPr>
        <w:pStyle w:val="2"/>
        <w:keepNext w:val="0"/>
        <w:keepLines w:val="0"/>
        <w:numPr>
          <w:ilvl w:val="0"/>
          <w:numId w:val="0"/>
        </w:numPr>
        <w:spacing w:beforeLines="100" w:before="312" w:afterLines="100" w:after="312"/>
        <w:ind w:left="426"/>
        <w:rPr>
          <w:rFonts w:ascii="仿宋" w:eastAsia="仿宋" w:hAnsi="仿宋"/>
          <w:sz w:val="28"/>
          <w:szCs w:val="28"/>
        </w:rPr>
      </w:pPr>
      <w:r>
        <w:rPr>
          <w:rFonts w:ascii="仿宋" w:eastAsia="仿宋" w:hAnsi="仿宋" w:hint="eastAsia"/>
          <w:sz w:val="28"/>
          <w:szCs w:val="28"/>
        </w:rPr>
        <w:t>□</w:t>
      </w:r>
      <w:r>
        <w:rPr>
          <w:rFonts w:ascii="仿宋" w:eastAsia="仿宋" w:hAnsi="仿宋"/>
          <w:sz w:val="28"/>
          <w:szCs w:val="28"/>
        </w:rPr>
        <w:t>我方对下表所列的应收账款以及该应收</w:t>
      </w:r>
      <w:r>
        <w:rPr>
          <w:rFonts w:ascii="仿宋" w:eastAsia="仿宋" w:hAnsi="仿宋"/>
          <w:sz w:val="28"/>
          <w:szCs w:val="28"/>
        </w:rPr>
        <w:t>账款上所从属的一切从权利和权益</w:t>
      </w:r>
      <w:r>
        <w:rPr>
          <w:rFonts w:ascii="仿宋" w:eastAsia="仿宋" w:hAnsi="仿宋"/>
          <w:sz w:val="28"/>
          <w:szCs w:val="28"/>
        </w:rPr>
        <w:t>:</w:t>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8"/>
        <w:gridCol w:w="709"/>
        <w:gridCol w:w="1276"/>
        <w:gridCol w:w="1134"/>
        <w:gridCol w:w="1134"/>
        <w:gridCol w:w="1188"/>
        <w:gridCol w:w="1115"/>
        <w:gridCol w:w="1082"/>
        <w:gridCol w:w="1082"/>
      </w:tblGrid>
      <w:tr w:rsidR="00000000">
        <w:tc>
          <w:tcPr>
            <w:tcW w:w="708"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序号</w:t>
            </w:r>
          </w:p>
        </w:tc>
        <w:tc>
          <w:tcPr>
            <w:tcW w:w="709"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买方</w:t>
            </w:r>
          </w:p>
        </w:tc>
        <w:tc>
          <w:tcPr>
            <w:tcW w:w="1276"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基础交易合同及编号</w:t>
            </w:r>
          </w:p>
        </w:tc>
        <w:tc>
          <w:tcPr>
            <w:tcW w:w="1134"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应收账款种类</w:t>
            </w:r>
          </w:p>
        </w:tc>
        <w:tc>
          <w:tcPr>
            <w:tcW w:w="1134"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应收账款金额</w:t>
            </w:r>
          </w:p>
        </w:tc>
        <w:tc>
          <w:tcPr>
            <w:tcW w:w="1188"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应收账款到期日</w:t>
            </w:r>
          </w:p>
        </w:tc>
        <w:tc>
          <w:tcPr>
            <w:tcW w:w="1115"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发票号</w:t>
            </w:r>
          </w:p>
        </w:tc>
        <w:tc>
          <w:tcPr>
            <w:tcW w:w="1082"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发票金额</w:t>
            </w:r>
          </w:p>
        </w:tc>
        <w:tc>
          <w:tcPr>
            <w:tcW w:w="1082"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发票开具日</w:t>
            </w: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bl>
    <w:p w:rsidR="00000000" w:rsidRDefault="000F4845">
      <w:pPr>
        <w:pStyle w:val="2"/>
        <w:keepNext w:val="0"/>
        <w:keepLines w:val="0"/>
        <w:numPr>
          <w:ilvl w:val="0"/>
          <w:numId w:val="6"/>
        </w:numPr>
        <w:tabs>
          <w:tab w:val="clear" w:pos="1134"/>
          <w:tab w:val="left" w:pos="426"/>
        </w:tabs>
        <w:spacing w:beforeLines="100" w:before="312" w:afterLines="100" w:after="312"/>
        <w:ind w:left="426" w:hanging="426"/>
        <w:rPr>
          <w:rFonts w:ascii="仿宋" w:eastAsia="仿宋" w:hAnsi="仿宋"/>
          <w:sz w:val="28"/>
          <w:szCs w:val="28"/>
        </w:rPr>
      </w:pPr>
      <w:r>
        <w:rPr>
          <w:rFonts w:ascii="仿宋" w:eastAsia="仿宋" w:hAnsi="仿宋" w:hint="eastAsia"/>
          <w:sz w:val="28"/>
          <w:szCs w:val="28"/>
        </w:rPr>
        <w:t>若贵方同意</w:t>
      </w:r>
      <w:r>
        <w:rPr>
          <w:rFonts w:ascii="仿宋" w:eastAsia="仿宋" w:hAnsi="仿宋"/>
          <w:sz w:val="28"/>
          <w:szCs w:val="28"/>
        </w:rPr>
        <w:t>受让上述应收账款的，</w:t>
      </w:r>
      <w:r>
        <w:rPr>
          <w:rFonts w:ascii="仿宋" w:eastAsia="仿宋" w:hAnsi="仿宋" w:hint="eastAsia"/>
          <w:sz w:val="28"/>
          <w:szCs w:val="28"/>
        </w:rPr>
        <w:t>我方同时申请贵方提供如下有追索权保理服务</w:t>
      </w:r>
      <w:r>
        <w:rPr>
          <w:rFonts w:ascii="仿宋" w:eastAsia="仿宋" w:hAnsi="仿宋"/>
          <w:sz w:val="28"/>
          <w:szCs w:val="28"/>
        </w:rPr>
        <w:t>：</w:t>
      </w:r>
    </w:p>
    <w:tbl>
      <w:tblPr>
        <w:tblW w:w="0" w:type="auto"/>
        <w:tblInd w:w="-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2073"/>
        <w:gridCol w:w="7923"/>
      </w:tblGrid>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hint="eastAsia"/>
                <w:b/>
                <w:szCs w:val="24"/>
              </w:rPr>
            </w:pPr>
            <w:r>
              <w:rPr>
                <w:rFonts w:ascii="仿宋" w:eastAsia="仿宋" w:hAnsi="仿宋" w:hint="eastAsia"/>
                <w:b/>
                <w:szCs w:val="24"/>
              </w:rPr>
              <w:lastRenderedPageBreak/>
              <w:t>保理业务类型：</w:t>
            </w:r>
          </w:p>
        </w:tc>
        <w:tc>
          <w:tcPr>
            <w:tcW w:w="7923" w:type="dxa"/>
            <w:vAlign w:val="center"/>
          </w:tcPr>
          <w:p w:rsidR="00000000" w:rsidRDefault="000F4845">
            <w:pPr>
              <w:pStyle w:val="2"/>
              <w:keepNext w:val="0"/>
              <w:keepLines w:val="0"/>
              <w:numPr>
                <w:ilvl w:val="0"/>
                <w:numId w:val="0"/>
              </w:numPr>
              <w:spacing w:before="156" w:after="156"/>
              <w:rPr>
                <w:rFonts w:ascii="仿宋" w:eastAsia="仿宋" w:hAnsi="仿宋"/>
                <w:szCs w:val="24"/>
              </w:rPr>
            </w:pPr>
            <w:r>
              <w:rPr>
                <w:rFonts w:ascii="仿宋" w:eastAsia="仿宋" w:hAnsi="仿宋" w:hint="eastAsia"/>
                <w:szCs w:val="24"/>
              </w:rPr>
              <w:t>□公开保理</w:t>
            </w:r>
            <w:r>
              <w:rPr>
                <w:rFonts w:ascii="仿宋" w:eastAsia="仿宋" w:hAnsi="仿宋" w:hint="eastAsia"/>
                <w:szCs w:val="24"/>
              </w:rPr>
              <w:t xml:space="preserve"> </w:t>
            </w:r>
            <w:r>
              <w:rPr>
                <w:rFonts w:ascii="仿宋" w:eastAsia="仿宋" w:hAnsi="仿宋" w:hint="eastAsia"/>
                <w:szCs w:val="24"/>
              </w:rPr>
              <w:t>□隐蔽保理</w:t>
            </w:r>
            <w:r>
              <w:rPr>
                <w:rFonts w:ascii="仿宋" w:eastAsia="仿宋" w:hAnsi="仿宋" w:hint="eastAsia"/>
                <w:szCs w:val="24"/>
              </w:rPr>
              <w:t xml:space="preserve"> </w:t>
            </w:r>
          </w:p>
          <w:p w:rsidR="00000000" w:rsidRDefault="000F4845">
            <w:pPr>
              <w:pStyle w:val="2"/>
              <w:keepNext w:val="0"/>
              <w:keepLines w:val="0"/>
              <w:numPr>
                <w:ilvl w:val="0"/>
                <w:numId w:val="0"/>
              </w:numPr>
              <w:spacing w:before="156" w:after="156"/>
              <w:rPr>
                <w:rFonts w:ascii="仿宋" w:eastAsia="仿宋" w:hAnsi="仿宋" w:hint="eastAsia"/>
                <w:szCs w:val="24"/>
              </w:rPr>
            </w:pPr>
            <w:r>
              <w:rPr>
                <w:rFonts w:ascii="仿宋" w:eastAsia="仿宋" w:hAnsi="仿宋" w:hint="eastAsia"/>
                <w:szCs w:val="24"/>
              </w:rPr>
              <w:t>□直接回款保理</w:t>
            </w:r>
            <w:r>
              <w:rPr>
                <w:rFonts w:ascii="仿宋" w:eastAsia="仿宋" w:hAnsi="仿宋"/>
                <w:szCs w:val="24"/>
              </w:rPr>
              <w:t xml:space="preserve"> </w:t>
            </w:r>
            <w:r>
              <w:rPr>
                <w:rFonts w:ascii="仿宋" w:eastAsia="仿宋" w:hAnsi="仿宋" w:hint="eastAsia"/>
                <w:szCs w:val="24"/>
              </w:rPr>
              <w:t>□间接回款保理</w:t>
            </w:r>
            <w:r>
              <w:rPr>
                <w:rFonts w:ascii="仿宋" w:eastAsia="仿宋" w:hAnsi="仿宋" w:hint="eastAsia"/>
                <w:szCs w:val="24"/>
              </w:rPr>
              <w:t xml:space="preserve"> </w:t>
            </w:r>
            <w:r>
              <w:rPr>
                <w:rFonts w:ascii="仿宋" w:eastAsia="仿宋" w:hAnsi="仿宋" w:hint="eastAsia"/>
                <w:szCs w:val="24"/>
              </w:rPr>
              <w:t>□其他回款方式</w:t>
            </w:r>
            <w:r>
              <w:rPr>
                <w:rFonts w:ascii="仿宋" w:eastAsia="仿宋" w:hAnsi="仿宋" w:hint="eastAsia"/>
                <w:szCs w:val="24"/>
              </w:rPr>
              <w:t>:</w:t>
            </w:r>
            <w:r>
              <w:rPr>
                <w:rFonts w:ascii="仿宋" w:eastAsia="仿宋" w:hAnsi="仿宋" w:hint="eastAsia"/>
                <w:bCs w:val="0"/>
                <w:szCs w:val="24"/>
              </w:rPr>
              <w:t xml:space="preserve"> _______</w:t>
            </w:r>
            <w:r>
              <w:rPr>
                <w:rFonts w:ascii="仿宋" w:eastAsia="仿宋" w:hAnsi="仿宋" w:hint="eastAsia"/>
                <w:bCs w:val="0"/>
                <w:szCs w:val="24"/>
              </w:rPr>
              <w:t>。</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hint="eastAsia"/>
                <w:b/>
                <w:szCs w:val="24"/>
              </w:rPr>
            </w:pPr>
            <w:r>
              <w:rPr>
                <w:rFonts w:ascii="仿宋" w:eastAsia="仿宋" w:hAnsi="仿宋" w:hint="eastAsia"/>
                <w:b/>
                <w:szCs w:val="24"/>
              </w:rPr>
              <w:t>保理转让款：</w:t>
            </w:r>
          </w:p>
        </w:tc>
        <w:tc>
          <w:tcPr>
            <w:tcW w:w="7923" w:type="dxa"/>
            <w:vAlign w:val="center"/>
          </w:tcPr>
          <w:p w:rsidR="00000000" w:rsidRDefault="000F4845">
            <w:pPr>
              <w:pStyle w:val="2"/>
              <w:keepNext w:val="0"/>
              <w:keepLines w:val="0"/>
              <w:numPr>
                <w:ilvl w:val="0"/>
                <w:numId w:val="0"/>
              </w:numPr>
              <w:spacing w:before="156" w:after="156"/>
              <w:rPr>
                <w:rFonts w:ascii="仿宋" w:eastAsia="仿宋" w:hAnsi="仿宋" w:hint="eastAsia"/>
                <w:szCs w:val="24"/>
              </w:rPr>
            </w:pPr>
            <w:r>
              <w:rPr>
                <w:rFonts w:ascii="仿宋" w:eastAsia="仿宋" w:hAnsi="仿宋" w:hint="eastAsia"/>
                <w:szCs w:val="24"/>
              </w:rPr>
              <w:t>人民币</w:t>
            </w:r>
            <w:r>
              <w:rPr>
                <w:rFonts w:ascii="仿宋" w:eastAsia="仿宋" w:hAnsi="仿宋" w:hint="eastAsia"/>
                <w:bCs w:val="0"/>
                <w:szCs w:val="24"/>
              </w:rPr>
              <w:t>_______</w:t>
            </w:r>
            <w:r>
              <w:rPr>
                <w:rFonts w:ascii="仿宋" w:eastAsia="仿宋" w:hAnsi="仿宋" w:hint="eastAsia"/>
                <w:bCs w:val="0"/>
                <w:szCs w:val="24"/>
              </w:rPr>
              <w:t>元。</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hint="eastAsia"/>
                <w:b/>
                <w:szCs w:val="24"/>
              </w:rPr>
            </w:pPr>
            <w:r>
              <w:rPr>
                <w:rFonts w:ascii="仿宋" w:eastAsia="仿宋" w:hAnsi="仿宋" w:hint="eastAsia"/>
                <w:b/>
                <w:szCs w:val="24"/>
              </w:rPr>
              <w:t>保理回款专户：</w:t>
            </w:r>
          </w:p>
        </w:tc>
        <w:tc>
          <w:tcPr>
            <w:tcW w:w="7923" w:type="dxa"/>
            <w:vAlign w:val="center"/>
          </w:tcPr>
          <w:p w:rsidR="00000000" w:rsidRDefault="000F4845">
            <w:pPr>
              <w:pStyle w:val="2"/>
              <w:keepNext w:val="0"/>
              <w:keepLines w:val="0"/>
              <w:numPr>
                <w:ilvl w:val="0"/>
                <w:numId w:val="0"/>
              </w:numPr>
              <w:spacing w:before="156" w:after="156"/>
              <w:rPr>
                <w:rFonts w:ascii="仿宋" w:eastAsia="仿宋" w:hAnsi="仿宋" w:hint="eastAsia"/>
                <w:szCs w:val="24"/>
              </w:rPr>
            </w:pPr>
          </w:p>
        </w:tc>
      </w:tr>
      <w:tr w:rsidR="0000000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073" w:type="dxa"/>
            <w:vAlign w:val="center"/>
          </w:tcPr>
          <w:p w:rsidR="00000000" w:rsidRDefault="000F4845">
            <w:pPr>
              <w:pStyle w:val="2"/>
              <w:keepNext w:val="0"/>
              <w:keepLines w:val="0"/>
              <w:numPr>
                <w:ilvl w:val="0"/>
                <w:numId w:val="0"/>
              </w:numPr>
              <w:spacing w:before="156" w:after="156"/>
              <w:rPr>
                <w:rFonts w:ascii="仿宋" w:eastAsia="仿宋" w:hAnsi="仿宋"/>
                <w:b/>
                <w:szCs w:val="24"/>
              </w:rPr>
            </w:pPr>
            <w:r>
              <w:rPr>
                <w:rFonts w:ascii="仿宋" w:eastAsia="仿宋" w:hAnsi="仿宋"/>
                <w:b/>
                <w:szCs w:val="24"/>
              </w:rPr>
              <w:t>保理手续费</w:t>
            </w:r>
            <w:r>
              <w:rPr>
                <w:rFonts w:ascii="仿宋" w:eastAsia="仿宋" w:hAnsi="仿宋" w:hint="eastAsia"/>
                <w:b/>
                <w:szCs w:val="24"/>
              </w:rPr>
              <w:t>：</w:t>
            </w:r>
          </w:p>
        </w:tc>
        <w:tc>
          <w:tcPr>
            <w:tcW w:w="7923" w:type="dxa"/>
            <w:vAlign w:val="center"/>
          </w:tcPr>
          <w:p w:rsidR="00000000" w:rsidRDefault="000F4845">
            <w:pPr>
              <w:pStyle w:val="2"/>
              <w:keepNext w:val="0"/>
              <w:keepLines w:val="0"/>
              <w:numPr>
                <w:ilvl w:val="0"/>
                <w:numId w:val="0"/>
              </w:numPr>
              <w:spacing w:before="156" w:after="156"/>
              <w:rPr>
                <w:rFonts w:ascii="仿宋" w:eastAsia="仿宋" w:hAnsi="仿宋"/>
                <w:szCs w:val="24"/>
              </w:rPr>
            </w:pPr>
            <w:r>
              <w:rPr>
                <w:rFonts w:ascii="仿宋" w:eastAsia="仿宋" w:hAnsi="仿宋" w:hint="eastAsia"/>
                <w:szCs w:val="24"/>
              </w:rPr>
              <w:t>人民币</w:t>
            </w:r>
            <w:r>
              <w:rPr>
                <w:rFonts w:ascii="仿宋" w:eastAsia="仿宋" w:hAnsi="仿宋" w:hint="eastAsia"/>
                <w:bCs w:val="0"/>
                <w:szCs w:val="24"/>
              </w:rPr>
              <w:t>_</w:t>
            </w:r>
            <w:r>
              <w:rPr>
                <w:rFonts w:ascii="仿宋" w:eastAsia="仿宋" w:hAnsi="仿宋" w:hint="eastAsia"/>
                <w:bCs w:val="0"/>
                <w:szCs w:val="24"/>
              </w:rPr>
              <w:t>______</w:t>
            </w:r>
            <w:r>
              <w:rPr>
                <w:rFonts w:ascii="仿宋" w:eastAsia="仿宋" w:hAnsi="仿宋" w:hint="eastAsia"/>
                <w:bCs w:val="0"/>
                <w:szCs w:val="24"/>
              </w:rPr>
              <w:t>元。</w:t>
            </w:r>
          </w:p>
        </w:tc>
      </w:tr>
    </w:tbl>
    <w:p w:rsidR="00000000" w:rsidRDefault="000F4845">
      <w:pPr>
        <w:pStyle w:val="2"/>
        <w:keepNext w:val="0"/>
        <w:keepLines w:val="0"/>
        <w:numPr>
          <w:ilvl w:val="0"/>
          <w:numId w:val="6"/>
        </w:numPr>
        <w:tabs>
          <w:tab w:val="clear" w:pos="1134"/>
          <w:tab w:val="left" w:pos="426"/>
        </w:tabs>
        <w:spacing w:beforeLines="100" w:before="312" w:afterLines="100" w:after="312"/>
        <w:ind w:left="426" w:hanging="426"/>
        <w:rPr>
          <w:rFonts w:ascii="仿宋" w:eastAsia="仿宋" w:hAnsi="仿宋"/>
          <w:sz w:val="28"/>
          <w:szCs w:val="28"/>
        </w:rPr>
      </w:pPr>
      <w:r>
        <w:rPr>
          <w:rFonts w:ascii="仿宋" w:eastAsia="仿宋" w:hAnsi="仿宋" w:hint="eastAsia"/>
          <w:sz w:val="28"/>
          <w:szCs w:val="28"/>
        </w:rPr>
        <w:t>若贵方同意</w:t>
      </w:r>
      <w:r>
        <w:rPr>
          <w:rFonts w:ascii="仿宋" w:eastAsia="仿宋" w:hAnsi="仿宋"/>
          <w:sz w:val="28"/>
          <w:szCs w:val="28"/>
        </w:rPr>
        <w:t>受让上述应收账款的，</w:t>
      </w:r>
      <w:r>
        <w:rPr>
          <w:rFonts w:ascii="仿宋" w:eastAsia="仿宋" w:hAnsi="仿宋" w:hint="eastAsia"/>
          <w:sz w:val="28"/>
          <w:szCs w:val="28"/>
        </w:rPr>
        <w:t>我方同时按如下条件申请贵方提供应收账款融资</w:t>
      </w:r>
      <w:r>
        <w:rPr>
          <w:rFonts w:ascii="仿宋" w:eastAsia="仿宋" w:hAnsi="仿宋"/>
          <w:sz w:val="28"/>
          <w:szCs w:val="28"/>
        </w:rPr>
        <w:t>：</w:t>
      </w: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73"/>
        <w:gridCol w:w="7923"/>
      </w:tblGrid>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b/>
                <w:szCs w:val="24"/>
              </w:rPr>
            </w:pPr>
            <w:r>
              <w:rPr>
                <w:rFonts w:ascii="仿宋" w:eastAsia="仿宋" w:hAnsi="仿宋" w:hint="eastAsia"/>
                <w:b/>
                <w:szCs w:val="24"/>
              </w:rPr>
              <w:t>保理首付款金额：</w:t>
            </w:r>
          </w:p>
        </w:tc>
        <w:tc>
          <w:tcPr>
            <w:tcW w:w="7923" w:type="dxa"/>
            <w:vAlign w:val="center"/>
          </w:tcPr>
          <w:p w:rsidR="00000000" w:rsidRDefault="000F4845">
            <w:pPr>
              <w:pStyle w:val="2"/>
              <w:keepNext w:val="0"/>
              <w:keepLines w:val="0"/>
              <w:numPr>
                <w:ilvl w:val="0"/>
                <w:numId w:val="0"/>
              </w:numPr>
              <w:spacing w:before="156" w:after="156"/>
              <w:rPr>
                <w:rFonts w:ascii="仿宋" w:eastAsia="仿宋" w:hAnsi="仿宋"/>
                <w:szCs w:val="24"/>
              </w:rPr>
            </w:pPr>
            <w:r>
              <w:rPr>
                <w:rFonts w:ascii="仿宋" w:eastAsia="仿宋" w:hAnsi="仿宋" w:hint="eastAsia"/>
                <w:szCs w:val="24"/>
              </w:rPr>
              <w:t>人民币</w:t>
            </w:r>
            <w:r>
              <w:rPr>
                <w:rFonts w:ascii="仿宋" w:eastAsia="仿宋" w:hAnsi="仿宋" w:hint="eastAsia"/>
                <w:bCs w:val="0"/>
                <w:szCs w:val="24"/>
              </w:rPr>
              <w:t>_______</w:t>
            </w:r>
            <w:r>
              <w:rPr>
                <w:rFonts w:ascii="仿宋" w:eastAsia="仿宋" w:hAnsi="仿宋" w:hint="eastAsia"/>
                <w:bCs w:val="0"/>
                <w:szCs w:val="24"/>
              </w:rPr>
              <w:t>元。</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hint="eastAsia"/>
                <w:b/>
                <w:szCs w:val="24"/>
              </w:rPr>
            </w:pPr>
            <w:r>
              <w:rPr>
                <w:rFonts w:ascii="仿宋" w:eastAsia="仿宋" w:hAnsi="仿宋" w:hint="eastAsia"/>
                <w:b/>
                <w:szCs w:val="24"/>
              </w:rPr>
              <w:t>保理首付款用途：</w:t>
            </w:r>
          </w:p>
        </w:tc>
        <w:tc>
          <w:tcPr>
            <w:tcW w:w="7923" w:type="dxa"/>
            <w:vAlign w:val="center"/>
          </w:tcPr>
          <w:p w:rsidR="00000000" w:rsidRDefault="000F4845">
            <w:pPr>
              <w:pStyle w:val="2"/>
              <w:numPr>
                <w:ilvl w:val="0"/>
                <w:numId w:val="0"/>
              </w:numPr>
              <w:spacing w:before="156" w:after="156"/>
              <w:rPr>
                <w:rFonts w:ascii="仿宋" w:eastAsia="仿宋" w:hAnsi="仿宋" w:hint="eastAsia"/>
                <w:szCs w:val="24"/>
              </w:rPr>
            </w:pPr>
            <w:r>
              <w:rPr>
                <w:rFonts w:ascii="仿宋" w:eastAsia="仿宋" w:hAnsi="仿宋" w:hint="eastAsia"/>
                <w:szCs w:val="24"/>
              </w:rPr>
              <w:t>□不限定用途。</w:t>
            </w:r>
            <w:r>
              <w:rPr>
                <w:rFonts w:ascii="仿宋" w:eastAsia="仿宋" w:hAnsi="仿宋" w:hint="eastAsia"/>
                <w:szCs w:val="24"/>
              </w:rPr>
              <w:t xml:space="preserve"> </w:t>
            </w:r>
          </w:p>
          <w:p w:rsidR="00000000" w:rsidRDefault="000F4845">
            <w:pPr>
              <w:pStyle w:val="2"/>
              <w:keepNext w:val="0"/>
              <w:keepLines w:val="0"/>
              <w:numPr>
                <w:ilvl w:val="0"/>
                <w:numId w:val="0"/>
              </w:numPr>
              <w:spacing w:before="156" w:after="156"/>
              <w:rPr>
                <w:rFonts w:ascii="仿宋" w:eastAsia="仿宋" w:hAnsi="仿宋" w:hint="eastAsia"/>
                <w:szCs w:val="24"/>
              </w:rPr>
            </w:pPr>
            <w:r>
              <w:rPr>
                <w:rFonts w:ascii="仿宋" w:eastAsia="仿宋" w:hAnsi="仿宋" w:hint="eastAsia"/>
                <w:szCs w:val="24"/>
              </w:rPr>
              <w:t>□限定用途为</w:t>
            </w:r>
            <w:r>
              <w:rPr>
                <w:rFonts w:ascii="仿宋" w:eastAsia="仿宋" w:hAnsi="仿宋" w:hint="eastAsia"/>
                <w:szCs w:val="24"/>
              </w:rPr>
              <w:t>_______</w:t>
            </w:r>
            <w:r>
              <w:rPr>
                <w:rFonts w:ascii="仿宋" w:eastAsia="仿宋" w:hAnsi="仿宋" w:hint="eastAsia"/>
                <w:szCs w:val="24"/>
              </w:rPr>
              <w:t>。</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hint="eastAsia"/>
                <w:b/>
                <w:szCs w:val="24"/>
              </w:rPr>
            </w:pPr>
            <w:r>
              <w:rPr>
                <w:rFonts w:ascii="仿宋" w:eastAsia="仿宋" w:hAnsi="仿宋" w:hint="eastAsia"/>
                <w:b/>
                <w:szCs w:val="24"/>
              </w:rPr>
              <w:t>保证金：</w:t>
            </w:r>
          </w:p>
        </w:tc>
        <w:tc>
          <w:tcPr>
            <w:tcW w:w="7923" w:type="dxa"/>
            <w:vAlign w:val="center"/>
          </w:tcPr>
          <w:p w:rsidR="00000000" w:rsidRDefault="000F4845">
            <w:pPr>
              <w:pStyle w:val="2"/>
              <w:numPr>
                <w:ilvl w:val="0"/>
                <w:numId w:val="0"/>
              </w:numPr>
              <w:spacing w:before="156" w:after="156"/>
              <w:rPr>
                <w:rFonts w:ascii="仿宋" w:eastAsia="仿宋" w:hAnsi="仿宋" w:hint="eastAsia"/>
                <w:szCs w:val="24"/>
              </w:rPr>
            </w:pPr>
            <w:r>
              <w:rPr>
                <w:rFonts w:ascii="仿宋" w:eastAsia="仿宋" w:hAnsi="仿宋" w:hint="eastAsia"/>
                <w:szCs w:val="24"/>
              </w:rPr>
              <w:t>□卖方无须缴纳保证金。</w:t>
            </w:r>
            <w:r>
              <w:rPr>
                <w:rFonts w:ascii="仿宋" w:eastAsia="仿宋" w:hAnsi="仿宋" w:hint="eastAsia"/>
                <w:szCs w:val="24"/>
              </w:rPr>
              <w:t xml:space="preserve"> </w:t>
            </w:r>
          </w:p>
          <w:p w:rsidR="00000000" w:rsidRDefault="000F4845">
            <w:pPr>
              <w:pStyle w:val="2"/>
              <w:keepNext w:val="0"/>
              <w:keepLines w:val="0"/>
              <w:numPr>
                <w:ilvl w:val="0"/>
                <w:numId w:val="0"/>
              </w:numPr>
              <w:spacing w:before="156" w:after="156"/>
              <w:rPr>
                <w:rFonts w:ascii="仿宋" w:eastAsia="仿宋" w:hAnsi="仿宋" w:hint="eastAsia"/>
                <w:szCs w:val="24"/>
              </w:rPr>
            </w:pPr>
            <w:r>
              <w:rPr>
                <w:rFonts w:ascii="仿宋" w:eastAsia="仿宋" w:hAnsi="仿宋" w:hint="eastAsia"/>
                <w:szCs w:val="24"/>
              </w:rPr>
              <w:t>□卖方须缴纳保证金，保证金为人民币</w:t>
            </w:r>
            <w:r>
              <w:rPr>
                <w:rFonts w:ascii="仿宋" w:eastAsia="仿宋" w:hAnsi="仿宋" w:hint="eastAsia"/>
                <w:szCs w:val="24"/>
              </w:rPr>
              <w:t>_______</w:t>
            </w:r>
            <w:r>
              <w:rPr>
                <w:rFonts w:ascii="仿宋" w:eastAsia="仿宋" w:hAnsi="仿宋" w:hint="eastAsia"/>
                <w:szCs w:val="24"/>
              </w:rPr>
              <w:t>元，由卖方在</w:t>
            </w:r>
            <w:r>
              <w:rPr>
                <w:rFonts w:ascii="仿宋" w:eastAsia="仿宋" w:hAnsi="仿宋" w:hint="eastAsia"/>
                <w:szCs w:val="24"/>
              </w:rPr>
              <w:t>____</w:t>
            </w:r>
            <w:r>
              <w:rPr>
                <w:rFonts w:ascii="仿宋" w:eastAsia="仿宋" w:hAnsi="仿宋" w:hint="eastAsia"/>
                <w:szCs w:val="24"/>
              </w:rPr>
              <w:t>年</w:t>
            </w:r>
            <w:r>
              <w:rPr>
                <w:rFonts w:ascii="仿宋" w:eastAsia="仿宋" w:hAnsi="仿宋" w:hint="eastAsia"/>
                <w:szCs w:val="24"/>
              </w:rPr>
              <w:t>___</w:t>
            </w:r>
            <w:r>
              <w:rPr>
                <w:rFonts w:ascii="仿宋" w:eastAsia="仿宋" w:hAnsi="仿宋" w:hint="eastAsia"/>
                <w:szCs w:val="24"/>
              </w:rPr>
              <w:t>月</w:t>
            </w:r>
            <w:r>
              <w:rPr>
                <w:rFonts w:ascii="仿宋" w:eastAsia="仿宋" w:hAnsi="仿宋" w:hint="eastAsia"/>
                <w:szCs w:val="24"/>
              </w:rPr>
              <w:t>___</w:t>
            </w:r>
            <w:r>
              <w:rPr>
                <w:rFonts w:ascii="仿宋" w:eastAsia="仿宋" w:hAnsi="仿宋" w:hint="eastAsia"/>
                <w:szCs w:val="24"/>
              </w:rPr>
              <w:t>日前支付给保理商。</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b/>
                <w:szCs w:val="24"/>
              </w:rPr>
            </w:pPr>
            <w:r>
              <w:rPr>
                <w:rFonts w:ascii="仿宋" w:eastAsia="仿宋" w:hAnsi="仿宋" w:hint="eastAsia"/>
                <w:b/>
                <w:szCs w:val="24"/>
              </w:rPr>
              <w:t>保理融资期限：</w:t>
            </w:r>
          </w:p>
        </w:tc>
        <w:tc>
          <w:tcPr>
            <w:tcW w:w="7923" w:type="dxa"/>
            <w:vAlign w:val="center"/>
          </w:tcPr>
          <w:p w:rsidR="00000000" w:rsidRDefault="000F4845">
            <w:pPr>
              <w:pStyle w:val="2"/>
              <w:keepNext w:val="0"/>
              <w:keepLines w:val="0"/>
              <w:numPr>
                <w:ilvl w:val="0"/>
                <w:numId w:val="0"/>
              </w:numPr>
              <w:spacing w:before="156" w:after="156"/>
              <w:ind w:left="756" w:hangingChars="315" w:hanging="756"/>
              <w:rPr>
                <w:rFonts w:hint="eastAsia"/>
                <w:szCs w:val="20"/>
              </w:rPr>
            </w:pPr>
            <w:r>
              <w:rPr>
                <w:rFonts w:ascii="仿宋" w:eastAsia="仿宋" w:hAnsi="仿宋" w:hint="eastAsia"/>
                <w:bCs w:val="0"/>
                <w:szCs w:val="24"/>
              </w:rPr>
              <w:t>自</w:t>
            </w:r>
            <w:r>
              <w:rPr>
                <w:rFonts w:ascii="仿宋" w:eastAsia="仿宋" w:hAnsi="仿宋" w:hint="eastAsia"/>
                <w:bCs w:val="0"/>
                <w:szCs w:val="24"/>
              </w:rPr>
              <w:t>_____</w:t>
            </w:r>
            <w:r>
              <w:rPr>
                <w:rFonts w:ascii="仿宋" w:eastAsia="仿宋" w:hAnsi="仿宋" w:hint="eastAsia"/>
                <w:szCs w:val="24"/>
              </w:rPr>
              <w:t>年</w:t>
            </w:r>
            <w:r>
              <w:rPr>
                <w:rFonts w:ascii="仿宋" w:eastAsia="仿宋" w:hAnsi="仿宋" w:hint="eastAsia"/>
                <w:bCs w:val="0"/>
                <w:szCs w:val="24"/>
              </w:rPr>
              <w:t>___</w:t>
            </w:r>
            <w:r>
              <w:rPr>
                <w:rFonts w:ascii="仿宋" w:eastAsia="仿宋" w:hAnsi="仿宋" w:hint="eastAsia"/>
                <w:szCs w:val="24"/>
              </w:rPr>
              <w:t>月</w:t>
            </w:r>
            <w:r>
              <w:rPr>
                <w:rFonts w:ascii="仿宋" w:eastAsia="仿宋" w:hAnsi="仿宋" w:hint="eastAsia"/>
                <w:bCs w:val="0"/>
                <w:szCs w:val="24"/>
              </w:rPr>
              <w:t>___</w:t>
            </w:r>
            <w:r>
              <w:rPr>
                <w:rFonts w:ascii="仿宋" w:eastAsia="仿宋" w:hAnsi="仿宋" w:hint="eastAsia"/>
                <w:szCs w:val="24"/>
              </w:rPr>
              <w:t>日起至上表所列应收账款到期日止。</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b/>
                <w:szCs w:val="24"/>
              </w:rPr>
            </w:pPr>
            <w:r>
              <w:rPr>
                <w:rFonts w:ascii="仿宋" w:eastAsia="仿宋" w:hAnsi="仿宋" w:hint="eastAsia"/>
                <w:b/>
                <w:szCs w:val="24"/>
              </w:rPr>
              <w:t>保理首付款使用费率：</w:t>
            </w:r>
          </w:p>
        </w:tc>
        <w:tc>
          <w:tcPr>
            <w:tcW w:w="7923" w:type="dxa"/>
            <w:vAlign w:val="center"/>
          </w:tcPr>
          <w:p w:rsidR="00000000" w:rsidRDefault="000F4845">
            <w:pPr>
              <w:pStyle w:val="2"/>
              <w:keepNext w:val="0"/>
              <w:keepLines w:val="0"/>
              <w:numPr>
                <w:ilvl w:val="0"/>
                <w:numId w:val="0"/>
              </w:numPr>
              <w:spacing w:before="156" w:after="156"/>
              <w:rPr>
                <w:rFonts w:ascii="仿宋" w:eastAsia="仿宋" w:hAnsi="仿宋"/>
                <w:szCs w:val="24"/>
              </w:rPr>
            </w:pPr>
            <w:r>
              <w:rPr>
                <w:rFonts w:ascii="仿宋" w:eastAsia="仿宋" w:hAnsi="仿宋" w:hint="eastAsia"/>
                <w:bCs w:val="0"/>
                <w:szCs w:val="24"/>
              </w:rPr>
              <w:t>年化</w:t>
            </w:r>
            <w:r>
              <w:rPr>
                <w:rFonts w:ascii="仿宋" w:eastAsia="仿宋" w:hAnsi="仿宋" w:hint="eastAsia"/>
                <w:bCs w:val="0"/>
                <w:szCs w:val="24"/>
              </w:rPr>
              <w:t>_____</w:t>
            </w:r>
            <w:r>
              <w:rPr>
                <w:rFonts w:ascii="仿宋" w:eastAsia="仿宋" w:hAnsi="仿宋" w:hint="eastAsia"/>
                <w:szCs w:val="24"/>
              </w:rPr>
              <w:t>%</w:t>
            </w:r>
            <w:r>
              <w:rPr>
                <w:rFonts w:ascii="仿宋" w:eastAsia="仿宋" w:hAnsi="仿宋" w:hint="eastAsia"/>
                <w:szCs w:val="24"/>
              </w:rPr>
              <w:t>。</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hint="eastAsia"/>
                <w:b/>
                <w:szCs w:val="24"/>
              </w:rPr>
            </w:pPr>
            <w:r>
              <w:rPr>
                <w:rFonts w:ascii="仿宋" w:eastAsia="仿宋" w:hAnsi="仿宋" w:hint="eastAsia"/>
                <w:b/>
                <w:szCs w:val="24"/>
              </w:rPr>
              <w:t>宽限期及其费率：</w:t>
            </w:r>
          </w:p>
        </w:tc>
        <w:tc>
          <w:tcPr>
            <w:tcW w:w="7923" w:type="dxa"/>
            <w:vAlign w:val="center"/>
          </w:tcPr>
          <w:p w:rsidR="00000000" w:rsidRDefault="000F4845">
            <w:pPr>
              <w:pStyle w:val="2"/>
              <w:keepNext w:val="0"/>
              <w:keepLines w:val="0"/>
              <w:numPr>
                <w:ilvl w:val="0"/>
                <w:numId w:val="0"/>
              </w:numPr>
              <w:spacing w:before="156" w:after="156"/>
              <w:rPr>
                <w:rFonts w:ascii="仿宋" w:eastAsia="仿宋" w:hAnsi="仿宋"/>
                <w:szCs w:val="24"/>
              </w:rPr>
            </w:pPr>
            <w:r>
              <w:rPr>
                <w:rFonts w:ascii="仿宋" w:eastAsia="仿宋" w:hAnsi="仿宋" w:hint="eastAsia"/>
                <w:szCs w:val="24"/>
              </w:rPr>
              <w:t>□申请宽限期，宽限</w:t>
            </w:r>
            <w:r>
              <w:rPr>
                <w:rFonts w:ascii="仿宋" w:eastAsia="仿宋" w:hAnsi="仿宋" w:hint="eastAsia"/>
                <w:szCs w:val="24"/>
              </w:rPr>
              <w:t>期为</w:t>
            </w:r>
            <w:r>
              <w:rPr>
                <w:rFonts w:ascii="仿宋" w:eastAsia="仿宋" w:hAnsi="仿宋" w:hint="eastAsia"/>
                <w:bCs w:val="0"/>
                <w:szCs w:val="24"/>
              </w:rPr>
              <w:t>_____</w:t>
            </w:r>
            <w:r>
              <w:rPr>
                <w:rFonts w:ascii="仿宋" w:eastAsia="仿宋" w:hAnsi="仿宋" w:hint="eastAsia"/>
                <w:szCs w:val="24"/>
              </w:rPr>
              <w:t>天，宽限期使用费率为</w:t>
            </w:r>
            <w:r>
              <w:rPr>
                <w:rFonts w:ascii="仿宋" w:eastAsia="仿宋" w:hAnsi="仿宋" w:hint="eastAsia"/>
                <w:bCs w:val="0"/>
                <w:szCs w:val="24"/>
              </w:rPr>
              <w:t>年化</w:t>
            </w:r>
            <w:r>
              <w:rPr>
                <w:rFonts w:ascii="仿宋" w:eastAsia="仿宋" w:hAnsi="仿宋" w:hint="eastAsia"/>
                <w:bCs w:val="0"/>
                <w:szCs w:val="24"/>
              </w:rPr>
              <w:t>_____</w:t>
            </w:r>
            <w:r>
              <w:rPr>
                <w:rFonts w:ascii="仿宋" w:eastAsia="仿宋" w:hAnsi="仿宋" w:hint="eastAsia"/>
                <w:szCs w:val="24"/>
              </w:rPr>
              <w:t>%</w:t>
            </w:r>
            <w:r>
              <w:rPr>
                <w:rFonts w:ascii="仿宋" w:eastAsia="仿宋" w:hAnsi="仿宋" w:hint="eastAsia"/>
                <w:szCs w:val="24"/>
              </w:rPr>
              <w:t>。</w:t>
            </w:r>
          </w:p>
          <w:p w:rsidR="00000000" w:rsidRDefault="000F4845">
            <w:pPr>
              <w:pStyle w:val="2"/>
              <w:keepNext w:val="0"/>
              <w:keepLines w:val="0"/>
              <w:numPr>
                <w:ilvl w:val="0"/>
                <w:numId w:val="0"/>
              </w:numPr>
              <w:spacing w:before="156" w:after="156"/>
              <w:rPr>
                <w:rFonts w:ascii="仿宋" w:eastAsia="仿宋" w:hAnsi="仿宋" w:hint="eastAsia"/>
              </w:rPr>
            </w:pPr>
            <w:r>
              <w:rPr>
                <w:rFonts w:ascii="仿宋" w:eastAsia="仿宋" w:hAnsi="仿宋" w:hint="eastAsia"/>
                <w:szCs w:val="24"/>
              </w:rPr>
              <w:t>□不申请宽限期。</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hint="eastAsia"/>
                <w:b/>
                <w:szCs w:val="24"/>
              </w:rPr>
            </w:pPr>
            <w:r>
              <w:rPr>
                <w:rFonts w:ascii="仿宋" w:eastAsia="仿宋" w:hAnsi="仿宋" w:hint="eastAsia"/>
                <w:b/>
                <w:szCs w:val="24"/>
              </w:rPr>
              <w:t>逾期使用费率：</w:t>
            </w:r>
          </w:p>
        </w:tc>
        <w:tc>
          <w:tcPr>
            <w:tcW w:w="7923" w:type="dxa"/>
            <w:vAlign w:val="center"/>
          </w:tcPr>
          <w:p w:rsidR="00000000" w:rsidRDefault="000F4845">
            <w:pPr>
              <w:pStyle w:val="2"/>
              <w:keepNext w:val="0"/>
              <w:keepLines w:val="0"/>
              <w:numPr>
                <w:ilvl w:val="0"/>
                <w:numId w:val="0"/>
              </w:numPr>
              <w:spacing w:before="156" w:after="156"/>
              <w:rPr>
                <w:rFonts w:ascii="仿宋" w:eastAsia="仿宋" w:hAnsi="仿宋" w:hint="eastAsia"/>
                <w:bCs w:val="0"/>
                <w:szCs w:val="24"/>
              </w:rPr>
            </w:pPr>
            <w:r>
              <w:rPr>
                <w:rFonts w:ascii="仿宋" w:eastAsia="仿宋" w:hAnsi="仿宋" w:hint="eastAsia"/>
                <w:bCs w:val="0"/>
                <w:szCs w:val="24"/>
              </w:rPr>
              <w:t>年化</w:t>
            </w:r>
            <w:r>
              <w:rPr>
                <w:rFonts w:ascii="仿宋" w:eastAsia="仿宋" w:hAnsi="仿宋" w:hint="eastAsia"/>
                <w:bCs w:val="0"/>
                <w:szCs w:val="24"/>
              </w:rPr>
              <w:t>_____</w:t>
            </w:r>
            <w:r>
              <w:rPr>
                <w:rFonts w:ascii="仿宋" w:eastAsia="仿宋" w:hAnsi="仿宋" w:hint="eastAsia"/>
                <w:szCs w:val="24"/>
              </w:rPr>
              <w:t>%</w:t>
            </w:r>
            <w:r>
              <w:rPr>
                <w:rFonts w:ascii="仿宋" w:eastAsia="仿宋" w:hAnsi="仿宋" w:hint="eastAsia"/>
                <w:szCs w:val="24"/>
              </w:rPr>
              <w:t>。</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b/>
                <w:szCs w:val="24"/>
              </w:rPr>
            </w:pPr>
            <w:r>
              <w:rPr>
                <w:rFonts w:ascii="仿宋" w:eastAsia="仿宋" w:hAnsi="仿宋" w:hint="eastAsia"/>
                <w:b/>
                <w:szCs w:val="24"/>
              </w:rPr>
              <w:t>保理首付款使用费：</w:t>
            </w:r>
          </w:p>
        </w:tc>
        <w:tc>
          <w:tcPr>
            <w:tcW w:w="7923" w:type="dxa"/>
            <w:vAlign w:val="center"/>
          </w:tcPr>
          <w:p w:rsidR="00000000" w:rsidRDefault="000F4845">
            <w:pPr>
              <w:pStyle w:val="2"/>
              <w:numPr>
                <w:ilvl w:val="0"/>
                <w:numId w:val="0"/>
              </w:numPr>
              <w:spacing w:before="156" w:after="156"/>
              <w:rPr>
                <w:rFonts w:ascii="仿宋" w:eastAsia="仿宋" w:hAnsi="仿宋" w:hint="eastAsia"/>
                <w:szCs w:val="24"/>
              </w:rPr>
            </w:pPr>
            <w:r>
              <w:rPr>
                <w:rFonts w:ascii="仿宋" w:eastAsia="仿宋" w:hAnsi="仿宋" w:hint="eastAsia"/>
                <w:szCs w:val="24"/>
              </w:rPr>
              <w:t>保理首付款使用费由我方按下述第</w:t>
            </w:r>
            <w:r>
              <w:rPr>
                <w:rFonts w:ascii="仿宋" w:eastAsia="仿宋" w:hAnsi="仿宋" w:hint="eastAsia"/>
                <w:szCs w:val="24"/>
              </w:rPr>
              <w:t>_____</w:t>
            </w:r>
            <w:r>
              <w:rPr>
                <w:rFonts w:ascii="仿宋" w:eastAsia="仿宋" w:hAnsi="仿宋" w:hint="eastAsia"/>
                <w:szCs w:val="24"/>
              </w:rPr>
              <w:t>种方法支付给贵方：</w:t>
            </w:r>
          </w:p>
          <w:p w:rsidR="00000000" w:rsidRDefault="000F4845">
            <w:pPr>
              <w:pStyle w:val="2"/>
              <w:numPr>
                <w:ilvl w:val="0"/>
                <w:numId w:val="0"/>
              </w:numPr>
              <w:spacing w:before="156" w:after="156"/>
              <w:rPr>
                <w:rFonts w:ascii="仿宋" w:eastAsia="仿宋" w:hAnsi="仿宋"/>
                <w:szCs w:val="24"/>
              </w:rPr>
            </w:pPr>
            <w:r>
              <w:rPr>
                <w:rFonts w:ascii="仿宋" w:eastAsia="仿宋" w:hAnsi="仿宋" w:hint="eastAsia"/>
                <w:szCs w:val="24"/>
              </w:rPr>
              <w:t>□期初一次性支付，贵方发放保理首付款前，我方一次性支付。</w:t>
            </w:r>
          </w:p>
          <w:p w:rsidR="00000000" w:rsidRDefault="000F4845">
            <w:pPr>
              <w:snapToGrid w:val="0"/>
              <w:spacing w:before="50" w:after="50"/>
              <w:rPr>
                <w:rFonts w:ascii="仿宋" w:eastAsia="仿宋" w:hAnsi="仿宋"/>
                <w:bCs/>
                <w:sz w:val="24"/>
                <w:szCs w:val="24"/>
              </w:rPr>
            </w:pPr>
            <w:r>
              <w:rPr>
                <w:rFonts w:ascii="仿宋" w:eastAsia="仿宋" w:hAnsi="仿宋" w:hint="eastAsia"/>
                <w:bCs/>
                <w:sz w:val="24"/>
                <w:szCs w:val="24"/>
              </w:rPr>
              <w:t>□分期支付，自贵方发放保理首付款之日起以每</w:t>
            </w:r>
            <w:r>
              <w:rPr>
                <w:rFonts w:ascii="仿宋" w:eastAsia="仿宋" w:hAnsi="仿宋" w:hint="eastAsia"/>
                <w:bCs/>
                <w:sz w:val="24"/>
                <w:szCs w:val="24"/>
              </w:rPr>
              <w:t>___</w:t>
            </w:r>
            <w:r>
              <w:rPr>
                <w:rFonts w:ascii="仿宋" w:eastAsia="仿宋" w:hAnsi="仿宋" w:hint="eastAsia"/>
                <w:bCs/>
                <w:sz w:val="24"/>
                <w:szCs w:val="24"/>
              </w:rPr>
              <w:t>个自然月为一个支付周期，于每期期初月第</w:t>
            </w:r>
            <w:r>
              <w:rPr>
                <w:rFonts w:ascii="仿宋" w:eastAsia="仿宋" w:hAnsi="仿宋"/>
                <w:bCs/>
                <w:sz w:val="24"/>
                <w:szCs w:val="24"/>
              </w:rPr>
              <w:t>____</w:t>
            </w:r>
            <w:r>
              <w:rPr>
                <w:rFonts w:ascii="仿宋" w:eastAsia="仿宋" w:hAnsi="仿宋" w:hint="eastAsia"/>
                <w:bCs/>
                <w:sz w:val="24"/>
                <w:szCs w:val="24"/>
              </w:rPr>
              <w:t>日支付上一周期的保理首付款使用费（首期支付日为</w:t>
            </w:r>
            <w:r>
              <w:rPr>
                <w:rFonts w:ascii="仿宋" w:eastAsia="仿宋" w:hAnsi="仿宋" w:hint="eastAsia"/>
                <w:bCs/>
                <w:szCs w:val="24"/>
              </w:rPr>
              <w:t>_____</w:t>
            </w:r>
            <w:r>
              <w:rPr>
                <w:rFonts w:ascii="仿宋" w:eastAsia="仿宋" w:hAnsi="仿宋" w:hint="eastAsia"/>
                <w:sz w:val="24"/>
                <w:szCs w:val="24"/>
              </w:rPr>
              <w:t>年</w:t>
            </w:r>
            <w:r>
              <w:rPr>
                <w:rFonts w:ascii="仿宋" w:eastAsia="仿宋" w:hAnsi="仿宋" w:hint="eastAsia"/>
                <w:bCs/>
                <w:szCs w:val="24"/>
              </w:rPr>
              <w:t>___</w:t>
            </w:r>
            <w:r>
              <w:rPr>
                <w:rFonts w:ascii="仿宋" w:eastAsia="仿宋" w:hAnsi="仿宋" w:hint="eastAsia"/>
                <w:sz w:val="24"/>
                <w:szCs w:val="24"/>
              </w:rPr>
              <w:t>月</w:t>
            </w:r>
            <w:r>
              <w:rPr>
                <w:rFonts w:ascii="仿宋" w:eastAsia="仿宋" w:hAnsi="仿宋" w:hint="eastAsia"/>
                <w:bCs/>
                <w:szCs w:val="24"/>
              </w:rPr>
              <w:t>___</w:t>
            </w:r>
            <w:r>
              <w:rPr>
                <w:rFonts w:ascii="仿宋" w:eastAsia="仿宋" w:hAnsi="仿宋" w:hint="eastAsia"/>
                <w:sz w:val="24"/>
                <w:szCs w:val="24"/>
              </w:rPr>
              <w:t>日，</w:t>
            </w:r>
            <w:r>
              <w:rPr>
                <w:rFonts w:ascii="仿宋" w:eastAsia="仿宋" w:hAnsi="仿宋" w:hint="eastAsia"/>
                <w:bCs/>
                <w:sz w:val="24"/>
                <w:szCs w:val="24"/>
              </w:rPr>
              <w:t>最后一期利随本清）。</w:t>
            </w:r>
          </w:p>
          <w:p w:rsidR="00000000" w:rsidRDefault="000F4845">
            <w:pPr>
              <w:snapToGrid w:val="0"/>
              <w:spacing w:before="50" w:after="50"/>
              <w:rPr>
                <w:rFonts w:ascii="仿宋" w:eastAsia="仿宋" w:hAnsi="仿宋"/>
                <w:bCs/>
                <w:sz w:val="24"/>
                <w:szCs w:val="24"/>
              </w:rPr>
            </w:pPr>
            <w:r>
              <w:rPr>
                <w:rFonts w:ascii="仿宋" w:eastAsia="仿宋" w:hAnsi="仿宋" w:hint="eastAsia"/>
                <w:bCs/>
                <w:sz w:val="24"/>
                <w:szCs w:val="24"/>
              </w:rPr>
              <w:t>□到期一次性支付，</w:t>
            </w:r>
            <w:r>
              <w:rPr>
                <w:rFonts w:ascii="仿宋" w:eastAsia="仿宋" w:hAnsi="仿宋" w:hint="eastAsia"/>
                <w:sz w:val="24"/>
                <w:szCs w:val="24"/>
              </w:rPr>
              <w:t>全部保理首付款使用费与保理首付款本金一并结清。</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b/>
                <w:szCs w:val="24"/>
              </w:rPr>
            </w:pPr>
            <w:r>
              <w:rPr>
                <w:rFonts w:ascii="仿宋" w:eastAsia="仿宋" w:hAnsi="仿宋"/>
                <w:b/>
                <w:szCs w:val="24"/>
              </w:rPr>
              <w:lastRenderedPageBreak/>
              <w:t>其</w:t>
            </w:r>
            <w:r>
              <w:rPr>
                <w:rFonts w:ascii="仿宋" w:eastAsia="仿宋" w:hAnsi="仿宋"/>
                <w:b/>
                <w:szCs w:val="24"/>
              </w:rPr>
              <w:t>他条件：</w:t>
            </w:r>
          </w:p>
        </w:tc>
        <w:tc>
          <w:tcPr>
            <w:tcW w:w="7923" w:type="dxa"/>
            <w:vAlign w:val="center"/>
          </w:tcPr>
          <w:p w:rsidR="00000000" w:rsidRDefault="000F4845">
            <w:pPr>
              <w:pStyle w:val="2"/>
              <w:keepNext w:val="0"/>
              <w:keepLines w:val="0"/>
              <w:numPr>
                <w:ilvl w:val="0"/>
                <w:numId w:val="0"/>
              </w:numPr>
              <w:spacing w:before="156" w:after="156"/>
              <w:rPr>
                <w:rFonts w:ascii="仿宋" w:eastAsia="仿宋" w:hAnsi="仿宋" w:hint="eastAsia"/>
                <w:szCs w:val="24"/>
              </w:rPr>
            </w:pPr>
          </w:p>
        </w:tc>
      </w:tr>
    </w:tbl>
    <w:p w:rsidR="00000000" w:rsidRDefault="000F4845">
      <w:pPr>
        <w:pStyle w:val="2"/>
        <w:keepNext w:val="0"/>
        <w:keepLines w:val="0"/>
        <w:numPr>
          <w:ilvl w:val="0"/>
          <w:numId w:val="0"/>
        </w:numPr>
        <w:spacing w:beforeLines="100" w:before="312" w:afterLines="100" w:after="312"/>
        <w:ind w:firstLineChars="200" w:firstLine="560"/>
        <w:rPr>
          <w:rFonts w:ascii="仿宋" w:eastAsia="仿宋" w:hAnsi="仿宋"/>
          <w:sz w:val="28"/>
          <w:szCs w:val="28"/>
        </w:rPr>
      </w:pPr>
      <w:r>
        <w:rPr>
          <w:rFonts w:ascii="仿宋" w:eastAsia="仿宋" w:hAnsi="仿宋"/>
          <w:sz w:val="28"/>
          <w:szCs w:val="28"/>
        </w:rPr>
        <w:t>同时，我方将申请转让应收账款的下列凭证一并提交贵方，具体包括：</w:t>
      </w:r>
    </w:p>
    <w:p w:rsidR="00000000" w:rsidRDefault="000F4845">
      <w:pPr>
        <w:pStyle w:val="2"/>
        <w:keepNext w:val="0"/>
        <w:keepLines w:val="0"/>
        <w:numPr>
          <w:ilvl w:val="0"/>
          <w:numId w:val="0"/>
        </w:numPr>
        <w:spacing w:beforeLines="0" w:afterLines="0"/>
        <w:ind w:leftChars="200" w:left="420" w:firstLineChars="52" w:firstLine="146"/>
        <w:jc w:val="left"/>
        <w:rPr>
          <w:rFonts w:ascii="仿宋" w:eastAsia="仿宋" w:hAnsi="仿宋" w:hint="eastAsia"/>
          <w:bCs w:val="0"/>
          <w:sz w:val="28"/>
          <w:szCs w:val="28"/>
        </w:rPr>
      </w:pPr>
      <w:r>
        <w:rPr>
          <w:rFonts w:ascii="仿宋" w:eastAsia="仿宋" w:hAnsi="仿宋" w:hint="eastAsia"/>
          <w:bCs w:val="0"/>
          <w:sz w:val="28"/>
          <w:szCs w:val="28"/>
        </w:rPr>
        <w:t>□基础交易合同原件</w:t>
      </w:r>
    </w:p>
    <w:p w:rsidR="00000000" w:rsidRDefault="000F4845">
      <w:pPr>
        <w:pStyle w:val="2"/>
        <w:keepNext w:val="0"/>
        <w:keepLines w:val="0"/>
        <w:numPr>
          <w:ilvl w:val="0"/>
          <w:numId w:val="0"/>
        </w:numPr>
        <w:spacing w:beforeLines="0" w:afterLines="0"/>
        <w:ind w:leftChars="200" w:left="420" w:firstLineChars="52" w:firstLine="146"/>
        <w:jc w:val="left"/>
        <w:rPr>
          <w:rFonts w:ascii="仿宋" w:eastAsia="仿宋" w:hAnsi="仿宋" w:hint="eastAsia"/>
          <w:bCs w:val="0"/>
          <w:sz w:val="28"/>
          <w:szCs w:val="28"/>
        </w:rPr>
      </w:pPr>
      <w:r>
        <w:rPr>
          <w:rFonts w:ascii="仿宋" w:eastAsia="仿宋" w:hAnsi="仿宋" w:hint="eastAsia"/>
          <w:bCs w:val="0"/>
          <w:sz w:val="28"/>
          <w:szCs w:val="28"/>
        </w:rPr>
        <w:t>□基础交易合同复印件</w:t>
      </w:r>
    </w:p>
    <w:p w:rsidR="00000000" w:rsidRDefault="000F4845">
      <w:pPr>
        <w:pStyle w:val="2"/>
        <w:keepNext w:val="0"/>
        <w:keepLines w:val="0"/>
        <w:numPr>
          <w:ilvl w:val="0"/>
          <w:numId w:val="0"/>
        </w:numPr>
        <w:spacing w:beforeLines="0" w:afterLines="0"/>
        <w:ind w:leftChars="200" w:left="420" w:firstLineChars="52" w:firstLine="146"/>
        <w:jc w:val="left"/>
        <w:rPr>
          <w:rFonts w:ascii="仿宋" w:eastAsia="仿宋" w:hAnsi="仿宋" w:hint="eastAsia"/>
          <w:bCs w:val="0"/>
          <w:sz w:val="28"/>
          <w:szCs w:val="28"/>
        </w:rPr>
      </w:pPr>
      <w:r>
        <w:rPr>
          <w:rFonts w:ascii="仿宋" w:eastAsia="仿宋" w:hAnsi="仿宋" w:hint="eastAsia"/>
          <w:bCs w:val="0"/>
          <w:sz w:val="28"/>
          <w:szCs w:val="28"/>
        </w:rPr>
        <w:t>□基础交易合同全套发票正本原件</w:t>
      </w:r>
    </w:p>
    <w:p w:rsidR="00000000" w:rsidRDefault="000F4845">
      <w:pPr>
        <w:pStyle w:val="2"/>
        <w:keepNext w:val="0"/>
        <w:keepLines w:val="0"/>
        <w:numPr>
          <w:ilvl w:val="0"/>
          <w:numId w:val="0"/>
        </w:numPr>
        <w:spacing w:beforeLines="0" w:afterLines="0"/>
        <w:ind w:leftChars="200" w:left="420" w:firstLineChars="52" w:firstLine="146"/>
        <w:jc w:val="left"/>
        <w:rPr>
          <w:rFonts w:ascii="仿宋" w:eastAsia="仿宋" w:hAnsi="仿宋" w:hint="eastAsia"/>
          <w:bCs w:val="0"/>
          <w:sz w:val="28"/>
          <w:szCs w:val="28"/>
        </w:rPr>
      </w:pPr>
      <w:r>
        <w:rPr>
          <w:rFonts w:ascii="仿宋" w:eastAsia="仿宋" w:hAnsi="仿宋" w:hint="eastAsia"/>
          <w:bCs w:val="0"/>
          <w:sz w:val="28"/>
          <w:szCs w:val="28"/>
        </w:rPr>
        <w:t>□基础交易合同全套发票正本复印件</w:t>
      </w:r>
    </w:p>
    <w:p w:rsidR="00000000" w:rsidRDefault="000F4845">
      <w:pPr>
        <w:pStyle w:val="2"/>
        <w:keepNext w:val="0"/>
        <w:keepLines w:val="0"/>
        <w:numPr>
          <w:ilvl w:val="0"/>
          <w:numId w:val="0"/>
        </w:numPr>
        <w:spacing w:beforeLines="0" w:afterLines="0"/>
        <w:ind w:leftChars="200" w:left="420" w:firstLineChars="52" w:firstLine="146"/>
        <w:jc w:val="left"/>
        <w:rPr>
          <w:rFonts w:ascii="仿宋" w:eastAsia="仿宋" w:hAnsi="仿宋" w:hint="eastAsia"/>
          <w:bCs w:val="0"/>
          <w:sz w:val="28"/>
          <w:szCs w:val="28"/>
        </w:rPr>
      </w:pPr>
      <w:r>
        <w:rPr>
          <w:rFonts w:ascii="仿宋" w:eastAsia="仿宋" w:hAnsi="仿宋" w:hint="eastAsia"/>
          <w:bCs w:val="0"/>
          <w:sz w:val="28"/>
          <w:szCs w:val="28"/>
        </w:rPr>
        <w:t>□基础交易合同全套货运单据正本原件</w:t>
      </w:r>
    </w:p>
    <w:p w:rsidR="00000000" w:rsidRDefault="000F4845">
      <w:pPr>
        <w:pStyle w:val="2"/>
        <w:keepNext w:val="0"/>
        <w:keepLines w:val="0"/>
        <w:numPr>
          <w:ilvl w:val="0"/>
          <w:numId w:val="0"/>
        </w:numPr>
        <w:spacing w:beforeLines="0" w:afterLines="0"/>
        <w:ind w:leftChars="200" w:left="420" w:firstLineChars="52" w:firstLine="146"/>
        <w:jc w:val="left"/>
        <w:rPr>
          <w:rFonts w:ascii="仿宋" w:eastAsia="仿宋" w:hAnsi="仿宋" w:hint="eastAsia"/>
          <w:bCs w:val="0"/>
          <w:sz w:val="28"/>
          <w:szCs w:val="28"/>
        </w:rPr>
      </w:pPr>
      <w:r>
        <w:rPr>
          <w:rFonts w:ascii="仿宋" w:eastAsia="仿宋" w:hAnsi="仿宋" w:hint="eastAsia"/>
          <w:bCs w:val="0"/>
          <w:sz w:val="28"/>
          <w:szCs w:val="28"/>
        </w:rPr>
        <w:t>□基础交易合同全套货运单据正本复印件</w:t>
      </w:r>
    </w:p>
    <w:p w:rsidR="00000000" w:rsidRDefault="000F4845">
      <w:pPr>
        <w:pStyle w:val="2"/>
        <w:keepNext w:val="0"/>
        <w:keepLines w:val="0"/>
        <w:numPr>
          <w:ilvl w:val="0"/>
          <w:numId w:val="0"/>
        </w:numPr>
        <w:spacing w:beforeLines="0" w:afterLines="0"/>
        <w:ind w:leftChars="200" w:left="420" w:firstLineChars="52" w:firstLine="146"/>
        <w:jc w:val="left"/>
        <w:rPr>
          <w:rFonts w:ascii="仿宋" w:eastAsia="仿宋" w:hAnsi="仿宋"/>
          <w:sz w:val="28"/>
          <w:szCs w:val="28"/>
        </w:rPr>
      </w:pPr>
      <w:r>
        <w:rPr>
          <w:rFonts w:ascii="仿宋" w:eastAsia="仿宋" w:hAnsi="仿宋" w:hint="eastAsia"/>
          <w:bCs w:val="0"/>
          <w:sz w:val="28"/>
          <w:szCs w:val="28"/>
        </w:rPr>
        <w:t>□其他</w:t>
      </w:r>
      <w:r>
        <w:rPr>
          <w:rFonts w:ascii="仿宋" w:eastAsia="仿宋" w:hAnsi="仿宋" w:hint="eastAsia"/>
          <w:sz w:val="28"/>
          <w:szCs w:val="28"/>
        </w:rPr>
        <w:t>：</w:t>
      </w:r>
    </w:p>
    <w:p w:rsidR="00000000" w:rsidRDefault="000F4845">
      <w:pPr>
        <w:rPr>
          <w:rFonts w:ascii="仿宋" w:eastAsia="仿宋" w:hAnsi="仿宋"/>
        </w:rPr>
      </w:pPr>
    </w:p>
    <w:tbl>
      <w:tblPr>
        <w:tblW w:w="0" w:type="auto"/>
        <w:tblInd w:w="0" w:type="dxa"/>
        <w:tblLayout w:type="fixed"/>
        <w:tblLook w:val="0000" w:firstRow="0" w:lastRow="0" w:firstColumn="0" w:lastColumn="0" w:noHBand="0" w:noVBand="0"/>
      </w:tblPr>
      <w:tblGrid>
        <w:gridCol w:w="2802"/>
        <w:gridCol w:w="7087"/>
      </w:tblGrid>
      <w:tr w:rsidR="00000000">
        <w:tc>
          <w:tcPr>
            <w:tcW w:w="2802" w:type="dxa"/>
          </w:tcPr>
          <w:p w:rsidR="00000000" w:rsidRDefault="000F4845">
            <w:pPr>
              <w:spacing w:beforeLines="100" w:before="312" w:afterLines="100" w:after="312"/>
              <w:rPr>
                <w:rFonts w:ascii="仿宋" w:eastAsia="仿宋" w:hAnsi="仿宋"/>
                <w:b/>
                <w:sz w:val="28"/>
                <w:szCs w:val="28"/>
              </w:rPr>
            </w:pPr>
            <w:r>
              <w:rPr>
                <w:rFonts w:ascii="仿宋" w:eastAsia="仿宋" w:hAnsi="仿宋" w:hint="eastAsia"/>
                <w:b/>
                <w:sz w:val="28"/>
                <w:szCs w:val="28"/>
              </w:rPr>
              <w:t>申请人：</w:t>
            </w:r>
          </w:p>
        </w:tc>
        <w:tc>
          <w:tcPr>
            <w:tcW w:w="7087" w:type="dxa"/>
          </w:tcPr>
          <w:p w:rsidR="00000000" w:rsidRDefault="000F4845">
            <w:pPr>
              <w:spacing w:beforeLines="100" w:before="312" w:afterLines="100" w:after="312"/>
              <w:rPr>
                <w:rFonts w:ascii="仿宋" w:eastAsia="仿宋" w:hAnsi="仿宋"/>
                <w:b/>
                <w:sz w:val="28"/>
                <w:szCs w:val="28"/>
              </w:rPr>
            </w:pPr>
            <w:r>
              <w:rPr>
                <w:rFonts w:ascii="仿宋" w:eastAsia="仿宋" w:hAnsi="仿宋" w:hint="eastAsia"/>
                <w:b/>
                <w:sz w:val="28"/>
                <w:szCs w:val="28"/>
              </w:rPr>
              <w:t>卖方</w:t>
            </w:r>
            <w:r>
              <w:rPr>
                <w:rFonts w:ascii="仿宋" w:eastAsia="仿宋" w:hAnsi="仿宋"/>
                <w:b/>
                <w:sz w:val="28"/>
                <w:szCs w:val="28"/>
              </w:rPr>
              <w:t>（</w:t>
            </w:r>
            <w:r>
              <w:rPr>
                <w:rFonts w:ascii="仿宋" w:eastAsia="仿宋" w:hAnsi="仿宋" w:hint="eastAsia"/>
                <w:b/>
                <w:sz w:val="28"/>
                <w:szCs w:val="28"/>
              </w:rPr>
              <w:t>盖章</w:t>
            </w:r>
            <w:r>
              <w:rPr>
                <w:rFonts w:ascii="仿宋" w:eastAsia="仿宋" w:hAnsi="仿宋"/>
                <w:b/>
                <w:sz w:val="28"/>
                <w:szCs w:val="28"/>
              </w:rPr>
              <w:t>）</w:t>
            </w:r>
          </w:p>
          <w:p w:rsidR="00000000" w:rsidRDefault="000F4845">
            <w:pPr>
              <w:spacing w:beforeLines="100" w:before="312" w:afterLines="100" w:after="312"/>
              <w:rPr>
                <w:rFonts w:ascii="仿宋" w:eastAsia="仿宋" w:hAnsi="仿宋"/>
                <w:sz w:val="28"/>
                <w:szCs w:val="28"/>
              </w:rPr>
            </w:pPr>
            <w:r>
              <w:rPr>
                <w:rFonts w:ascii="仿宋" w:eastAsia="仿宋" w:hAnsi="仿宋"/>
                <w:sz w:val="28"/>
                <w:szCs w:val="28"/>
              </w:rPr>
              <w:t>法定代表人</w:t>
            </w:r>
            <w:r>
              <w:rPr>
                <w:rFonts w:ascii="仿宋" w:eastAsia="仿宋" w:hAnsi="仿宋" w:hint="eastAsia"/>
                <w:sz w:val="28"/>
                <w:szCs w:val="28"/>
              </w:rPr>
              <w:t>或授权代理人</w:t>
            </w:r>
            <w:r>
              <w:rPr>
                <w:rFonts w:ascii="仿宋" w:eastAsia="仿宋" w:hAnsi="仿宋"/>
                <w:sz w:val="28"/>
                <w:szCs w:val="28"/>
              </w:rPr>
              <w:t>（签字）：</w:t>
            </w:r>
          </w:p>
          <w:p w:rsidR="00000000" w:rsidRDefault="000F4845">
            <w:pPr>
              <w:spacing w:beforeLines="100" w:before="312" w:afterLines="100" w:after="312"/>
              <w:rPr>
                <w:rFonts w:ascii="仿宋" w:eastAsia="仿宋" w:hAnsi="仿宋"/>
                <w:sz w:val="28"/>
                <w:szCs w:val="28"/>
                <w:u w:val="single"/>
              </w:rPr>
            </w:pPr>
            <w:r>
              <w:rPr>
                <w:rFonts w:ascii="仿宋" w:eastAsia="仿宋" w:hAnsi="仿宋" w:hint="eastAsia"/>
                <w:sz w:val="28"/>
                <w:szCs w:val="28"/>
              </w:rPr>
              <w:t>签署日期：</w:t>
            </w:r>
            <w:r>
              <w:rPr>
                <w:rFonts w:ascii="仿宋" w:eastAsia="仿宋" w:hAnsi="仿宋" w:hint="eastAsia"/>
                <w:sz w:val="28"/>
                <w:szCs w:val="28"/>
              </w:rPr>
              <w:t xml:space="preserve">      </w:t>
            </w:r>
            <w:r>
              <w:rPr>
                <w:rFonts w:ascii="仿宋" w:eastAsia="仿宋" w:hAnsi="仿宋" w:hint="eastAsia"/>
                <w:sz w:val="28"/>
                <w:szCs w:val="28"/>
              </w:rPr>
              <w:t>年</w:t>
            </w:r>
            <w:r>
              <w:rPr>
                <w:rFonts w:ascii="仿宋" w:eastAsia="仿宋" w:hAnsi="仿宋" w:hint="eastAsia"/>
                <w:sz w:val="28"/>
                <w:szCs w:val="28"/>
              </w:rPr>
              <w:t xml:space="preserve">    </w:t>
            </w:r>
            <w:r>
              <w:rPr>
                <w:rFonts w:ascii="仿宋" w:eastAsia="仿宋" w:hAnsi="仿宋" w:hint="eastAsia"/>
                <w:sz w:val="28"/>
                <w:szCs w:val="28"/>
              </w:rPr>
              <w:t>月</w:t>
            </w:r>
            <w:r>
              <w:rPr>
                <w:rFonts w:ascii="仿宋" w:eastAsia="仿宋" w:hAnsi="仿宋" w:hint="eastAsia"/>
                <w:sz w:val="28"/>
                <w:szCs w:val="28"/>
              </w:rPr>
              <w:t xml:space="preserve">    </w:t>
            </w:r>
            <w:r>
              <w:rPr>
                <w:rFonts w:ascii="仿宋" w:eastAsia="仿宋" w:hAnsi="仿宋" w:hint="eastAsia"/>
                <w:sz w:val="28"/>
                <w:szCs w:val="28"/>
              </w:rPr>
              <w:t>日</w:t>
            </w:r>
          </w:p>
        </w:tc>
      </w:tr>
      <w:tr w:rsidR="00000000">
        <w:tc>
          <w:tcPr>
            <w:tcW w:w="2802" w:type="dxa"/>
          </w:tcPr>
          <w:p w:rsidR="00000000" w:rsidRDefault="000F4845">
            <w:pPr>
              <w:pStyle w:val="af6"/>
              <w:tabs>
                <w:tab w:val="left" w:pos="720"/>
                <w:tab w:val="left" w:pos="2880"/>
              </w:tabs>
              <w:adjustRightInd w:val="0"/>
              <w:snapToGrid w:val="0"/>
              <w:spacing w:beforeLines="100" w:before="312" w:afterLines="100" w:after="312"/>
              <w:rPr>
                <w:rFonts w:ascii="仿宋" w:eastAsia="仿宋" w:hAnsi="仿宋"/>
                <w:b/>
                <w:sz w:val="28"/>
                <w:szCs w:val="28"/>
                <w:lang w:eastAsia="zh-CN"/>
              </w:rPr>
            </w:pPr>
            <w:r>
              <w:rPr>
                <w:rFonts w:ascii="仿宋" w:eastAsia="仿宋" w:hAnsi="仿宋" w:hint="eastAsia"/>
                <w:b/>
                <w:sz w:val="28"/>
                <w:szCs w:val="28"/>
                <w:lang w:eastAsia="zh-CN"/>
              </w:rPr>
              <w:t>保理商确认</w:t>
            </w:r>
            <w:r>
              <w:rPr>
                <w:rFonts w:ascii="仿宋" w:eastAsia="仿宋" w:hAnsi="仿宋" w:hint="eastAsia"/>
                <w:sz w:val="28"/>
                <w:szCs w:val="28"/>
                <w:lang w:eastAsia="zh-CN"/>
              </w:rPr>
              <w:t>：</w:t>
            </w:r>
          </w:p>
        </w:tc>
        <w:tc>
          <w:tcPr>
            <w:tcW w:w="7087" w:type="dxa"/>
          </w:tcPr>
          <w:p w:rsidR="00000000" w:rsidRDefault="000F4845">
            <w:pPr>
              <w:spacing w:beforeLines="100" w:before="312" w:afterLines="100" w:after="312"/>
              <w:rPr>
                <w:rFonts w:ascii="仿宋" w:eastAsia="仿宋" w:hAnsi="仿宋"/>
                <w:sz w:val="28"/>
                <w:szCs w:val="28"/>
              </w:rPr>
            </w:pPr>
            <w:r>
              <w:rPr>
                <w:rFonts w:ascii="仿宋" w:eastAsia="仿宋" w:hAnsi="仿宋" w:hint="eastAsia"/>
                <w:b/>
                <w:sz w:val="28"/>
                <w:szCs w:val="28"/>
              </w:rPr>
              <w:t>保理商</w:t>
            </w:r>
            <w:r>
              <w:rPr>
                <w:rFonts w:ascii="仿宋" w:eastAsia="仿宋" w:hAnsi="仿宋"/>
                <w:b/>
                <w:sz w:val="28"/>
                <w:szCs w:val="28"/>
              </w:rPr>
              <w:t>（盖章）</w:t>
            </w:r>
          </w:p>
          <w:p w:rsidR="00000000" w:rsidRDefault="000F4845">
            <w:pPr>
              <w:spacing w:beforeLines="100" w:before="312" w:afterLines="100" w:after="312"/>
              <w:rPr>
                <w:rFonts w:ascii="仿宋" w:eastAsia="仿宋" w:hAnsi="仿宋"/>
                <w:sz w:val="28"/>
                <w:szCs w:val="28"/>
                <w:u w:val="single"/>
              </w:rPr>
            </w:pPr>
            <w:r>
              <w:rPr>
                <w:rFonts w:ascii="仿宋" w:eastAsia="仿宋" w:hAnsi="仿宋"/>
                <w:sz w:val="28"/>
                <w:szCs w:val="28"/>
              </w:rPr>
              <w:t>法定代表人</w:t>
            </w:r>
            <w:r>
              <w:rPr>
                <w:rFonts w:ascii="仿宋" w:eastAsia="仿宋" w:hAnsi="仿宋" w:hint="eastAsia"/>
                <w:sz w:val="28"/>
                <w:szCs w:val="28"/>
              </w:rPr>
              <w:t>或授权代理人</w:t>
            </w:r>
            <w:r>
              <w:rPr>
                <w:rFonts w:ascii="仿宋" w:eastAsia="仿宋" w:hAnsi="仿宋"/>
                <w:sz w:val="28"/>
                <w:szCs w:val="28"/>
              </w:rPr>
              <w:t>（签字）：</w:t>
            </w:r>
          </w:p>
          <w:p w:rsidR="00000000" w:rsidRDefault="000F4845">
            <w:pPr>
              <w:spacing w:beforeLines="100" w:before="312" w:afterLines="100" w:after="312"/>
              <w:rPr>
                <w:rFonts w:ascii="仿宋" w:eastAsia="仿宋" w:hAnsi="仿宋"/>
                <w:sz w:val="28"/>
                <w:szCs w:val="28"/>
                <w:u w:val="single"/>
              </w:rPr>
            </w:pPr>
            <w:r>
              <w:rPr>
                <w:rFonts w:ascii="仿宋" w:eastAsia="仿宋" w:hAnsi="仿宋" w:hint="eastAsia"/>
                <w:sz w:val="28"/>
                <w:szCs w:val="28"/>
              </w:rPr>
              <w:t>签署日期：</w:t>
            </w:r>
            <w:r>
              <w:rPr>
                <w:rFonts w:ascii="仿宋" w:eastAsia="仿宋" w:hAnsi="仿宋" w:hint="eastAsia"/>
                <w:sz w:val="28"/>
                <w:szCs w:val="28"/>
              </w:rPr>
              <w:t xml:space="preserve">      </w:t>
            </w:r>
            <w:r>
              <w:rPr>
                <w:rFonts w:ascii="仿宋" w:eastAsia="仿宋" w:hAnsi="仿宋" w:hint="eastAsia"/>
                <w:sz w:val="28"/>
                <w:szCs w:val="28"/>
              </w:rPr>
              <w:t>年</w:t>
            </w:r>
            <w:r>
              <w:rPr>
                <w:rFonts w:ascii="仿宋" w:eastAsia="仿宋" w:hAnsi="仿宋" w:hint="eastAsia"/>
                <w:sz w:val="28"/>
                <w:szCs w:val="28"/>
              </w:rPr>
              <w:t xml:space="preserve">    </w:t>
            </w:r>
            <w:r>
              <w:rPr>
                <w:rFonts w:ascii="仿宋" w:eastAsia="仿宋" w:hAnsi="仿宋" w:hint="eastAsia"/>
                <w:sz w:val="28"/>
                <w:szCs w:val="28"/>
              </w:rPr>
              <w:t>月</w:t>
            </w:r>
            <w:r>
              <w:rPr>
                <w:rFonts w:ascii="仿宋" w:eastAsia="仿宋" w:hAnsi="仿宋" w:hint="eastAsia"/>
                <w:sz w:val="28"/>
                <w:szCs w:val="28"/>
              </w:rPr>
              <w:t xml:space="preserve">   </w:t>
            </w:r>
            <w:r>
              <w:rPr>
                <w:rFonts w:ascii="仿宋" w:eastAsia="仿宋" w:hAnsi="仿宋" w:hint="eastAsia"/>
                <w:sz w:val="28"/>
                <w:szCs w:val="28"/>
              </w:rPr>
              <w:t>日</w:t>
            </w:r>
          </w:p>
        </w:tc>
      </w:tr>
    </w:tbl>
    <w:p w:rsidR="00000000" w:rsidRDefault="000F4845">
      <w:pPr>
        <w:rPr>
          <w:rFonts w:ascii="仿宋" w:eastAsia="仿宋" w:hAnsi="仿宋"/>
          <w:sz w:val="28"/>
          <w:szCs w:val="28"/>
        </w:rPr>
      </w:pPr>
    </w:p>
    <w:p w:rsidR="00000000" w:rsidRDefault="000F4845">
      <w:pPr>
        <w:pStyle w:val="2"/>
        <w:keepNext w:val="0"/>
        <w:keepLines w:val="0"/>
        <w:numPr>
          <w:ilvl w:val="0"/>
          <w:numId w:val="0"/>
        </w:numPr>
        <w:spacing w:beforeLines="100" w:before="312" w:afterLines="100" w:after="312"/>
        <w:jc w:val="left"/>
        <w:rPr>
          <w:rFonts w:ascii="仿宋" w:eastAsia="仿宋" w:hAnsi="仿宋"/>
          <w:b/>
          <w:szCs w:val="24"/>
        </w:rPr>
      </w:pPr>
      <w:r>
        <w:rPr>
          <w:rFonts w:ascii="仿宋" w:eastAsia="仿宋" w:hAnsi="仿宋"/>
          <w:sz w:val="28"/>
          <w:szCs w:val="28"/>
        </w:rPr>
        <w:br w:type="page"/>
      </w:r>
      <w:r>
        <w:rPr>
          <w:rFonts w:ascii="仿宋" w:eastAsia="仿宋" w:hAnsi="仿宋" w:hint="eastAsia"/>
          <w:b/>
          <w:szCs w:val="24"/>
        </w:rPr>
        <w:lastRenderedPageBreak/>
        <w:t>附件</w:t>
      </w:r>
      <w:r>
        <w:rPr>
          <w:rFonts w:ascii="仿宋" w:eastAsia="仿宋" w:hAnsi="仿宋" w:hint="eastAsia"/>
          <w:b/>
          <w:szCs w:val="24"/>
        </w:rPr>
        <w:t>2</w:t>
      </w:r>
      <w:r>
        <w:rPr>
          <w:rFonts w:ascii="仿宋" w:eastAsia="仿宋" w:hAnsi="仿宋" w:hint="eastAsia"/>
          <w:b/>
          <w:szCs w:val="24"/>
        </w:rPr>
        <w:t>：</w:t>
      </w:r>
    </w:p>
    <w:p w:rsidR="00000000" w:rsidRDefault="000F4845">
      <w:pPr>
        <w:pStyle w:val="2"/>
        <w:keepNext w:val="0"/>
        <w:keepLines w:val="0"/>
        <w:numPr>
          <w:ilvl w:val="0"/>
          <w:numId w:val="0"/>
        </w:numPr>
        <w:spacing w:beforeLines="100" w:before="312" w:afterLines="100" w:after="312"/>
        <w:jc w:val="center"/>
        <w:rPr>
          <w:rFonts w:ascii="仿宋" w:eastAsia="仿宋" w:hAnsi="仿宋"/>
          <w:b/>
          <w:sz w:val="28"/>
          <w:szCs w:val="28"/>
        </w:rPr>
      </w:pPr>
      <w:r>
        <w:rPr>
          <w:rFonts w:ascii="仿宋" w:eastAsia="仿宋" w:hAnsi="仿宋" w:hint="eastAsia"/>
          <w:b/>
          <w:sz w:val="28"/>
          <w:szCs w:val="28"/>
        </w:rPr>
        <w:t>应收账款融</w:t>
      </w:r>
      <w:r>
        <w:rPr>
          <w:rFonts w:ascii="仿宋" w:eastAsia="仿宋" w:hAnsi="仿宋" w:hint="eastAsia"/>
          <w:b/>
          <w:sz w:val="28"/>
          <w:szCs w:val="28"/>
        </w:rPr>
        <w:t>资申请暨确认书（样式）</w:t>
      </w:r>
    </w:p>
    <w:p w:rsidR="00000000" w:rsidRDefault="000F4845">
      <w:pPr>
        <w:pStyle w:val="2"/>
        <w:keepNext w:val="0"/>
        <w:keepLines w:val="0"/>
        <w:numPr>
          <w:ilvl w:val="0"/>
          <w:numId w:val="0"/>
        </w:numPr>
        <w:wordWrap w:val="0"/>
        <w:spacing w:beforeLines="100" w:before="312" w:afterLines="100" w:after="312"/>
        <w:jc w:val="right"/>
        <w:rPr>
          <w:rFonts w:ascii="仿宋" w:eastAsia="仿宋" w:hAnsi="仿宋" w:hint="eastAsia"/>
          <w:b/>
          <w:sz w:val="28"/>
          <w:szCs w:val="28"/>
        </w:rPr>
      </w:pPr>
      <w:r>
        <w:rPr>
          <w:rFonts w:ascii="仿宋" w:eastAsia="仿宋" w:hAnsi="仿宋"/>
          <w:b/>
          <w:sz w:val="28"/>
          <w:szCs w:val="28"/>
        </w:rPr>
        <w:t>编号：</w:t>
      </w:r>
      <w:r>
        <w:rPr>
          <w:rFonts w:ascii="仿宋" w:eastAsia="仿宋" w:hAnsi="仿宋" w:hint="eastAsia"/>
          <w:b/>
          <w:sz w:val="28"/>
          <w:szCs w:val="28"/>
        </w:rPr>
        <w:t xml:space="preserve"> </w:t>
      </w:r>
      <w:r>
        <w:rPr>
          <w:rFonts w:ascii="仿宋" w:eastAsia="仿宋" w:hAnsi="仿宋"/>
          <w:b/>
          <w:sz w:val="28"/>
          <w:szCs w:val="28"/>
        </w:rPr>
        <w:t xml:space="preserve">       </w:t>
      </w:r>
    </w:p>
    <w:p w:rsidR="00000000" w:rsidRDefault="000F4845">
      <w:pPr>
        <w:pStyle w:val="2"/>
        <w:keepNext w:val="0"/>
        <w:keepLines w:val="0"/>
        <w:numPr>
          <w:ilvl w:val="0"/>
          <w:numId w:val="0"/>
        </w:numPr>
        <w:spacing w:beforeLines="100" w:before="312" w:afterLines="100" w:after="312"/>
        <w:rPr>
          <w:rFonts w:ascii="仿宋" w:eastAsia="仿宋" w:hAnsi="仿宋"/>
          <w:sz w:val="28"/>
          <w:szCs w:val="28"/>
        </w:rPr>
      </w:pPr>
      <w:r>
        <w:rPr>
          <w:rFonts w:ascii="仿宋" w:eastAsia="仿宋" w:hAnsi="仿宋" w:hint="eastAsia"/>
          <w:b/>
          <w:sz w:val="28"/>
          <w:szCs w:val="28"/>
        </w:rPr>
        <w:t>致</w:t>
      </w:r>
      <w:r>
        <w:rPr>
          <w:rFonts w:ascii="仿宋" w:eastAsia="仿宋" w:hAnsi="仿宋" w:hint="eastAsia"/>
          <w:sz w:val="28"/>
          <w:szCs w:val="28"/>
        </w:rPr>
        <w:t>：</w:t>
      </w:r>
      <w:r>
        <w:rPr>
          <w:rFonts w:ascii="仿宋" w:eastAsia="仿宋" w:hAnsi="仿宋" w:hint="eastAsia"/>
          <w:sz w:val="28"/>
          <w:szCs w:val="28"/>
        </w:rPr>
        <w:t>__________________________</w:t>
      </w:r>
      <w:r>
        <w:rPr>
          <w:rFonts w:ascii="仿宋" w:eastAsia="仿宋" w:hAnsi="仿宋" w:hint="eastAsia"/>
          <w:sz w:val="28"/>
          <w:szCs w:val="28"/>
        </w:rPr>
        <w:t>（下称“贵方”）</w:t>
      </w:r>
    </w:p>
    <w:p w:rsidR="00000000" w:rsidRDefault="000F4845">
      <w:pPr>
        <w:snapToGrid w:val="0"/>
        <w:spacing w:beforeLines="100" w:before="312" w:afterLines="100" w:after="312"/>
        <w:rPr>
          <w:rFonts w:ascii="仿宋" w:eastAsia="仿宋" w:hAnsi="仿宋"/>
          <w:sz w:val="28"/>
          <w:szCs w:val="28"/>
        </w:rPr>
      </w:pPr>
      <w:r>
        <w:rPr>
          <w:rFonts w:ascii="仿宋" w:eastAsia="仿宋" w:hAnsi="仿宋" w:hint="eastAsia"/>
          <w:b/>
          <w:bCs/>
          <w:sz w:val="28"/>
          <w:szCs w:val="28"/>
        </w:rPr>
        <w:t>自</w:t>
      </w:r>
      <w:r>
        <w:rPr>
          <w:rFonts w:ascii="仿宋" w:eastAsia="仿宋" w:hAnsi="仿宋" w:hint="eastAsia"/>
          <w:bCs/>
          <w:sz w:val="28"/>
          <w:szCs w:val="28"/>
        </w:rPr>
        <w:t>：</w:t>
      </w:r>
      <w:r>
        <w:rPr>
          <w:rFonts w:ascii="仿宋" w:eastAsia="仿宋" w:hAnsi="仿宋" w:hint="eastAsia"/>
          <w:bCs/>
          <w:sz w:val="28"/>
          <w:szCs w:val="28"/>
        </w:rPr>
        <w:t>__________________________</w:t>
      </w:r>
      <w:r>
        <w:rPr>
          <w:rFonts w:ascii="仿宋" w:eastAsia="仿宋" w:hAnsi="仿宋" w:hint="eastAsia"/>
          <w:bCs/>
          <w:sz w:val="28"/>
          <w:szCs w:val="28"/>
        </w:rPr>
        <w:t>（下称“我方”）</w:t>
      </w:r>
    </w:p>
    <w:p w:rsidR="00000000" w:rsidRDefault="000F4845">
      <w:pPr>
        <w:pStyle w:val="2"/>
        <w:keepNext w:val="0"/>
        <w:keepLines w:val="0"/>
        <w:numPr>
          <w:ilvl w:val="0"/>
          <w:numId w:val="0"/>
        </w:numPr>
        <w:spacing w:beforeLines="100" w:before="312" w:afterLines="100" w:after="312"/>
        <w:ind w:firstLineChars="200" w:firstLine="560"/>
        <w:rPr>
          <w:rFonts w:ascii="仿宋" w:eastAsia="仿宋" w:hAnsi="仿宋"/>
          <w:sz w:val="28"/>
          <w:szCs w:val="28"/>
        </w:rPr>
      </w:pPr>
      <w:r>
        <w:rPr>
          <w:rFonts w:ascii="仿宋" w:eastAsia="仿宋" w:hAnsi="仿宋" w:hint="eastAsia"/>
          <w:sz w:val="28"/>
          <w:szCs w:val="28"/>
        </w:rPr>
        <w:t>根据</w:t>
      </w:r>
      <w:r>
        <w:rPr>
          <w:rFonts w:ascii="仿宋" w:eastAsia="仿宋" w:hAnsi="仿宋" w:hint="eastAsia"/>
          <w:bCs w:val="0"/>
          <w:sz w:val="28"/>
          <w:szCs w:val="28"/>
        </w:rPr>
        <w:t>_____</w:t>
      </w:r>
      <w:r>
        <w:rPr>
          <w:rFonts w:ascii="仿宋" w:eastAsia="仿宋" w:hAnsi="仿宋" w:hint="eastAsia"/>
          <w:sz w:val="28"/>
          <w:szCs w:val="28"/>
        </w:rPr>
        <w:t>年</w:t>
      </w:r>
      <w:r>
        <w:rPr>
          <w:rFonts w:ascii="仿宋" w:eastAsia="仿宋" w:hAnsi="仿宋" w:hint="eastAsia"/>
          <w:bCs w:val="0"/>
          <w:sz w:val="28"/>
          <w:szCs w:val="28"/>
        </w:rPr>
        <w:t>___</w:t>
      </w:r>
      <w:r>
        <w:rPr>
          <w:rFonts w:ascii="仿宋" w:eastAsia="仿宋" w:hAnsi="仿宋" w:hint="eastAsia"/>
          <w:sz w:val="28"/>
          <w:szCs w:val="28"/>
        </w:rPr>
        <w:t>月</w:t>
      </w:r>
      <w:r>
        <w:rPr>
          <w:rFonts w:ascii="仿宋" w:eastAsia="仿宋" w:hAnsi="仿宋" w:hint="eastAsia"/>
          <w:bCs w:val="0"/>
          <w:sz w:val="28"/>
          <w:szCs w:val="28"/>
        </w:rPr>
        <w:t>___</w:t>
      </w:r>
      <w:r>
        <w:rPr>
          <w:rFonts w:ascii="仿宋" w:eastAsia="仿宋" w:hAnsi="仿宋" w:hint="eastAsia"/>
          <w:sz w:val="28"/>
          <w:szCs w:val="28"/>
        </w:rPr>
        <w:t>日贵我双方签署的编号为</w:t>
      </w:r>
      <w:r>
        <w:rPr>
          <w:rFonts w:ascii="仿宋" w:eastAsia="仿宋" w:hAnsi="仿宋" w:hint="eastAsia"/>
          <w:bCs w:val="0"/>
          <w:sz w:val="28"/>
          <w:szCs w:val="28"/>
        </w:rPr>
        <w:t>_________</w:t>
      </w:r>
      <w:r>
        <w:rPr>
          <w:rFonts w:ascii="仿宋" w:eastAsia="仿宋" w:hAnsi="仿宋"/>
          <w:sz w:val="28"/>
          <w:szCs w:val="28"/>
        </w:rPr>
        <w:t>《</w:t>
      </w:r>
      <w:r>
        <w:rPr>
          <w:rFonts w:ascii="仿宋" w:eastAsia="仿宋" w:hAnsi="仿宋" w:hint="eastAsia"/>
          <w:sz w:val="28"/>
          <w:szCs w:val="28"/>
        </w:rPr>
        <w:t>国内商业保理合同</w:t>
      </w:r>
      <w:r>
        <w:rPr>
          <w:rFonts w:ascii="仿宋" w:eastAsia="仿宋" w:hAnsi="仿宋"/>
          <w:sz w:val="28"/>
          <w:szCs w:val="28"/>
        </w:rPr>
        <w:t>》</w:t>
      </w:r>
      <w:r>
        <w:rPr>
          <w:rFonts w:ascii="仿宋" w:eastAsia="仿宋" w:hAnsi="仿宋" w:hint="eastAsia"/>
          <w:sz w:val="28"/>
          <w:szCs w:val="28"/>
        </w:rPr>
        <w:t>，现我方签署并向保理商提交本《应收账款融资申请暨确认书》，本《应收账款融资申请暨确认书》经贵我双方共同签章后生效：</w:t>
      </w:r>
    </w:p>
    <w:p w:rsidR="00000000" w:rsidRDefault="000F4845">
      <w:pPr>
        <w:pStyle w:val="2"/>
        <w:keepNext w:val="0"/>
        <w:keepLines w:val="0"/>
        <w:numPr>
          <w:ilvl w:val="0"/>
          <w:numId w:val="7"/>
        </w:numPr>
        <w:tabs>
          <w:tab w:val="left" w:pos="426"/>
        </w:tabs>
        <w:spacing w:beforeLines="100" w:before="312" w:afterLines="100" w:after="312"/>
        <w:ind w:left="426" w:hanging="426"/>
        <w:rPr>
          <w:rFonts w:ascii="仿宋" w:eastAsia="仿宋" w:hAnsi="仿宋"/>
          <w:sz w:val="28"/>
          <w:szCs w:val="28"/>
        </w:rPr>
      </w:pPr>
      <w:r>
        <w:rPr>
          <w:rFonts w:ascii="仿宋" w:eastAsia="仿宋" w:hAnsi="仿宋" w:hint="eastAsia"/>
          <w:sz w:val="28"/>
          <w:szCs w:val="28"/>
        </w:rPr>
        <w:t>除非本《应收账款融资申请暨确认书》中另有释义，</w:t>
      </w:r>
      <w:r>
        <w:rPr>
          <w:rFonts w:ascii="仿宋" w:eastAsia="仿宋" w:hAnsi="仿宋"/>
          <w:sz w:val="28"/>
          <w:szCs w:val="28"/>
        </w:rPr>
        <w:t>《</w:t>
      </w:r>
      <w:r>
        <w:rPr>
          <w:rFonts w:ascii="仿宋" w:eastAsia="仿宋" w:hAnsi="仿宋" w:hint="eastAsia"/>
          <w:sz w:val="28"/>
          <w:szCs w:val="28"/>
        </w:rPr>
        <w:t>国内商业保理合同</w:t>
      </w:r>
      <w:r>
        <w:rPr>
          <w:rFonts w:ascii="仿宋" w:eastAsia="仿宋" w:hAnsi="仿宋"/>
          <w:sz w:val="28"/>
          <w:szCs w:val="28"/>
        </w:rPr>
        <w:t>》中定义的词语，在本《应收账款融资</w:t>
      </w:r>
      <w:r>
        <w:rPr>
          <w:rFonts w:ascii="仿宋" w:eastAsia="仿宋" w:hAnsi="仿宋" w:hint="eastAsia"/>
          <w:sz w:val="28"/>
          <w:szCs w:val="28"/>
        </w:rPr>
        <w:t>申请暨确认书</w:t>
      </w:r>
      <w:r>
        <w:rPr>
          <w:rFonts w:ascii="仿宋" w:eastAsia="仿宋" w:hAnsi="仿宋"/>
          <w:sz w:val="28"/>
          <w:szCs w:val="28"/>
        </w:rPr>
        <w:t>》中具有同样的含义。</w:t>
      </w:r>
    </w:p>
    <w:p w:rsidR="00000000" w:rsidRDefault="000F4845">
      <w:pPr>
        <w:pStyle w:val="2"/>
        <w:keepNext w:val="0"/>
        <w:keepLines w:val="0"/>
        <w:numPr>
          <w:ilvl w:val="0"/>
          <w:numId w:val="7"/>
        </w:numPr>
        <w:tabs>
          <w:tab w:val="left" w:pos="426"/>
        </w:tabs>
        <w:spacing w:beforeLines="100" w:before="312" w:afterLines="100" w:after="312"/>
        <w:ind w:left="426" w:hanging="426"/>
        <w:rPr>
          <w:rFonts w:ascii="仿宋" w:eastAsia="仿宋" w:hAnsi="仿宋"/>
          <w:sz w:val="28"/>
          <w:szCs w:val="28"/>
        </w:rPr>
      </w:pPr>
      <w:r>
        <w:rPr>
          <w:rFonts w:ascii="仿宋" w:eastAsia="仿宋" w:hAnsi="仿宋" w:hint="eastAsia"/>
          <w:sz w:val="28"/>
          <w:szCs w:val="28"/>
        </w:rPr>
        <w:t>就下列贵方按照编号</w:t>
      </w:r>
      <w:r>
        <w:rPr>
          <w:rFonts w:ascii="仿宋" w:eastAsia="仿宋" w:hAnsi="仿宋" w:hint="eastAsia"/>
          <w:bCs w:val="0"/>
          <w:sz w:val="28"/>
          <w:szCs w:val="28"/>
        </w:rPr>
        <w:t>_________</w:t>
      </w:r>
      <w:r>
        <w:rPr>
          <w:rFonts w:ascii="仿宋" w:eastAsia="仿宋" w:hAnsi="仿宋" w:hint="eastAsia"/>
          <w:sz w:val="28"/>
          <w:szCs w:val="28"/>
        </w:rPr>
        <w:t>《应收账款转让申请暨确认书》已受让的应收账款，我们拟申请应收账款融资</w:t>
      </w:r>
      <w:r>
        <w:rPr>
          <w:rFonts w:ascii="仿宋" w:eastAsia="仿宋" w:hAnsi="仿宋"/>
          <w:sz w:val="28"/>
          <w:szCs w:val="28"/>
        </w:rPr>
        <w:t>：</w:t>
      </w:r>
    </w:p>
    <w:p w:rsidR="00000000" w:rsidRDefault="000F4845">
      <w:pPr>
        <w:pStyle w:val="2"/>
        <w:keepNext w:val="0"/>
        <w:keepLines w:val="0"/>
        <w:numPr>
          <w:ilvl w:val="0"/>
          <w:numId w:val="0"/>
        </w:numPr>
        <w:spacing w:beforeLines="100" w:before="312" w:afterLines="100" w:after="312"/>
        <w:ind w:left="426"/>
        <w:rPr>
          <w:rFonts w:ascii="仿宋" w:eastAsia="仿宋" w:hAnsi="仿宋"/>
          <w:sz w:val="28"/>
          <w:szCs w:val="28"/>
        </w:rPr>
      </w:pPr>
      <w:r>
        <w:rPr>
          <w:rFonts w:ascii="仿宋" w:eastAsia="仿宋" w:hAnsi="仿宋" w:hint="eastAsia"/>
          <w:sz w:val="28"/>
          <w:szCs w:val="28"/>
        </w:rPr>
        <w:t>□</w:t>
      </w:r>
      <w:r>
        <w:rPr>
          <w:rFonts w:ascii="仿宋" w:eastAsia="仿宋" w:hAnsi="仿宋"/>
          <w:sz w:val="28"/>
          <w:szCs w:val="28"/>
        </w:rPr>
        <w:t>我方与</w:t>
      </w:r>
      <w:r>
        <w:rPr>
          <w:rFonts w:ascii="仿宋" w:eastAsia="仿宋" w:hAnsi="仿宋" w:hint="eastAsia"/>
          <w:sz w:val="28"/>
          <w:szCs w:val="28"/>
        </w:rPr>
        <w:t>_____________</w:t>
      </w:r>
      <w:r>
        <w:rPr>
          <w:rFonts w:ascii="仿宋" w:eastAsia="仿宋" w:hAnsi="仿宋"/>
          <w:sz w:val="28"/>
          <w:szCs w:val="28"/>
        </w:rPr>
        <w:t>之间</w:t>
      </w:r>
      <w:r>
        <w:rPr>
          <w:rFonts w:ascii="仿宋" w:eastAsia="仿宋" w:hAnsi="仿宋" w:hint="eastAsia"/>
          <w:sz w:val="28"/>
          <w:szCs w:val="28"/>
        </w:rPr>
        <w:t>_</w:t>
      </w:r>
      <w:r>
        <w:rPr>
          <w:rFonts w:ascii="仿宋" w:eastAsia="仿宋" w:hAnsi="仿宋"/>
          <w:sz w:val="28"/>
          <w:szCs w:val="28"/>
        </w:rPr>
        <w:t>__________</w:t>
      </w:r>
      <w:r>
        <w:rPr>
          <w:rFonts w:ascii="仿宋" w:eastAsia="仿宋" w:hAnsi="仿宋"/>
          <w:sz w:val="28"/>
          <w:szCs w:val="28"/>
        </w:rPr>
        <w:t>的全部应收账款以及该应收账款上所从属的一切从权利和权益。</w:t>
      </w:r>
    </w:p>
    <w:p w:rsidR="00000000" w:rsidRDefault="000F4845">
      <w:pPr>
        <w:pStyle w:val="2"/>
        <w:keepNext w:val="0"/>
        <w:keepLines w:val="0"/>
        <w:numPr>
          <w:ilvl w:val="0"/>
          <w:numId w:val="0"/>
        </w:numPr>
        <w:spacing w:beforeLines="100" w:before="312" w:afterLines="100" w:after="312"/>
        <w:ind w:left="426"/>
        <w:rPr>
          <w:rFonts w:ascii="仿宋" w:eastAsia="仿宋" w:hAnsi="仿宋"/>
          <w:sz w:val="28"/>
          <w:szCs w:val="28"/>
        </w:rPr>
      </w:pPr>
      <w:r>
        <w:rPr>
          <w:rFonts w:ascii="仿宋" w:eastAsia="仿宋" w:hAnsi="仿宋" w:hint="eastAsia"/>
          <w:sz w:val="28"/>
          <w:szCs w:val="28"/>
        </w:rPr>
        <w:t>□</w:t>
      </w:r>
      <w:r>
        <w:rPr>
          <w:rFonts w:ascii="仿宋" w:eastAsia="仿宋" w:hAnsi="仿宋"/>
          <w:sz w:val="28"/>
          <w:szCs w:val="28"/>
        </w:rPr>
        <w:t>我方对下表所列的应收账款以及该应收账款上所从属的一切从权利和权益</w:t>
      </w:r>
      <w:r>
        <w:rPr>
          <w:rFonts w:ascii="仿宋" w:eastAsia="仿宋" w:hAnsi="仿宋"/>
          <w:sz w:val="28"/>
          <w:szCs w:val="28"/>
        </w:rPr>
        <w:t>:</w:t>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8"/>
        <w:gridCol w:w="709"/>
        <w:gridCol w:w="1276"/>
        <w:gridCol w:w="1134"/>
        <w:gridCol w:w="1134"/>
        <w:gridCol w:w="1188"/>
        <w:gridCol w:w="1115"/>
        <w:gridCol w:w="1082"/>
        <w:gridCol w:w="1082"/>
      </w:tblGrid>
      <w:tr w:rsidR="00000000">
        <w:tc>
          <w:tcPr>
            <w:tcW w:w="708"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序号</w:t>
            </w:r>
          </w:p>
        </w:tc>
        <w:tc>
          <w:tcPr>
            <w:tcW w:w="709"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买方</w:t>
            </w:r>
          </w:p>
        </w:tc>
        <w:tc>
          <w:tcPr>
            <w:tcW w:w="1276"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基础交易合同及编号</w:t>
            </w:r>
          </w:p>
        </w:tc>
        <w:tc>
          <w:tcPr>
            <w:tcW w:w="1134"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应收账款种类</w:t>
            </w:r>
          </w:p>
        </w:tc>
        <w:tc>
          <w:tcPr>
            <w:tcW w:w="1134"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应收账款金额</w:t>
            </w:r>
          </w:p>
        </w:tc>
        <w:tc>
          <w:tcPr>
            <w:tcW w:w="1188"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应收账款到期日</w:t>
            </w:r>
          </w:p>
        </w:tc>
        <w:tc>
          <w:tcPr>
            <w:tcW w:w="1115"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发票号</w:t>
            </w:r>
          </w:p>
        </w:tc>
        <w:tc>
          <w:tcPr>
            <w:tcW w:w="1082"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发票金额</w:t>
            </w:r>
          </w:p>
        </w:tc>
        <w:tc>
          <w:tcPr>
            <w:tcW w:w="1082"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发票开具日</w:t>
            </w: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bl>
    <w:p w:rsidR="00000000" w:rsidRDefault="000F4845">
      <w:pPr>
        <w:pStyle w:val="2"/>
        <w:keepNext w:val="0"/>
        <w:keepLines w:val="0"/>
        <w:numPr>
          <w:ilvl w:val="0"/>
          <w:numId w:val="7"/>
        </w:numPr>
        <w:tabs>
          <w:tab w:val="clear" w:pos="1134"/>
          <w:tab w:val="left" w:pos="426"/>
        </w:tabs>
        <w:spacing w:beforeLines="100" w:before="312" w:afterLines="100" w:after="312"/>
        <w:ind w:left="426" w:hanging="426"/>
        <w:rPr>
          <w:rFonts w:ascii="仿宋" w:eastAsia="仿宋" w:hAnsi="仿宋"/>
          <w:sz w:val="28"/>
          <w:szCs w:val="28"/>
        </w:rPr>
      </w:pPr>
      <w:r>
        <w:rPr>
          <w:rFonts w:ascii="仿宋" w:eastAsia="仿宋" w:hAnsi="仿宋" w:hint="eastAsia"/>
          <w:sz w:val="28"/>
          <w:szCs w:val="28"/>
        </w:rPr>
        <w:t>我方按如下条件申请贵方提供应收账款融资：</w:t>
      </w: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73"/>
        <w:gridCol w:w="7923"/>
      </w:tblGrid>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b/>
                <w:szCs w:val="24"/>
              </w:rPr>
            </w:pPr>
            <w:r>
              <w:rPr>
                <w:rFonts w:ascii="仿宋" w:eastAsia="仿宋" w:hAnsi="仿宋" w:hint="eastAsia"/>
                <w:b/>
                <w:szCs w:val="24"/>
              </w:rPr>
              <w:lastRenderedPageBreak/>
              <w:t>保理首付款金额：</w:t>
            </w:r>
          </w:p>
        </w:tc>
        <w:tc>
          <w:tcPr>
            <w:tcW w:w="7923" w:type="dxa"/>
            <w:vAlign w:val="center"/>
          </w:tcPr>
          <w:p w:rsidR="00000000" w:rsidRDefault="000F4845">
            <w:pPr>
              <w:pStyle w:val="2"/>
              <w:keepNext w:val="0"/>
              <w:keepLines w:val="0"/>
              <w:numPr>
                <w:ilvl w:val="0"/>
                <w:numId w:val="0"/>
              </w:numPr>
              <w:spacing w:before="156" w:after="156"/>
              <w:rPr>
                <w:rFonts w:ascii="仿宋" w:eastAsia="仿宋" w:hAnsi="仿宋"/>
                <w:szCs w:val="24"/>
              </w:rPr>
            </w:pPr>
            <w:r>
              <w:rPr>
                <w:rFonts w:ascii="仿宋" w:eastAsia="仿宋" w:hAnsi="仿宋" w:hint="eastAsia"/>
                <w:szCs w:val="24"/>
              </w:rPr>
              <w:t>人民币</w:t>
            </w:r>
            <w:r>
              <w:rPr>
                <w:rFonts w:ascii="仿宋" w:eastAsia="仿宋" w:hAnsi="仿宋" w:hint="eastAsia"/>
                <w:bCs w:val="0"/>
                <w:szCs w:val="24"/>
              </w:rPr>
              <w:t>_______</w:t>
            </w:r>
            <w:r>
              <w:rPr>
                <w:rFonts w:ascii="仿宋" w:eastAsia="仿宋" w:hAnsi="仿宋" w:hint="eastAsia"/>
                <w:bCs w:val="0"/>
                <w:szCs w:val="24"/>
              </w:rPr>
              <w:t>元。</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hint="eastAsia"/>
                <w:b/>
                <w:szCs w:val="24"/>
              </w:rPr>
            </w:pPr>
            <w:r>
              <w:rPr>
                <w:rFonts w:ascii="仿宋" w:eastAsia="仿宋" w:hAnsi="仿宋" w:hint="eastAsia"/>
                <w:b/>
                <w:szCs w:val="24"/>
              </w:rPr>
              <w:t>保理首付款用途：</w:t>
            </w:r>
          </w:p>
        </w:tc>
        <w:tc>
          <w:tcPr>
            <w:tcW w:w="7923" w:type="dxa"/>
            <w:vAlign w:val="center"/>
          </w:tcPr>
          <w:p w:rsidR="00000000" w:rsidRDefault="000F4845">
            <w:pPr>
              <w:pStyle w:val="2"/>
              <w:numPr>
                <w:ilvl w:val="0"/>
                <w:numId w:val="0"/>
              </w:numPr>
              <w:spacing w:before="156" w:after="156"/>
              <w:rPr>
                <w:rFonts w:ascii="仿宋" w:eastAsia="仿宋" w:hAnsi="仿宋" w:hint="eastAsia"/>
                <w:szCs w:val="24"/>
              </w:rPr>
            </w:pPr>
            <w:r>
              <w:rPr>
                <w:rFonts w:ascii="仿宋" w:eastAsia="仿宋" w:hAnsi="仿宋" w:hint="eastAsia"/>
                <w:szCs w:val="24"/>
              </w:rPr>
              <w:t>□不限定用途。</w:t>
            </w:r>
            <w:r>
              <w:rPr>
                <w:rFonts w:ascii="仿宋" w:eastAsia="仿宋" w:hAnsi="仿宋" w:hint="eastAsia"/>
                <w:szCs w:val="24"/>
              </w:rPr>
              <w:t xml:space="preserve"> </w:t>
            </w:r>
          </w:p>
          <w:p w:rsidR="00000000" w:rsidRDefault="000F4845">
            <w:pPr>
              <w:pStyle w:val="2"/>
              <w:keepNext w:val="0"/>
              <w:keepLines w:val="0"/>
              <w:numPr>
                <w:ilvl w:val="0"/>
                <w:numId w:val="0"/>
              </w:numPr>
              <w:spacing w:before="156" w:after="156"/>
              <w:rPr>
                <w:rFonts w:ascii="仿宋" w:eastAsia="仿宋" w:hAnsi="仿宋" w:hint="eastAsia"/>
                <w:szCs w:val="24"/>
              </w:rPr>
            </w:pPr>
            <w:r>
              <w:rPr>
                <w:rFonts w:ascii="仿宋" w:eastAsia="仿宋" w:hAnsi="仿宋" w:hint="eastAsia"/>
                <w:szCs w:val="24"/>
              </w:rPr>
              <w:t>□限定用途为</w:t>
            </w:r>
            <w:r>
              <w:rPr>
                <w:rFonts w:ascii="仿宋" w:eastAsia="仿宋" w:hAnsi="仿宋" w:hint="eastAsia"/>
                <w:szCs w:val="24"/>
              </w:rPr>
              <w:t>_______</w:t>
            </w:r>
            <w:r>
              <w:rPr>
                <w:rFonts w:ascii="仿宋" w:eastAsia="仿宋" w:hAnsi="仿宋" w:hint="eastAsia"/>
                <w:szCs w:val="24"/>
              </w:rPr>
              <w:t>。</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hint="eastAsia"/>
                <w:b/>
                <w:szCs w:val="24"/>
              </w:rPr>
            </w:pPr>
            <w:r>
              <w:rPr>
                <w:rFonts w:ascii="仿宋" w:eastAsia="仿宋" w:hAnsi="仿宋" w:hint="eastAsia"/>
                <w:b/>
                <w:szCs w:val="24"/>
              </w:rPr>
              <w:t>保证金：</w:t>
            </w:r>
          </w:p>
        </w:tc>
        <w:tc>
          <w:tcPr>
            <w:tcW w:w="7923" w:type="dxa"/>
            <w:vAlign w:val="center"/>
          </w:tcPr>
          <w:p w:rsidR="00000000" w:rsidRDefault="000F4845">
            <w:pPr>
              <w:pStyle w:val="2"/>
              <w:numPr>
                <w:ilvl w:val="0"/>
                <w:numId w:val="0"/>
              </w:numPr>
              <w:spacing w:before="156" w:after="156"/>
              <w:rPr>
                <w:rFonts w:ascii="仿宋" w:eastAsia="仿宋" w:hAnsi="仿宋" w:hint="eastAsia"/>
                <w:szCs w:val="24"/>
              </w:rPr>
            </w:pPr>
            <w:r>
              <w:rPr>
                <w:rFonts w:ascii="仿宋" w:eastAsia="仿宋" w:hAnsi="仿宋" w:hint="eastAsia"/>
                <w:szCs w:val="24"/>
              </w:rPr>
              <w:t>□卖方无须缴纳保证金。</w:t>
            </w:r>
            <w:r>
              <w:rPr>
                <w:rFonts w:ascii="仿宋" w:eastAsia="仿宋" w:hAnsi="仿宋" w:hint="eastAsia"/>
                <w:szCs w:val="24"/>
              </w:rPr>
              <w:t xml:space="preserve"> </w:t>
            </w:r>
          </w:p>
          <w:p w:rsidR="00000000" w:rsidRDefault="000F4845">
            <w:pPr>
              <w:pStyle w:val="2"/>
              <w:keepNext w:val="0"/>
              <w:keepLines w:val="0"/>
              <w:numPr>
                <w:ilvl w:val="0"/>
                <w:numId w:val="0"/>
              </w:numPr>
              <w:spacing w:before="156" w:after="156"/>
              <w:rPr>
                <w:rFonts w:ascii="仿宋" w:eastAsia="仿宋" w:hAnsi="仿宋" w:hint="eastAsia"/>
                <w:szCs w:val="24"/>
              </w:rPr>
            </w:pPr>
            <w:r>
              <w:rPr>
                <w:rFonts w:ascii="仿宋" w:eastAsia="仿宋" w:hAnsi="仿宋" w:hint="eastAsia"/>
                <w:szCs w:val="24"/>
              </w:rPr>
              <w:t>□卖方须缴纳保证金，保证金为人民币</w:t>
            </w:r>
            <w:r>
              <w:rPr>
                <w:rFonts w:ascii="仿宋" w:eastAsia="仿宋" w:hAnsi="仿宋" w:hint="eastAsia"/>
                <w:szCs w:val="24"/>
              </w:rPr>
              <w:t>_______</w:t>
            </w:r>
            <w:r>
              <w:rPr>
                <w:rFonts w:ascii="仿宋" w:eastAsia="仿宋" w:hAnsi="仿宋" w:hint="eastAsia"/>
                <w:szCs w:val="24"/>
              </w:rPr>
              <w:t>元，由卖方在</w:t>
            </w:r>
            <w:r>
              <w:rPr>
                <w:rFonts w:ascii="仿宋" w:eastAsia="仿宋" w:hAnsi="仿宋" w:hint="eastAsia"/>
                <w:szCs w:val="24"/>
              </w:rPr>
              <w:t>____</w:t>
            </w:r>
            <w:r>
              <w:rPr>
                <w:rFonts w:ascii="仿宋" w:eastAsia="仿宋" w:hAnsi="仿宋" w:hint="eastAsia"/>
                <w:szCs w:val="24"/>
              </w:rPr>
              <w:t>年</w:t>
            </w:r>
            <w:r>
              <w:rPr>
                <w:rFonts w:ascii="仿宋" w:eastAsia="仿宋" w:hAnsi="仿宋" w:hint="eastAsia"/>
                <w:szCs w:val="24"/>
              </w:rPr>
              <w:t>___</w:t>
            </w:r>
            <w:r>
              <w:rPr>
                <w:rFonts w:ascii="仿宋" w:eastAsia="仿宋" w:hAnsi="仿宋" w:hint="eastAsia"/>
                <w:szCs w:val="24"/>
              </w:rPr>
              <w:t>月</w:t>
            </w:r>
            <w:r>
              <w:rPr>
                <w:rFonts w:ascii="仿宋" w:eastAsia="仿宋" w:hAnsi="仿宋" w:hint="eastAsia"/>
                <w:szCs w:val="24"/>
              </w:rPr>
              <w:t>___</w:t>
            </w:r>
            <w:r>
              <w:rPr>
                <w:rFonts w:ascii="仿宋" w:eastAsia="仿宋" w:hAnsi="仿宋" w:hint="eastAsia"/>
                <w:szCs w:val="24"/>
              </w:rPr>
              <w:t>日前支付给保理商。</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b/>
                <w:szCs w:val="24"/>
              </w:rPr>
            </w:pPr>
            <w:r>
              <w:rPr>
                <w:rFonts w:ascii="仿宋" w:eastAsia="仿宋" w:hAnsi="仿宋" w:hint="eastAsia"/>
                <w:b/>
                <w:szCs w:val="24"/>
              </w:rPr>
              <w:t>保理融资期限：</w:t>
            </w:r>
          </w:p>
        </w:tc>
        <w:tc>
          <w:tcPr>
            <w:tcW w:w="7923" w:type="dxa"/>
            <w:vAlign w:val="center"/>
          </w:tcPr>
          <w:p w:rsidR="00000000" w:rsidRDefault="000F4845">
            <w:pPr>
              <w:pStyle w:val="2"/>
              <w:keepNext w:val="0"/>
              <w:keepLines w:val="0"/>
              <w:numPr>
                <w:ilvl w:val="0"/>
                <w:numId w:val="0"/>
              </w:numPr>
              <w:spacing w:before="156" w:after="156"/>
              <w:ind w:left="756" w:hangingChars="315" w:hanging="756"/>
              <w:rPr>
                <w:rFonts w:ascii="仿宋" w:eastAsia="仿宋" w:hAnsi="仿宋" w:hint="eastAsia"/>
                <w:szCs w:val="24"/>
              </w:rPr>
            </w:pPr>
            <w:r>
              <w:rPr>
                <w:rFonts w:ascii="仿宋" w:eastAsia="仿宋" w:hAnsi="仿宋" w:hint="eastAsia"/>
                <w:bCs w:val="0"/>
                <w:szCs w:val="24"/>
              </w:rPr>
              <w:t>自</w:t>
            </w:r>
            <w:r>
              <w:rPr>
                <w:rFonts w:ascii="仿宋" w:eastAsia="仿宋" w:hAnsi="仿宋" w:hint="eastAsia"/>
                <w:bCs w:val="0"/>
                <w:szCs w:val="24"/>
              </w:rPr>
              <w:t>_____</w:t>
            </w:r>
            <w:r>
              <w:rPr>
                <w:rFonts w:ascii="仿宋" w:eastAsia="仿宋" w:hAnsi="仿宋" w:hint="eastAsia"/>
                <w:szCs w:val="24"/>
              </w:rPr>
              <w:t>年</w:t>
            </w:r>
            <w:r>
              <w:rPr>
                <w:rFonts w:ascii="仿宋" w:eastAsia="仿宋" w:hAnsi="仿宋" w:hint="eastAsia"/>
                <w:bCs w:val="0"/>
                <w:szCs w:val="24"/>
              </w:rPr>
              <w:t>___</w:t>
            </w:r>
            <w:r>
              <w:rPr>
                <w:rFonts w:ascii="仿宋" w:eastAsia="仿宋" w:hAnsi="仿宋" w:hint="eastAsia"/>
                <w:szCs w:val="24"/>
              </w:rPr>
              <w:t>月</w:t>
            </w:r>
            <w:r>
              <w:rPr>
                <w:rFonts w:ascii="仿宋" w:eastAsia="仿宋" w:hAnsi="仿宋" w:hint="eastAsia"/>
                <w:bCs w:val="0"/>
                <w:szCs w:val="24"/>
              </w:rPr>
              <w:t>___</w:t>
            </w:r>
            <w:r>
              <w:rPr>
                <w:rFonts w:ascii="仿宋" w:eastAsia="仿宋" w:hAnsi="仿宋" w:hint="eastAsia"/>
                <w:szCs w:val="24"/>
              </w:rPr>
              <w:t>日起至上表所列应收账款到期日止。</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b/>
                <w:szCs w:val="24"/>
              </w:rPr>
            </w:pPr>
            <w:r>
              <w:rPr>
                <w:rFonts w:ascii="仿宋" w:eastAsia="仿宋" w:hAnsi="仿宋" w:hint="eastAsia"/>
                <w:b/>
                <w:szCs w:val="24"/>
              </w:rPr>
              <w:t>保理首付款使用费率：</w:t>
            </w:r>
          </w:p>
        </w:tc>
        <w:tc>
          <w:tcPr>
            <w:tcW w:w="7923" w:type="dxa"/>
            <w:vAlign w:val="center"/>
          </w:tcPr>
          <w:p w:rsidR="00000000" w:rsidRDefault="000F4845">
            <w:pPr>
              <w:pStyle w:val="2"/>
              <w:keepNext w:val="0"/>
              <w:keepLines w:val="0"/>
              <w:numPr>
                <w:ilvl w:val="0"/>
                <w:numId w:val="0"/>
              </w:numPr>
              <w:spacing w:before="156" w:after="156"/>
              <w:rPr>
                <w:rFonts w:ascii="仿宋" w:eastAsia="仿宋" w:hAnsi="仿宋"/>
                <w:szCs w:val="24"/>
              </w:rPr>
            </w:pPr>
            <w:r>
              <w:rPr>
                <w:rFonts w:ascii="仿宋" w:eastAsia="仿宋" w:hAnsi="仿宋" w:hint="eastAsia"/>
                <w:bCs w:val="0"/>
                <w:szCs w:val="24"/>
              </w:rPr>
              <w:t>年化</w:t>
            </w:r>
            <w:r>
              <w:rPr>
                <w:rFonts w:ascii="仿宋" w:eastAsia="仿宋" w:hAnsi="仿宋" w:hint="eastAsia"/>
                <w:bCs w:val="0"/>
                <w:szCs w:val="24"/>
              </w:rPr>
              <w:t>_____</w:t>
            </w:r>
            <w:r>
              <w:rPr>
                <w:rFonts w:ascii="仿宋" w:eastAsia="仿宋" w:hAnsi="仿宋" w:hint="eastAsia"/>
                <w:szCs w:val="24"/>
              </w:rPr>
              <w:t>%</w:t>
            </w:r>
            <w:r>
              <w:rPr>
                <w:rFonts w:ascii="仿宋" w:eastAsia="仿宋" w:hAnsi="仿宋" w:hint="eastAsia"/>
                <w:szCs w:val="24"/>
              </w:rPr>
              <w:t>。</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hint="eastAsia"/>
                <w:b/>
                <w:szCs w:val="24"/>
              </w:rPr>
            </w:pPr>
            <w:r>
              <w:rPr>
                <w:rFonts w:ascii="仿宋" w:eastAsia="仿宋" w:hAnsi="仿宋" w:hint="eastAsia"/>
                <w:b/>
                <w:szCs w:val="24"/>
              </w:rPr>
              <w:t>宽限期及其费率：</w:t>
            </w:r>
          </w:p>
        </w:tc>
        <w:tc>
          <w:tcPr>
            <w:tcW w:w="7923" w:type="dxa"/>
            <w:vAlign w:val="center"/>
          </w:tcPr>
          <w:p w:rsidR="00000000" w:rsidRDefault="000F4845">
            <w:pPr>
              <w:pStyle w:val="2"/>
              <w:keepNext w:val="0"/>
              <w:keepLines w:val="0"/>
              <w:numPr>
                <w:ilvl w:val="0"/>
                <w:numId w:val="0"/>
              </w:numPr>
              <w:spacing w:before="156" w:after="156"/>
              <w:rPr>
                <w:rFonts w:ascii="仿宋" w:eastAsia="仿宋" w:hAnsi="仿宋"/>
                <w:szCs w:val="24"/>
              </w:rPr>
            </w:pPr>
            <w:r>
              <w:rPr>
                <w:rFonts w:ascii="仿宋" w:eastAsia="仿宋" w:hAnsi="仿宋" w:hint="eastAsia"/>
                <w:szCs w:val="24"/>
              </w:rPr>
              <w:t>□申请宽限期，宽限期为</w:t>
            </w:r>
            <w:r>
              <w:rPr>
                <w:rFonts w:ascii="仿宋" w:eastAsia="仿宋" w:hAnsi="仿宋" w:hint="eastAsia"/>
                <w:bCs w:val="0"/>
                <w:szCs w:val="24"/>
              </w:rPr>
              <w:t>_____</w:t>
            </w:r>
            <w:r>
              <w:rPr>
                <w:rFonts w:ascii="仿宋" w:eastAsia="仿宋" w:hAnsi="仿宋" w:hint="eastAsia"/>
                <w:szCs w:val="24"/>
              </w:rPr>
              <w:t>天，宽限期使用费率为</w:t>
            </w:r>
            <w:r>
              <w:rPr>
                <w:rFonts w:ascii="仿宋" w:eastAsia="仿宋" w:hAnsi="仿宋" w:hint="eastAsia"/>
                <w:bCs w:val="0"/>
                <w:szCs w:val="24"/>
              </w:rPr>
              <w:t>年化</w:t>
            </w:r>
            <w:r>
              <w:rPr>
                <w:rFonts w:ascii="仿宋" w:eastAsia="仿宋" w:hAnsi="仿宋" w:hint="eastAsia"/>
                <w:bCs w:val="0"/>
                <w:szCs w:val="24"/>
              </w:rPr>
              <w:t>_</w:t>
            </w:r>
            <w:r>
              <w:rPr>
                <w:rFonts w:ascii="仿宋" w:eastAsia="仿宋" w:hAnsi="仿宋" w:hint="eastAsia"/>
                <w:bCs w:val="0"/>
                <w:szCs w:val="24"/>
              </w:rPr>
              <w:t>____</w:t>
            </w:r>
            <w:r>
              <w:rPr>
                <w:rFonts w:ascii="仿宋" w:eastAsia="仿宋" w:hAnsi="仿宋" w:hint="eastAsia"/>
                <w:szCs w:val="24"/>
              </w:rPr>
              <w:t>%</w:t>
            </w:r>
            <w:r>
              <w:rPr>
                <w:rFonts w:ascii="仿宋" w:eastAsia="仿宋" w:hAnsi="仿宋" w:hint="eastAsia"/>
                <w:szCs w:val="24"/>
              </w:rPr>
              <w:t>。</w:t>
            </w:r>
          </w:p>
          <w:p w:rsidR="00000000" w:rsidRDefault="000F4845">
            <w:pPr>
              <w:pStyle w:val="2"/>
              <w:keepNext w:val="0"/>
              <w:keepLines w:val="0"/>
              <w:numPr>
                <w:ilvl w:val="0"/>
                <w:numId w:val="0"/>
              </w:numPr>
              <w:spacing w:before="156" w:after="156"/>
              <w:rPr>
                <w:rFonts w:ascii="仿宋" w:eastAsia="仿宋" w:hAnsi="仿宋" w:hint="eastAsia"/>
              </w:rPr>
            </w:pPr>
            <w:r>
              <w:rPr>
                <w:rFonts w:ascii="仿宋" w:eastAsia="仿宋" w:hAnsi="仿宋" w:hint="eastAsia"/>
                <w:szCs w:val="24"/>
              </w:rPr>
              <w:t>□不申请宽限期。</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hint="eastAsia"/>
                <w:b/>
                <w:szCs w:val="24"/>
              </w:rPr>
            </w:pPr>
            <w:r>
              <w:rPr>
                <w:rFonts w:ascii="仿宋" w:eastAsia="仿宋" w:hAnsi="仿宋" w:hint="eastAsia"/>
                <w:b/>
                <w:szCs w:val="24"/>
              </w:rPr>
              <w:t>逾期使用费率：</w:t>
            </w:r>
          </w:p>
        </w:tc>
        <w:tc>
          <w:tcPr>
            <w:tcW w:w="7923" w:type="dxa"/>
            <w:vAlign w:val="center"/>
          </w:tcPr>
          <w:p w:rsidR="00000000" w:rsidRDefault="000F4845">
            <w:pPr>
              <w:pStyle w:val="2"/>
              <w:keepNext w:val="0"/>
              <w:keepLines w:val="0"/>
              <w:numPr>
                <w:ilvl w:val="0"/>
                <w:numId w:val="0"/>
              </w:numPr>
              <w:spacing w:before="156" w:after="156"/>
              <w:rPr>
                <w:rFonts w:ascii="仿宋" w:eastAsia="仿宋" w:hAnsi="仿宋" w:hint="eastAsia"/>
                <w:bCs w:val="0"/>
                <w:szCs w:val="24"/>
              </w:rPr>
            </w:pPr>
            <w:r>
              <w:rPr>
                <w:rFonts w:ascii="仿宋" w:eastAsia="仿宋" w:hAnsi="仿宋" w:hint="eastAsia"/>
                <w:bCs w:val="0"/>
                <w:szCs w:val="24"/>
              </w:rPr>
              <w:t>年化</w:t>
            </w:r>
            <w:r>
              <w:rPr>
                <w:rFonts w:ascii="仿宋" w:eastAsia="仿宋" w:hAnsi="仿宋" w:hint="eastAsia"/>
                <w:bCs w:val="0"/>
                <w:szCs w:val="24"/>
              </w:rPr>
              <w:t>_____</w:t>
            </w:r>
            <w:r>
              <w:rPr>
                <w:rFonts w:ascii="仿宋" w:eastAsia="仿宋" w:hAnsi="仿宋" w:hint="eastAsia"/>
                <w:szCs w:val="24"/>
              </w:rPr>
              <w:t>%</w:t>
            </w:r>
            <w:r>
              <w:rPr>
                <w:rFonts w:ascii="仿宋" w:eastAsia="仿宋" w:hAnsi="仿宋" w:hint="eastAsia"/>
                <w:szCs w:val="24"/>
              </w:rPr>
              <w:t>。</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b/>
                <w:szCs w:val="24"/>
              </w:rPr>
            </w:pPr>
            <w:r>
              <w:rPr>
                <w:rFonts w:ascii="仿宋" w:eastAsia="仿宋" w:hAnsi="仿宋" w:hint="eastAsia"/>
                <w:b/>
                <w:szCs w:val="24"/>
              </w:rPr>
              <w:t>保理首付款使用费：</w:t>
            </w:r>
          </w:p>
        </w:tc>
        <w:tc>
          <w:tcPr>
            <w:tcW w:w="7923" w:type="dxa"/>
            <w:vAlign w:val="center"/>
          </w:tcPr>
          <w:p w:rsidR="00000000" w:rsidRDefault="000F4845">
            <w:pPr>
              <w:pStyle w:val="2"/>
              <w:numPr>
                <w:ilvl w:val="0"/>
                <w:numId w:val="0"/>
              </w:numPr>
              <w:spacing w:before="156" w:after="156"/>
              <w:rPr>
                <w:rFonts w:ascii="仿宋" w:eastAsia="仿宋" w:hAnsi="仿宋" w:hint="eastAsia"/>
                <w:szCs w:val="24"/>
              </w:rPr>
            </w:pPr>
            <w:r>
              <w:rPr>
                <w:rFonts w:ascii="仿宋" w:eastAsia="仿宋" w:hAnsi="仿宋" w:hint="eastAsia"/>
                <w:szCs w:val="24"/>
              </w:rPr>
              <w:t>保理首付款使用费由我方按下述第</w:t>
            </w:r>
            <w:r>
              <w:rPr>
                <w:rFonts w:ascii="仿宋" w:eastAsia="仿宋" w:hAnsi="仿宋" w:hint="eastAsia"/>
                <w:szCs w:val="24"/>
              </w:rPr>
              <w:t>_____</w:t>
            </w:r>
            <w:r>
              <w:rPr>
                <w:rFonts w:ascii="仿宋" w:eastAsia="仿宋" w:hAnsi="仿宋" w:hint="eastAsia"/>
                <w:szCs w:val="24"/>
              </w:rPr>
              <w:t>种方法支付给贵方：</w:t>
            </w:r>
          </w:p>
          <w:p w:rsidR="00000000" w:rsidRDefault="000F4845">
            <w:pPr>
              <w:pStyle w:val="2"/>
              <w:numPr>
                <w:ilvl w:val="0"/>
                <w:numId w:val="0"/>
              </w:numPr>
              <w:spacing w:before="156" w:after="156"/>
              <w:rPr>
                <w:rFonts w:ascii="仿宋" w:eastAsia="仿宋" w:hAnsi="仿宋"/>
                <w:szCs w:val="24"/>
              </w:rPr>
            </w:pPr>
            <w:r>
              <w:rPr>
                <w:rFonts w:ascii="仿宋" w:eastAsia="仿宋" w:hAnsi="仿宋" w:hint="eastAsia"/>
                <w:szCs w:val="24"/>
              </w:rPr>
              <w:t>□期初一次性支付，贵方发放保理首付款前，我方一次性支付。</w:t>
            </w:r>
          </w:p>
          <w:p w:rsidR="00000000" w:rsidRDefault="000F4845">
            <w:pPr>
              <w:snapToGrid w:val="0"/>
              <w:spacing w:before="50" w:after="50"/>
              <w:rPr>
                <w:rFonts w:ascii="仿宋" w:eastAsia="仿宋" w:hAnsi="仿宋"/>
                <w:bCs/>
                <w:sz w:val="24"/>
                <w:szCs w:val="24"/>
              </w:rPr>
            </w:pPr>
            <w:r>
              <w:rPr>
                <w:rFonts w:ascii="仿宋" w:eastAsia="仿宋" w:hAnsi="仿宋" w:hint="eastAsia"/>
                <w:bCs/>
                <w:sz w:val="24"/>
                <w:szCs w:val="24"/>
              </w:rPr>
              <w:t>□分期支付，自贵方发放保理首付款之日起以每</w:t>
            </w:r>
            <w:r>
              <w:rPr>
                <w:rFonts w:ascii="仿宋" w:eastAsia="仿宋" w:hAnsi="仿宋" w:hint="eastAsia"/>
                <w:bCs/>
                <w:sz w:val="24"/>
                <w:szCs w:val="24"/>
              </w:rPr>
              <w:t>___</w:t>
            </w:r>
            <w:r>
              <w:rPr>
                <w:rFonts w:ascii="仿宋" w:eastAsia="仿宋" w:hAnsi="仿宋" w:hint="eastAsia"/>
                <w:bCs/>
                <w:sz w:val="24"/>
                <w:szCs w:val="24"/>
              </w:rPr>
              <w:t>个自然月为一个支付周期，于每期期初月第</w:t>
            </w:r>
            <w:r>
              <w:rPr>
                <w:rFonts w:ascii="仿宋" w:eastAsia="仿宋" w:hAnsi="仿宋"/>
                <w:bCs/>
                <w:sz w:val="24"/>
                <w:szCs w:val="24"/>
              </w:rPr>
              <w:t>____</w:t>
            </w:r>
            <w:r>
              <w:rPr>
                <w:rFonts w:ascii="仿宋" w:eastAsia="仿宋" w:hAnsi="仿宋" w:hint="eastAsia"/>
                <w:bCs/>
                <w:sz w:val="24"/>
                <w:szCs w:val="24"/>
              </w:rPr>
              <w:t>日支付上一周期的保理首付款使用费（首期支付日为</w:t>
            </w:r>
            <w:r>
              <w:rPr>
                <w:rFonts w:ascii="仿宋" w:eastAsia="仿宋" w:hAnsi="仿宋" w:hint="eastAsia"/>
                <w:bCs/>
                <w:szCs w:val="24"/>
              </w:rPr>
              <w:t>_____</w:t>
            </w:r>
            <w:r>
              <w:rPr>
                <w:rFonts w:ascii="仿宋" w:eastAsia="仿宋" w:hAnsi="仿宋" w:hint="eastAsia"/>
                <w:sz w:val="24"/>
                <w:szCs w:val="24"/>
              </w:rPr>
              <w:t>年</w:t>
            </w:r>
            <w:r>
              <w:rPr>
                <w:rFonts w:ascii="仿宋" w:eastAsia="仿宋" w:hAnsi="仿宋" w:hint="eastAsia"/>
                <w:bCs/>
                <w:szCs w:val="24"/>
              </w:rPr>
              <w:t>___</w:t>
            </w:r>
            <w:r>
              <w:rPr>
                <w:rFonts w:ascii="仿宋" w:eastAsia="仿宋" w:hAnsi="仿宋" w:hint="eastAsia"/>
                <w:sz w:val="24"/>
                <w:szCs w:val="24"/>
              </w:rPr>
              <w:t>月</w:t>
            </w:r>
            <w:r>
              <w:rPr>
                <w:rFonts w:ascii="仿宋" w:eastAsia="仿宋" w:hAnsi="仿宋" w:hint="eastAsia"/>
                <w:bCs/>
                <w:szCs w:val="24"/>
              </w:rPr>
              <w:t>___</w:t>
            </w:r>
            <w:r>
              <w:rPr>
                <w:rFonts w:ascii="仿宋" w:eastAsia="仿宋" w:hAnsi="仿宋" w:hint="eastAsia"/>
                <w:sz w:val="24"/>
                <w:szCs w:val="24"/>
              </w:rPr>
              <w:t>日，</w:t>
            </w:r>
            <w:r>
              <w:rPr>
                <w:rFonts w:ascii="仿宋" w:eastAsia="仿宋" w:hAnsi="仿宋" w:hint="eastAsia"/>
                <w:bCs/>
                <w:sz w:val="24"/>
                <w:szCs w:val="24"/>
              </w:rPr>
              <w:t>最后一期利随本清）。</w:t>
            </w:r>
          </w:p>
          <w:p w:rsidR="00000000" w:rsidRDefault="000F4845">
            <w:pPr>
              <w:snapToGrid w:val="0"/>
              <w:spacing w:before="50" w:after="50"/>
              <w:rPr>
                <w:rFonts w:ascii="仿宋" w:eastAsia="仿宋" w:hAnsi="仿宋"/>
                <w:bCs/>
                <w:sz w:val="24"/>
                <w:szCs w:val="24"/>
              </w:rPr>
            </w:pPr>
            <w:r>
              <w:rPr>
                <w:rFonts w:ascii="仿宋" w:eastAsia="仿宋" w:hAnsi="仿宋" w:hint="eastAsia"/>
                <w:bCs/>
                <w:sz w:val="24"/>
                <w:szCs w:val="24"/>
              </w:rPr>
              <w:t>□到期一次性支付，</w:t>
            </w:r>
            <w:r>
              <w:rPr>
                <w:rFonts w:ascii="仿宋" w:eastAsia="仿宋" w:hAnsi="仿宋" w:hint="eastAsia"/>
                <w:sz w:val="24"/>
                <w:szCs w:val="24"/>
              </w:rPr>
              <w:t>全部保理首付款使用费与保理首付款本金一并结清。</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b/>
                <w:szCs w:val="24"/>
              </w:rPr>
            </w:pPr>
            <w:r>
              <w:rPr>
                <w:rFonts w:ascii="仿宋" w:eastAsia="仿宋" w:hAnsi="仿宋"/>
                <w:b/>
                <w:szCs w:val="24"/>
              </w:rPr>
              <w:t>其他条件：</w:t>
            </w:r>
          </w:p>
        </w:tc>
        <w:tc>
          <w:tcPr>
            <w:tcW w:w="7923" w:type="dxa"/>
            <w:vAlign w:val="center"/>
          </w:tcPr>
          <w:p w:rsidR="00000000" w:rsidRDefault="000F4845">
            <w:pPr>
              <w:pStyle w:val="2"/>
              <w:keepNext w:val="0"/>
              <w:keepLines w:val="0"/>
              <w:numPr>
                <w:ilvl w:val="0"/>
                <w:numId w:val="0"/>
              </w:numPr>
              <w:spacing w:before="156" w:after="156"/>
              <w:rPr>
                <w:rFonts w:ascii="仿宋" w:eastAsia="仿宋" w:hAnsi="仿宋" w:hint="eastAsia"/>
                <w:szCs w:val="24"/>
              </w:rPr>
            </w:pPr>
          </w:p>
        </w:tc>
      </w:tr>
    </w:tbl>
    <w:p w:rsidR="00000000" w:rsidRDefault="000F4845">
      <w:pPr>
        <w:pStyle w:val="2"/>
        <w:keepNext w:val="0"/>
        <w:keepLines w:val="0"/>
        <w:numPr>
          <w:ilvl w:val="0"/>
          <w:numId w:val="0"/>
        </w:numPr>
        <w:spacing w:beforeLines="100" w:before="312" w:afterLines="100" w:after="312"/>
        <w:ind w:firstLineChars="200" w:firstLine="560"/>
        <w:rPr>
          <w:rFonts w:ascii="仿宋" w:eastAsia="仿宋" w:hAnsi="仿宋"/>
          <w:sz w:val="28"/>
          <w:szCs w:val="28"/>
        </w:rPr>
      </w:pPr>
      <w:r>
        <w:rPr>
          <w:rFonts w:ascii="仿宋" w:eastAsia="仿宋" w:hAnsi="仿宋"/>
          <w:sz w:val="28"/>
          <w:szCs w:val="28"/>
        </w:rPr>
        <w:t>同时，我方将申请转让应收账</w:t>
      </w:r>
      <w:r>
        <w:rPr>
          <w:rFonts w:ascii="仿宋" w:eastAsia="仿宋" w:hAnsi="仿宋"/>
          <w:sz w:val="28"/>
          <w:szCs w:val="28"/>
        </w:rPr>
        <w:t>款的下列凭证一并提交贵方，具体包括：</w:t>
      </w:r>
    </w:p>
    <w:p w:rsidR="00000000" w:rsidRDefault="000F4845">
      <w:pPr>
        <w:pStyle w:val="2"/>
        <w:keepNext w:val="0"/>
        <w:keepLines w:val="0"/>
        <w:numPr>
          <w:ilvl w:val="0"/>
          <w:numId w:val="0"/>
        </w:numPr>
        <w:spacing w:beforeLines="0" w:afterLines="0"/>
        <w:ind w:leftChars="200" w:left="420" w:firstLineChars="52" w:firstLine="146"/>
        <w:jc w:val="left"/>
        <w:rPr>
          <w:rFonts w:ascii="仿宋" w:eastAsia="仿宋" w:hAnsi="仿宋" w:hint="eastAsia"/>
          <w:bCs w:val="0"/>
          <w:sz w:val="28"/>
          <w:szCs w:val="28"/>
        </w:rPr>
      </w:pPr>
      <w:r>
        <w:rPr>
          <w:rFonts w:ascii="仿宋" w:eastAsia="仿宋" w:hAnsi="仿宋" w:hint="eastAsia"/>
          <w:bCs w:val="0"/>
          <w:sz w:val="28"/>
          <w:szCs w:val="28"/>
        </w:rPr>
        <w:t>□基础交易合同原件</w:t>
      </w:r>
    </w:p>
    <w:p w:rsidR="00000000" w:rsidRDefault="000F4845">
      <w:pPr>
        <w:pStyle w:val="2"/>
        <w:keepNext w:val="0"/>
        <w:keepLines w:val="0"/>
        <w:numPr>
          <w:ilvl w:val="0"/>
          <w:numId w:val="0"/>
        </w:numPr>
        <w:spacing w:beforeLines="0" w:afterLines="0"/>
        <w:ind w:leftChars="200" w:left="420" w:firstLineChars="52" w:firstLine="146"/>
        <w:jc w:val="left"/>
        <w:rPr>
          <w:rFonts w:ascii="仿宋" w:eastAsia="仿宋" w:hAnsi="仿宋" w:hint="eastAsia"/>
          <w:bCs w:val="0"/>
          <w:sz w:val="28"/>
          <w:szCs w:val="28"/>
        </w:rPr>
      </w:pPr>
      <w:r>
        <w:rPr>
          <w:rFonts w:ascii="仿宋" w:eastAsia="仿宋" w:hAnsi="仿宋" w:hint="eastAsia"/>
          <w:bCs w:val="0"/>
          <w:sz w:val="28"/>
          <w:szCs w:val="28"/>
        </w:rPr>
        <w:t>□基础交易合同复印件</w:t>
      </w:r>
    </w:p>
    <w:p w:rsidR="00000000" w:rsidRDefault="000F4845">
      <w:pPr>
        <w:pStyle w:val="2"/>
        <w:keepNext w:val="0"/>
        <w:keepLines w:val="0"/>
        <w:numPr>
          <w:ilvl w:val="0"/>
          <w:numId w:val="0"/>
        </w:numPr>
        <w:spacing w:beforeLines="0" w:afterLines="0"/>
        <w:ind w:leftChars="200" w:left="420" w:firstLineChars="52" w:firstLine="146"/>
        <w:jc w:val="left"/>
        <w:rPr>
          <w:rFonts w:ascii="仿宋" w:eastAsia="仿宋" w:hAnsi="仿宋" w:hint="eastAsia"/>
          <w:bCs w:val="0"/>
          <w:sz w:val="28"/>
          <w:szCs w:val="28"/>
        </w:rPr>
      </w:pPr>
      <w:r>
        <w:rPr>
          <w:rFonts w:ascii="仿宋" w:eastAsia="仿宋" w:hAnsi="仿宋" w:hint="eastAsia"/>
          <w:bCs w:val="0"/>
          <w:sz w:val="28"/>
          <w:szCs w:val="28"/>
        </w:rPr>
        <w:t>□基础交易合同全套发票正本原件</w:t>
      </w:r>
    </w:p>
    <w:p w:rsidR="00000000" w:rsidRDefault="000F4845">
      <w:pPr>
        <w:pStyle w:val="2"/>
        <w:keepNext w:val="0"/>
        <w:keepLines w:val="0"/>
        <w:numPr>
          <w:ilvl w:val="0"/>
          <w:numId w:val="0"/>
        </w:numPr>
        <w:spacing w:beforeLines="0" w:afterLines="0"/>
        <w:ind w:leftChars="200" w:left="420" w:firstLineChars="52" w:firstLine="146"/>
        <w:jc w:val="left"/>
        <w:rPr>
          <w:rFonts w:ascii="仿宋" w:eastAsia="仿宋" w:hAnsi="仿宋" w:hint="eastAsia"/>
          <w:bCs w:val="0"/>
          <w:sz w:val="28"/>
          <w:szCs w:val="28"/>
        </w:rPr>
      </w:pPr>
      <w:r>
        <w:rPr>
          <w:rFonts w:ascii="仿宋" w:eastAsia="仿宋" w:hAnsi="仿宋" w:hint="eastAsia"/>
          <w:bCs w:val="0"/>
          <w:sz w:val="28"/>
          <w:szCs w:val="28"/>
        </w:rPr>
        <w:t>□基础交易合同全套发票正本复印件</w:t>
      </w:r>
    </w:p>
    <w:p w:rsidR="00000000" w:rsidRDefault="000F4845">
      <w:pPr>
        <w:pStyle w:val="2"/>
        <w:keepNext w:val="0"/>
        <w:keepLines w:val="0"/>
        <w:numPr>
          <w:ilvl w:val="0"/>
          <w:numId w:val="0"/>
        </w:numPr>
        <w:spacing w:beforeLines="0" w:afterLines="0"/>
        <w:ind w:leftChars="200" w:left="420" w:firstLineChars="52" w:firstLine="146"/>
        <w:jc w:val="left"/>
        <w:rPr>
          <w:rFonts w:ascii="仿宋" w:eastAsia="仿宋" w:hAnsi="仿宋" w:hint="eastAsia"/>
          <w:bCs w:val="0"/>
          <w:sz w:val="28"/>
          <w:szCs w:val="28"/>
        </w:rPr>
      </w:pPr>
      <w:r>
        <w:rPr>
          <w:rFonts w:ascii="仿宋" w:eastAsia="仿宋" w:hAnsi="仿宋" w:hint="eastAsia"/>
          <w:bCs w:val="0"/>
          <w:sz w:val="28"/>
          <w:szCs w:val="28"/>
        </w:rPr>
        <w:t>□基础交易合同全套货运单据正本原件</w:t>
      </w:r>
    </w:p>
    <w:p w:rsidR="00000000" w:rsidRDefault="000F4845">
      <w:pPr>
        <w:pStyle w:val="2"/>
        <w:keepNext w:val="0"/>
        <w:keepLines w:val="0"/>
        <w:numPr>
          <w:ilvl w:val="0"/>
          <w:numId w:val="0"/>
        </w:numPr>
        <w:spacing w:beforeLines="0" w:afterLines="0"/>
        <w:ind w:leftChars="200" w:left="420" w:firstLineChars="52" w:firstLine="146"/>
        <w:jc w:val="left"/>
        <w:rPr>
          <w:rFonts w:ascii="仿宋" w:eastAsia="仿宋" w:hAnsi="仿宋" w:hint="eastAsia"/>
          <w:bCs w:val="0"/>
          <w:sz w:val="28"/>
          <w:szCs w:val="28"/>
        </w:rPr>
      </w:pPr>
      <w:r>
        <w:rPr>
          <w:rFonts w:ascii="仿宋" w:eastAsia="仿宋" w:hAnsi="仿宋" w:hint="eastAsia"/>
          <w:bCs w:val="0"/>
          <w:sz w:val="28"/>
          <w:szCs w:val="28"/>
        </w:rPr>
        <w:t>□基础交易合同全套货运单据正本复印件</w:t>
      </w:r>
    </w:p>
    <w:p w:rsidR="00000000" w:rsidRDefault="000F4845">
      <w:pPr>
        <w:pStyle w:val="2"/>
        <w:keepNext w:val="0"/>
        <w:keepLines w:val="0"/>
        <w:numPr>
          <w:ilvl w:val="0"/>
          <w:numId w:val="0"/>
        </w:numPr>
        <w:spacing w:beforeLines="0" w:afterLines="0"/>
        <w:ind w:leftChars="200" w:left="420" w:firstLineChars="52" w:firstLine="146"/>
        <w:jc w:val="left"/>
        <w:rPr>
          <w:rFonts w:ascii="仿宋" w:eastAsia="仿宋" w:hAnsi="仿宋"/>
          <w:sz w:val="28"/>
          <w:szCs w:val="28"/>
        </w:rPr>
      </w:pPr>
      <w:r>
        <w:rPr>
          <w:rFonts w:ascii="仿宋" w:eastAsia="仿宋" w:hAnsi="仿宋" w:hint="eastAsia"/>
          <w:bCs w:val="0"/>
          <w:sz w:val="28"/>
          <w:szCs w:val="28"/>
        </w:rPr>
        <w:t>□其他</w:t>
      </w:r>
      <w:r>
        <w:rPr>
          <w:rFonts w:ascii="仿宋" w:eastAsia="仿宋" w:hAnsi="仿宋" w:hint="eastAsia"/>
          <w:sz w:val="28"/>
          <w:szCs w:val="28"/>
        </w:rPr>
        <w:t>：</w:t>
      </w:r>
    </w:p>
    <w:p w:rsidR="00000000" w:rsidRDefault="000F4845">
      <w:pPr>
        <w:rPr>
          <w:rFonts w:ascii="仿宋" w:eastAsia="仿宋" w:hAnsi="仿宋"/>
          <w:sz w:val="28"/>
          <w:szCs w:val="28"/>
        </w:rPr>
      </w:pPr>
    </w:p>
    <w:p w:rsidR="00000000" w:rsidRDefault="000F4845">
      <w:pPr>
        <w:rPr>
          <w:rFonts w:ascii="仿宋" w:eastAsia="仿宋" w:hAnsi="仿宋"/>
        </w:rPr>
      </w:pPr>
    </w:p>
    <w:tbl>
      <w:tblPr>
        <w:tblW w:w="0" w:type="auto"/>
        <w:tblInd w:w="0" w:type="dxa"/>
        <w:tblLayout w:type="fixed"/>
        <w:tblLook w:val="0000" w:firstRow="0" w:lastRow="0" w:firstColumn="0" w:lastColumn="0" w:noHBand="0" w:noVBand="0"/>
      </w:tblPr>
      <w:tblGrid>
        <w:gridCol w:w="2802"/>
        <w:gridCol w:w="7087"/>
      </w:tblGrid>
      <w:tr w:rsidR="00000000">
        <w:tc>
          <w:tcPr>
            <w:tcW w:w="2802" w:type="dxa"/>
          </w:tcPr>
          <w:p w:rsidR="00000000" w:rsidRDefault="000F4845">
            <w:pPr>
              <w:spacing w:beforeLines="100" w:before="312" w:afterLines="100" w:after="312"/>
              <w:rPr>
                <w:rFonts w:ascii="仿宋" w:eastAsia="仿宋" w:hAnsi="仿宋"/>
                <w:b/>
                <w:sz w:val="28"/>
                <w:szCs w:val="28"/>
              </w:rPr>
            </w:pPr>
            <w:r>
              <w:rPr>
                <w:rFonts w:ascii="仿宋" w:eastAsia="仿宋" w:hAnsi="仿宋" w:hint="eastAsia"/>
                <w:b/>
                <w:sz w:val="28"/>
                <w:szCs w:val="28"/>
              </w:rPr>
              <w:t>申请人：</w:t>
            </w:r>
          </w:p>
        </w:tc>
        <w:tc>
          <w:tcPr>
            <w:tcW w:w="7087" w:type="dxa"/>
          </w:tcPr>
          <w:p w:rsidR="00000000" w:rsidRDefault="000F4845">
            <w:pPr>
              <w:spacing w:beforeLines="100" w:before="312" w:afterLines="100" w:after="312"/>
              <w:rPr>
                <w:rFonts w:ascii="仿宋" w:eastAsia="仿宋" w:hAnsi="仿宋"/>
                <w:b/>
                <w:sz w:val="28"/>
                <w:szCs w:val="28"/>
              </w:rPr>
            </w:pPr>
            <w:r>
              <w:rPr>
                <w:rFonts w:ascii="仿宋" w:eastAsia="仿宋" w:hAnsi="仿宋" w:hint="eastAsia"/>
                <w:b/>
                <w:sz w:val="28"/>
                <w:szCs w:val="28"/>
              </w:rPr>
              <w:t>卖方</w:t>
            </w:r>
            <w:r>
              <w:rPr>
                <w:rFonts w:ascii="仿宋" w:eastAsia="仿宋" w:hAnsi="仿宋"/>
                <w:b/>
                <w:sz w:val="28"/>
                <w:szCs w:val="28"/>
              </w:rPr>
              <w:t>（</w:t>
            </w:r>
            <w:r>
              <w:rPr>
                <w:rFonts w:ascii="仿宋" w:eastAsia="仿宋" w:hAnsi="仿宋" w:hint="eastAsia"/>
                <w:b/>
                <w:sz w:val="28"/>
                <w:szCs w:val="28"/>
              </w:rPr>
              <w:t>盖章</w:t>
            </w:r>
            <w:r>
              <w:rPr>
                <w:rFonts w:ascii="仿宋" w:eastAsia="仿宋" w:hAnsi="仿宋"/>
                <w:b/>
                <w:sz w:val="28"/>
                <w:szCs w:val="28"/>
              </w:rPr>
              <w:t>）</w:t>
            </w:r>
          </w:p>
          <w:p w:rsidR="00000000" w:rsidRDefault="000F4845">
            <w:pPr>
              <w:spacing w:beforeLines="100" w:before="312" w:afterLines="100" w:after="312"/>
              <w:rPr>
                <w:rFonts w:ascii="仿宋" w:eastAsia="仿宋" w:hAnsi="仿宋"/>
                <w:sz w:val="28"/>
                <w:szCs w:val="28"/>
              </w:rPr>
            </w:pPr>
            <w:r>
              <w:rPr>
                <w:rFonts w:ascii="仿宋" w:eastAsia="仿宋" w:hAnsi="仿宋"/>
                <w:sz w:val="28"/>
                <w:szCs w:val="28"/>
              </w:rPr>
              <w:t>法定代表人</w:t>
            </w:r>
            <w:r>
              <w:rPr>
                <w:rFonts w:ascii="仿宋" w:eastAsia="仿宋" w:hAnsi="仿宋" w:hint="eastAsia"/>
                <w:sz w:val="28"/>
                <w:szCs w:val="28"/>
              </w:rPr>
              <w:t>或授权代理人</w:t>
            </w:r>
            <w:r>
              <w:rPr>
                <w:rFonts w:ascii="仿宋" w:eastAsia="仿宋" w:hAnsi="仿宋"/>
                <w:sz w:val="28"/>
                <w:szCs w:val="28"/>
              </w:rPr>
              <w:t>（签字）：</w:t>
            </w:r>
          </w:p>
          <w:p w:rsidR="00000000" w:rsidRDefault="000F4845">
            <w:pPr>
              <w:spacing w:beforeLines="100" w:before="312" w:afterLines="100" w:after="312"/>
              <w:rPr>
                <w:rFonts w:ascii="仿宋" w:eastAsia="仿宋" w:hAnsi="仿宋"/>
                <w:sz w:val="28"/>
                <w:szCs w:val="28"/>
                <w:u w:val="single"/>
              </w:rPr>
            </w:pPr>
            <w:r>
              <w:rPr>
                <w:rFonts w:ascii="仿宋" w:eastAsia="仿宋" w:hAnsi="仿宋" w:hint="eastAsia"/>
                <w:sz w:val="28"/>
                <w:szCs w:val="28"/>
              </w:rPr>
              <w:t>签署日期：</w:t>
            </w:r>
            <w:r>
              <w:rPr>
                <w:rFonts w:ascii="仿宋" w:eastAsia="仿宋" w:hAnsi="仿宋" w:hint="eastAsia"/>
                <w:sz w:val="28"/>
                <w:szCs w:val="28"/>
              </w:rPr>
              <w:t xml:space="preserve">      </w:t>
            </w:r>
            <w:r>
              <w:rPr>
                <w:rFonts w:ascii="仿宋" w:eastAsia="仿宋" w:hAnsi="仿宋" w:hint="eastAsia"/>
                <w:sz w:val="28"/>
                <w:szCs w:val="28"/>
              </w:rPr>
              <w:t>年</w:t>
            </w:r>
            <w:r>
              <w:rPr>
                <w:rFonts w:ascii="仿宋" w:eastAsia="仿宋" w:hAnsi="仿宋" w:hint="eastAsia"/>
                <w:sz w:val="28"/>
                <w:szCs w:val="28"/>
              </w:rPr>
              <w:t xml:space="preserve">    </w:t>
            </w:r>
            <w:r>
              <w:rPr>
                <w:rFonts w:ascii="仿宋" w:eastAsia="仿宋" w:hAnsi="仿宋" w:hint="eastAsia"/>
                <w:sz w:val="28"/>
                <w:szCs w:val="28"/>
              </w:rPr>
              <w:t>月</w:t>
            </w:r>
            <w:r>
              <w:rPr>
                <w:rFonts w:ascii="仿宋" w:eastAsia="仿宋" w:hAnsi="仿宋" w:hint="eastAsia"/>
                <w:sz w:val="28"/>
                <w:szCs w:val="28"/>
              </w:rPr>
              <w:t xml:space="preserve">    </w:t>
            </w:r>
            <w:r>
              <w:rPr>
                <w:rFonts w:ascii="仿宋" w:eastAsia="仿宋" w:hAnsi="仿宋" w:hint="eastAsia"/>
                <w:sz w:val="28"/>
                <w:szCs w:val="28"/>
              </w:rPr>
              <w:t>日</w:t>
            </w:r>
          </w:p>
        </w:tc>
      </w:tr>
      <w:tr w:rsidR="00000000">
        <w:tc>
          <w:tcPr>
            <w:tcW w:w="2802" w:type="dxa"/>
          </w:tcPr>
          <w:p w:rsidR="00000000" w:rsidRDefault="000F4845">
            <w:pPr>
              <w:pStyle w:val="af6"/>
              <w:tabs>
                <w:tab w:val="left" w:pos="720"/>
                <w:tab w:val="left" w:pos="2880"/>
              </w:tabs>
              <w:adjustRightInd w:val="0"/>
              <w:snapToGrid w:val="0"/>
              <w:spacing w:beforeLines="100" w:before="312" w:afterLines="100" w:after="312"/>
              <w:rPr>
                <w:rFonts w:ascii="仿宋" w:eastAsia="仿宋" w:hAnsi="仿宋"/>
                <w:b/>
                <w:sz w:val="28"/>
                <w:szCs w:val="28"/>
                <w:lang w:eastAsia="zh-CN"/>
              </w:rPr>
            </w:pPr>
            <w:r>
              <w:rPr>
                <w:rFonts w:ascii="仿宋" w:eastAsia="仿宋" w:hAnsi="仿宋" w:hint="eastAsia"/>
                <w:b/>
                <w:sz w:val="28"/>
                <w:szCs w:val="28"/>
                <w:lang w:eastAsia="zh-CN"/>
              </w:rPr>
              <w:t>保理商确认</w:t>
            </w:r>
            <w:r>
              <w:rPr>
                <w:rFonts w:ascii="仿宋" w:eastAsia="仿宋" w:hAnsi="仿宋" w:hint="eastAsia"/>
                <w:sz w:val="28"/>
                <w:szCs w:val="28"/>
                <w:lang w:eastAsia="zh-CN"/>
              </w:rPr>
              <w:t>：</w:t>
            </w:r>
          </w:p>
        </w:tc>
        <w:tc>
          <w:tcPr>
            <w:tcW w:w="7087" w:type="dxa"/>
          </w:tcPr>
          <w:p w:rsidR="00000000" w:rsidRDefault="000F4845">
            <w:pPr>
              <w:spacing w:beforeLines="100" w:before="312" w:afterLines="100" w:after="312"/>
              <w:rPr>
                <w:rFonts w:ascii="仿宋" w:eastAsia="仿宋" w:hAnsi="仿宋"/>
                <w:sz w:val="28"/>
                <w:szCs w:val="28"/>
              </w:rPr>
            </w:pPr>
            <w:r>
              <w:rPr>
                <w:rFonts w:ascii="仿宋" w:eastAsia="仿宋" w:hAnsi="仿宋" w:hint="eastAsia"/>
                <w:b/>
                <w:sz w:val="28"/>
                <w:szCs w:val="28"/>
              </w:rPr>
              <w:t>保理商</w:t>
            </w:r>
            <w:r>
              <w:rPr>
                <w:rFonts w:ascii="仿宋" w:eastAsia="仿宋" w:hAnsi="仿宋"/>
                <w:b/>
                <w:sz w:val="28"/>
                <w:szCs w:val="28"/>
              </w:rPr>
              <w:t>（盖章）</w:t>
            </w:r>
          </w:p>
          <w:p w:rsidR="00000000" w:rsidRDefault="000F4845">
            <w:pPr>
              <w:spacing w:beforeLines="100" w:before="312" w:afterLines="100" w:after="312"/>
              <w:rPr>
                <w:rFonts w:ascii="仿宋" w:eastAsia="仿宋" w:hAnsi="仿宋"/>
                <w:sz w:val="28"/>
                <w:szCs w:val="28"/>
                <w:u w:val="single"/>
              </w:rPr>
            </w:pPr>
            <w:r>
              <w:rPr>
                <w:rFonts w:ascii="仿宋" w:eastAsia="仿宋" w:hAnsi="仿宋"/>
                <w:sz w:val="28"/>
                <w:szCs w:val="28"/>
              </w:rPr>
              <w:t>法定代表人</w:t>
            </w:r>
            <w:r>
              <w:rPr>
                <w:rFonts w:ascii="仿宋" w:eastAsia="仿宋" w:hAnsi="仿宋" w:hint="eastAsia"/>
                <w:sz w:val="28"/>
                <w:szCs w:val="28"/>
              </w:rPr>
              <w:t>或授权代理人</w:t>
            </w:r>
            <w:r>
              <w:rPr>
                <w:rFonts w:ascii="仿宋" w:eastAsia="仿宋" w:hAnsi="仿宋"/>
                <w:sz w:val="28"/>
                <w:szCs w:val="28"/>
              </w:rPr>
              <w:t>（签字）：</w:t>
            </w:r>
          </w:p>
          <w:p w:rsidR="00000000" w:rsidRDefault="000F4845">
            <w:pPr>
              <w:spacing w:beforeLines="100" w:before="312" w:afterLines="100" w:after="312"/>
              <w:rPr>
                <w:rFonts w:ascii="仿宋" w:eastAsia="仿宋" w:hAnsi="仿宋"/>
                <w:sz w:val="28"/>
                <w:szCs w:val="28"/>
                <w:u w:val="single"/>
              </w:rPr>
            </w:pPr>
            <w:r>
              <w:rPr>
                <w:rFonts w:ascii="仿宋" w:eastAsia="仿宋" w:hAnsi="仿宋" w:hint="eastAsia"/>
                <w:sz w:val="28"/>
                <w:szCs w:val="28"/>
              </w:rPr>
              <w:t>签署日期：</w:t>
            </w:r>
            <w:r>
              <w:rPr>
                <w:rFonts w:ascii="仿宋" w:eastAsia="仿宋" w:hAnsi="仿宋" w:hint="eastAsia"/>
                <w:sz w:val="28"/>
                <w:szCs w:val="28"/>
              </w:rPr>
              <w:t xml:space="preserve">      </w:t>
            </w:r>
            <w:r>
              <w:rPr>
                <w:rFonts w:ascii="仿宋" w:eastAsia="仿宋" w:hAnsi="仿宋" w:hint="eastAsia"/>
                <w:sz w:val="28"/>
                <w:szCs w:val="28"/>
              </w:rPr>
              <w:t>年</w:t>
            </w:r>
            <w:r>
              <w:rPr>
                <w:rFonts w:ascii="仿宋" w:eastAsia="仿宋" w:hAnsi="仿宋" w:hint="eastAsia"/>
                <w:sz w:val="28"/>
                <w:szCs w:val="28"/>
              </w:rPr>
              <w:t xml:space="preserve">    </w:t>
            </w:r>
            <w:r>
              <w:rPr>
                <w:rFonts w:ascii="仿宋" w:eastAsia="仿宋" w:hAnsi="仿宋" w:hint="eastAsia"/>
                <w:sz w:val="28"/>
                <w:szCs w:val="28"/>
              </w:rPr>
              <w:t>月</w:t>
            </w:r>
            <w:r>
              <w:rPr>
                <w:rFonts w:ascii="仿宋" w:eastAsia="仿宋" w:hAnsi="仿宋" w:hint="eastAsia"/>
                <w:sz w:val="28"/>
                <w:szCs w:val="28"/>
              </w:rPr>
              <w:t xml:space="preserve">   </w:t>
            </w:r>
            <w:r>
              <w:rPr>
                <w:rFonts w:ascii="仿宋" w:eastAsia="仿宋" w:hAnsi="仿宋" w:hint="eastAsia"/>
                <w:sz w:val="28"/>
                <w:szCs w:val="28"/>
              </w:rPr>
              <w:t>日</w:t>
            </w:r>
          </w:p>
        </w:tc>
      </w:tr>
    </w:tbl>
    <w:p w:rsidR="00000000" w:rsidRDefault="000F4845">
      <w:pPr>
        <w:rPr>
          <w:rFonts w:ascii="仿宋" w:eastAsia="仿宋" w:hAnsi="仿宋" w:hint="eastAsia"/>
          <w:sz w:val="28"/>
          <w:szCs w:val="28"/>
        </w:rPr>
      </w:pPr>
    </w:p>
    <w:p w:rsidR="00000000" w:rsidRDefault="000F4845">
      <w:pPr>
        <w:pStyle w:val="2"/>
        <w:keepNext w:val="0"/>
        <w:keepLines w:val="0"/>
        <w:numPr>
          <w:ilvl w:val="0"/>
          <w:numId w:val="0"/>
        </w:numPr>
        <w:spacing w:beforeLines="100" w:before="312" w:afterLines="100" w:after="312"/>
        <w:jc w:val="left"/>
        <w:rPr>
          <w:rFonts w:ascii="仿宋" w:eastAsia="仿宋" w:hAnsi="仿宋"/>
          <w:b/>
          <w:szCs w:val="24"/>
        </w:rPr>
      </w:pPr>
      <w:r>
        <w:rPr>
          <w:rFonts w:ascii="仿宋" w:eastAsia="仿宋" w:hAnsi="仿宋"/>
          <w:b/>
          <w:sz w:val="28"/>
          <w:szCs w:val="28"/>
        </w:rPr>
        <w:br w:type="page"/>
      </w:r>
      <w:r>
        <w:rPr>
          <w:rFonts w:ascii="仿宋" w:eastAsia="仿宋" w:hAnsi="仿宋" w:hint="eastAsia"/>
          <w:b/>
          <w:szCs w:val="24"/>
        </w:rPr>
        <w:lastRenderedPageBreak/>
        <w:t>附件</w:t>
      </w:r>
      <w:r>
        <w:rPr>
          <w:rFonts w:ascii="仿宋" w:eastAsia="仿宋" w:hAnsi="仿宋" w:hint="eastAsia"/>
          <w:b/>
          <w:szCs w:val="24"/>
        </w:rPr>
        <w:t>3</w:t>
      </w:r>
      <w:r>
        <w:rPr>
          <w:rFonts w:ascii="仿宋" w:eastAsia="仿宋" w:hAnsi="仿宋" w:hint="eastAsia"/>
          <w:b/>
          <w:szCs w:val="24"/>
        </w:rPr>
        <w:t>：</w:t>
      </w:r>
    </w:p>
    <w:p w:rsidR="00000000" w:rsidRDefault="000F4845">
      <w:pPr>
        <w:pStyle w:val="2"/>
        <w:keepNext w:val="0"/>
        <w:keepLines w:val="0"/>
        <w:numPr>
          <w:ilvl w:val="0"/>
          <w:numId w:val="0"/>
        </w:numPr>
        <w:spacing w:beforeLines="100" w:before="312" w:afterLines="100" w:after="312"/>
        <w:jc w:val="center"/>
        <w:rPr>
          <w:rFonts w:ascii="仿宋" w:eastAsia="仿宋" w:hAnsi="仿宋"/>
          <w:b/>
          <w:sz w:val="28"/>
          <w:szCs w:val="28"/>
        </w:rPr>
      </w:pPr>
      <w:r>
        <w:rPr>
          <w:rFonts w:ascii="仿宋" w:eastAsia="仿宋" w:hAnsi="仿宋" w:hint="eastAsia"/>
          <w:b/>
          <w:sz w:val="28"/>
          <w:szCs w:val="28"/>
        </w:rPr>
        <w:t>应收账款转让通知书（样式）</w:t>
      </w:r>
    </w:p>
    <w:p w:rsidR="00000000" w:rsidRDefault="000F4845">
      <w:pPr>
        <w:pStyle w:val="2"/>
        <w:keepNext w:val="0"/>
        <w:keepLines w:val="0"/>
        <w:numPr>
          <w:ilvl w:val="0"/>
          <w:numId w:val="0"/>
        </w:numPr>
        <w:wordWrap w:val="0"/>
        <w:spacing w:beforeLines="100" w:before="312" w:afterLines="100" w:after="312"/>
        <w:jc w:val="right"/>
        <w:rPr>
          <w:rFonts w:ascii="仿宋" w:eastAsia="仿宋" w:hAnsi="仿宋" w:hint="eastAsia"/>
          <w:b/>
          <w:sz w:val="28"/>
          <w:szCs w:val="28"/>
        </w:rPr>
      </w:pPr>
      <w:r>
        <w:rPr>
          <w:rFonts w:ascii="仿宋" w:eastAsia="仿宋" w:hAnsi="仿宋"/>
          <w:b/>
          <w:sz w:val="28"/>
          <w:szCs w:val="28"/>
        </w:rPr>
        <w:t>编号：</w:t>
      </w:r>
      <w:r>
        <w:rPr>
          <w:rFonts w:ascii="仿宋" w:eastAsia="仿宋" w:hAnsi="仿宋" w:hint="eastAsia"/>
          <w:b/>
          <w:sz w:val="28"/>
          <w:szCs w:val="28"/>
        </w:rPr>
        <w:t xml:space="preserve"> </w:t>
      </w:r>
      <w:r>
        <w:rPr>
          <w:rFonts w:ascii="仿宋" w:eastAsia="仿宋" w:hAnsi="仿宋"/>
          <w:b/>
          <w:sz w:val="28"/>
          <w:szCs w:val="28"/>
        </w:rPr>
        <w:t xml:space="preserve">      </w:t>
      </w:r>
      <w:r>
        <w:rPr>
          <w:rFonts w:ascii="仿宋" w:eastAsia="仿宋" w:hAnsi="仿宋"/>
          <w:b/>
          <w:sz w:val="28"/>
          <w:szCs w:val="28"/>
        </w:rPr>
        <w:t xml:space="preserve"> </w:t>
      </w:r>
    </w:p>
    <w:p w:rsidR="00000000" w:rsidRDefault="000F4845">
      <w:pPr>
        <w:pStyle w:val="2"/>
        <w:keepNext w:val="0"/>
        <w:keepLines w:val="0"/>
        <w:numPr>
          <w:ilvl w:val="0"/>
          <w:numId w:val="0"/>
        </w:numPr>
        <w:spacing w:beforeLines="100" w:before="312" w:afterLines="100" w:after="312"/>
        <w:rPr>
          <w:rFonts w:ascii="仿宋" w:eastAsia="仿宋" w:hAnsi="仿宋"/>
          <w:sz w:val="28"/>
          <w:szCs w:val="28"/>
        </w:rPr>
      </w:pPr>
      <w:r>
        <w:rPr>
          <w:rFonts w:ascii="仿宋" w:eastAsia="仿宋" w:hAnsi="仿宋" w:hint="eastAsia"/>
          <w:b/>
          <w:sz w:val="28"/>
          <w:szCs w:val="28"/>
        </w:rPr>
        <w:t>致</w:t>
      </w:r>
      <w:r>
        <w:rPr>
          <w:rFonts w:ascii="仿宋" w:eastAsia="仿宋" w:hAnsi="仿宋" w:hint="eastAsia"/>
          <w:sz w:val="28"/>
          <w:szCs w:val="28"/>
        </w:rPr>
        <w:t>：</w:t>
      </w:r>
      <w:r>
        <w:rPr>
          <w:rFonts w:ascii="仿宋" w:eastAsia="仿宋" w:hAnsi="仿宋" w:hint="eastAsia"/>
          <w:bCs w:val="0"/>
          <w:sz w:val="28"/>
          <w:szCs w:val="28"/>
        </w:rPr>
        <w:t>_________________________</w:t>
      </w:r>
      <w:r>
        <w:rPr>
          <w:rFonts w:ascii="仿宋" w:eastAsia="仿宋" w:hAnsi="仿宋" w:hint="eastAsia"/>
          <w:sz w:val="28"/>
          <w:szCs w:val="28"/>
        </w:rPr>
        <w:t>（下称“贵方”）</w:t>
      </w:r>
    </w:p>
    <w:p w:rsidR="00000000" w:rsidRDefault="000F4845">
      <w:pPr>
        <w:snapToGrid w:val="0"/>
        <w:ind w:firstLineChars="152" w:firstLine="426"/>
        <w:rPr>
          <w:rFonts w:ascii="仿宋" w:eastAsia="仿宋" w:hAnsi="仿宋"/>
          <w:bCs/>
          <w:sz w:val="28"/>
          <w:szCs w:val="28"/>
        </w:rPr>
      </w:pPr>
      <w:r>
        <w:rPr>
          <w:rFonts w:ascii="仿宋" w:eastAsia="仿宋" w:hAnsi="仿宋"/>
          <w:bCs/>
          <w:sz w:val="28"/>
          <w:szCs w:val="28"/>
        </w:rPr>
        <w:t xml:space="preserve"> </w:t>
      </w:r>
      <w:r>
        <w:rPr>
          <w:rFonts w:ascii="仿宋" w:eastAsia="仿宋" w:hAnsi="仿宋" w:hint="eastAsia"/>
          <w:bCs/>
          <w:sz w:val="28"/>
          <w:szCs w:val="28"/>
        </w:rPr>
        <w:t>______________</w:t>
      </w:r>
      <w:r>
        <w:rPr>
          <w:rFonts w:ascii="仿宋" w:eastAsia="仿宋" w:hAnsi="仿宋" w:hint="eastAsia"/>
          <w:bCs/>
          <w:sz w:val="28"/>
          <w:szCs w:val="28"/>
        </w:rPr>
        <w:t>（下称“我方”）因经营发展的需要，已申请将下述应收账款及</w:t>
      </w:r>
      <w:r>
        <w:rPr>
          <w:rFonts w:ascii="仿宋" w:eastAsia="仿宋" w:hAnsi="仿宋"/>
          <w:bCs/>
          <w:sz w:val="28"/>
          <w:szCs w:val="28"/>
        </w:rPr>
        <w:t>所</w:t>
      </w:r>
      <w:r>
        <w:rPr>
          <w:rFonts w:ascii="仿宋" w:eastAsia="仿宋" w:hAnsi="仿宋" w:hint="eastAsia"/>
          <w:bCs/>
          <w:sz w:val="28"/>
          <w:szCs w:val="28"/>
        </w:rPr>
        <w:t>从属</w:t>
      </w:r>
      <w:r>
        <w:rPr>
          <w:rFonts w:ascii="仿宋" w:eastAsia="仿宋" w:hAnsi="仿宋"/>
          <w:bCs/>
          <w:sz w:val="28"/>
          <w:szCs w:val="28"/>
        </w:rPr>
        <w:t>的一切从权利</w:t>
      </w:r>
      <w:r>
        <w:rPr>
          <w:rFonts w:ascii="仿宋" w:eastAsia="仿宋" w:hAnsi="仿宋" w:hint="eastAsia"/>
          <w:bCs/>
          <w:sz w:val="28"/>
          <w:szCs w:val="28"/>
        </w:rPr>
        <w:t>和权</w:t>
      </w:r>
      <w:r>
        <w:rPr>
          <w:rFonts w:ascii="仿宋" w:eastAsia="仿宋" w:hAnsi="仿宋"/>
          <w:bCs/>
          <w:sz w:val="28"/>
          <w:szCs w:val="28"/>
        </w:rPr>
        <w:t>益</w:t>
      </w:r>
      <w:r>
        <w:rPr>
          <w:rFonts w:ascii="仿宋" w:eastAsia="仿宋" w:hAnsi="仿宋" w:hint="eastAsia"/>
          <w:bCs/>
          <w:sz w:val="28"/>
          <w:szCs w:val="28"/>
        </w:rPr>
        <w:t>转让给</w:t>
      </w:r>
      <w:r>
        <w:rPr>
          <w:rFonts w:ascii="仿宋" w:eastAsia="仿宋" w:hAnsi="仿宋" w:hint="eastAsia"/>
          <w:bCs/>
          <w:sz w:val="28"/>
          <w:szCs w:val="28"/>
        </w:rPr>
        <w:t>___________________</w:t>
      </w:r>
      <w:r>
        <w:rPr>
          <w:rFonts w:ascii="仿宋" w:eastAsia="仿宋" w:hAnsi="仿宋" w:hint="eastAsia"/>
          <w:bCs/>
          <w:sz w:val="28"/>
          <w:szCs w:val="28"/>
        </w:rPr>
        <w:t>（下称“保理商”），兹此通知贵方：</w:t>
      </w:r>
    </w:p>
    <w:p w:rsidR="00000000" w:rsidRDefault="000F4845">
      <w:pPr>
        <w:pStyle w:val="2"/>
        <w:keepNext w:val="0"/>
        <w:keepLines w:val="0"/>
        <w:numPr>
          <w:ilvl w:val="0"/>
          <w:numId w:val="8"/>
        </w:numPr>
        <w:tabs>
          <w:tab w:val="clear" w:pos="1134"/>
          <w:tab w:val="left" w:pos="426"/>
        </w:tabs>
        <w:spacing w:beforeLines="100" w:before="312" w:afterLines="100" w:after="312"/>
        <w:ind w:left="426" w:hanging="426"/>
        <w:rPr>
          <w:rFonts w:ascii="仿宋" w:eastAsia="仿宋" w:hAnsi="仿宋"/>
          <w:sz w:val="28"/>
          <w:szCs w:val="28"/>
        </w:rPr>
      </w:pPr>
      <w:r>
        <w:rPr>
          <w:rFonts w:ascii="仿宋" w:eastAsia="仿宋" w:hAnsi="仿宋" w:hint="eastAsia"/>
          <w:sz w:val="28"/>
          <w:szCs w:val="28"/>
        </w:rPr>
        <w:t>已被转让的</w:t>
      </w:r>
      <w:r>
        <w:rPr>
          <w:rFonts w:ascii="仿宋" w:eastAsia="仿宋" w:hAnsi="仿宋"/>
          <w:sz w:val="28"/>
          <w:szCs w:val="28"/>
        </w:rPr>
        <w:t>应收账款信息：</w:t>
      </w:r>
    </w:p>
    <w:p w:rsidR="00000000" w:rsidRDefault="000F4845">
      <w:pPr>
        <w:pStyle w:val="2"/>
        <w:keepNext w:val="0"/>
        <w:keepLines w:val="0"/>
        <w:numPr>
          <w:ilvl w:val="0"/>
          <w:numId w:val="0"/>
        </w:numPr>
        <w:spacing w:beforeLines="100" w:before="312" w:afterLines="100" w:after="312"/>
        <w:ind w:left="426"/>
        <w:rPr>
          <w:rFonts w:ascii="仿宋" w:eastAsia="仿宋" w:hAnsi="仿宋"/>
          <w:sz w:val="28"/>
          <w:szCs w:val="28"/>
        </w:rPr>
      </w:pPr>
      <w:r>
        <w:rPr>
          <w:rFonts w:ascii="仿宋" w:eastAsia="仿宋" w:hAnsi="仿宋" w:hint="eastAsia"/>
          <w:sz w:val="28"/>
          <w:szCs w:val="28"/>
        </w:rPr>
        <w:t>□</w:t>
      </w:r>
      <w:r>
        <w:rPr>
          <w:rFonts w:ascii="仿宋" w:eastAsia="仿宋" w:hAnsi="仿宋"/>
          <w:sz w:val="28"/>
          <w:szCs w:val="28"/>
        </w:rPr>
        <w:t>我方与</w:t>
      </w:r>
      <w:r>
        <w:rPr>
          <w:rFonts w:ascii="仿宋" w:eastAsia="仿宋" w:hAnsi="仿宋" w:hint="eastAsia"/>
          <w:sz w:val="28"/>
          <w:szCs w:val="28"/>
        </w:rPr>
        <w:t>_____________</w:t>
      </w:r>
      <w:r>
        <w:rPr>
          <w:rFonts w:ascii="仿宋" w:eastAsia="仿宋" w:hAnsi="仿宋"/>
          <w:sz w:val="28"/>
          <w:szCs w:val="28"/>
        </w:rPr>
        <w:t>之间</w:t>
      </w:r>
      <w:r>
        <w:rPr>
          <w:rFonts w:ascii="仿宋" w:eastAsia="仿宋" w:hAnsi="仿宋" w:hint="eastAsia"/>
          <w:sz w:val="28"/>
          <w:szCs w:val="28"/>
        </w:rPr>
        <w:t>_</w:t>
      </w:r>
      <w:r>
        <w:rPr>
          <w:rFonts w:ascii="仿宋" w:eastAsia="仿宋" w:hAnsi="仿宋"/>
          <w:sz w:val="28"/>
          <w:szCs w:val="28"/>
        </w:rPr>
        <w:t>__________</w:t>
      </w:r>
      <w:r>
        <w:rPr>
          <w:rFonts w:ascii="仿宋" w:eastAsia="仿宋" w:hAnsi="仿宋"/>
          <w:sz w:val="28"/>
          <w:szCs w:val="28"/>
        </w:rPr>
        <w:t>的全部应收账款以及该应收账款上所从属的一切从权利和权益。</w:t>
      </w:r>
    </w:p>
    <w:p w:rsidR="00000000" w:rsidRDefault="000F4845">
      <w:pPr>
        <w:pStyle w:val="2"/>
        <w:keepNext w:val="0"/>
        <w:keepLines w:val="0"/>
        <w:numPr>
          <w:ilvl w:val="0"/>
          <w:numId w:val="0"/>
        </w:numPr>
        <w:spacing w:beforeLines="100" w:before="312" w:afterLines="100" w:after="312"/>
        <w:ind w:left="426"/>
        <w:rPr>
          <w:rFonts w:ascii="仿宋" w:eastAsia="仿宋" w:hAnsi="仿宋"/>
          <w:sz w:val="28"/>
          <w:szCs w:val="28"/>
        </w:rPr>
      </w:pPr>
      <w:r>
        <w:rPr>
          <w:rFonts w:ascii="仿宋" w:eastAsia="仿宋" w:hAnsi="仿宋" w:hint="eastAsia"/>
          <w:sz w:val="28"/>
          <w:szCs w:val="28"/>
        </w:rPr>
        <w:t>□</w:t>
      </w:r>
      <w:r>
        <w:rPr>
          <w:rFonts w:ascii="仿宋" w:eastAsia="仿宋" w:hAnsi="仿宋"/>
          <w:sz w:val="28"/>
          <w:szCs w:val="28"/>
        </w:rPr>
        <w:t>我方对下表所列的应收账款以及该应收账款上所从属的一切从权利和权益</w:t>
      </w:r>
      <w:r>
        <w:rPr>
          <w:rFonts w:ascii="仿宋" w:eastAsia="仿宋" w:hAnsi="仿宋"/>
          <w:sz w:val="28"/>
          <w:szCs w:val="28"/>
        </w:rPr>
        <w:t>:</w:t>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8"/>
        <w:gridCol w:w="709"/>
        <w:gridCol w:w="1276"/>
        <w:gridCol w:w="1134"/>
        <w:gridCol w:w="1134"/>
        <w:gridCol w:w="1188"/>
        <w:gridCol w:w="1115"/>
        <w:gridCol w:w="1082"/>
        <w:gridCol w:w="1082"/>
      </w:tblGrid>
      <w:tr w:rsidR="00000000">
        <w:tc>
          <w:tcPr>
            <w:tcW w:w="708"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序号</w:t>
            </w:r>
          </w:p>
        </w:tc>
        <w:tc>
          <w:tcPr>
            <w:tcW w:w="709"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买方</w:t>
            </w:r>
          </w:p>
        </w:tc>
        <w:tc>
          <w:tcPr>
            <w:tcW w:w="1276"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基础交易合同及编号</w:t>
            </w:r>
          </w:p>
        </w:tc>
        <w:tc>
          <w:tcPr>
            <w:tcW w:w="1134"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应收账款种类</w:t>
            </w:r>
          </w:p>
        </w:tc>
        <w:tc>
          <w:tcPr>
            <w:tcW w:w="1134"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应收账款金额</w:t>
            </w:r>
          </w:p>
        </w:tc>
        <w:tc>
          <w:tcPr>
            <w:tcW w:w="1188"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应收账款到期日</w:t>
            </w:r>
          </w:p>
        </w:tc>
        <w:tc>
          <w:tcPr>
            <w:tcW w:w="1115"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发票号</w:t>
            </w:r>
          </w:p>
        </w:tc>
        <w:tc>
          <w:tcPr>
            <w:tcW w:w="1082"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发票金额</w:t>
            </w:r>
          </w:p>
        </w:tc>
        <w:tc>
          <w:tcPr>
            <w:tcW w:w="1082"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发票开具日</w:t>
            </w: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bl>
    <w:p w:rsidR="00000000" w:rsidRDefault="000F4845">
      <w:pPr>
        <w:pStyle w:val="2"/>
        <w:keepNext w:val="0"/>
        <w:keepLines w:val="0"/>
        <w:numPr>
          <w:ilvl w:val="0"/>
          <w:numId w:val="8"/>
        </w:numPr>
        <w:tabs>
          <w:tab w:val="clear" w:pos="1134"/>
          <w:tab w:val="left" w:pos="426"/>
        </w:tabs>
        <w:spacing w:beforeLines="100" w:before="312" w:afterLines="100" w:after="312"/>
        <w:ind w:left="426" w:hanging="426"/>
        <w:rPr>
          <w:rFonts w:ascii="仿宋" w:eastAsia="仿宋" w:hAnsi="仿宋"/>
          <w:sz w:val="28"/>
          <w:szCs w:val="28"/>
        </w:rPr>
      </w:pPr>
      <w:r>
        <w:rPr>
          <w:rFonts w:ascii="仿宋" w:eastAsia="仿宋" w:hAnsi="仿宋" w:hint="eastAsia"/>
          <w:sz w:val="28"/>
          <w:szCs w:val="28"/>
        </w:rPr>
        <w:t>请贵方于应收账款到期日将上述应收账款金额足额支付到如下账户（开户人：</w:t>
      </w:r>
      <w:r>
        <w:rPr>
          <w:rFonts w:ascii="仿宋" w:eastAsia="仿宋" w:hAnsi="仿宋"/>
          <w:sz w:val="28"/>
          <w:szCs w:val="28"/>
        </w:rPr>
        <w:t>____________</w:t>
      </w:r>
      <w:r>
        <w:rPr>
          <w:rFonts w:ascii="仿宋" w:eastAsia="仿宋" w:hAnsi="仿宋" w:hint="eastAsia"/>
          <w:sz w:val="28"/>
          <w:szCs w:val="28"/>
        </w:rPr>
        <w:t>；开户银行：</w:t>
      </w:r>
      <w:r>
        <w:rPr>
          <w:rFonts w:ascii="仿宋" w:eastAsia="仿宋" w:hAnsi="仿宋"/>
          <w:sz w:val="28"/>
          <w:szCs w:val="28"/>
        </w:rPr>
        <w:t>____________</w:t>
      </w:r>
      <w:r>
        <w:rPr>
          <w:rFonts w:ascii="仿宋" w:eastAsia="仿宋" w:hAnsi="仿宋" w:hint="eastAsia"/>
          <w:sz w:val="28"/>
          <w:szCs w:val="28"/>
        </w:rPr>
        <w:t>；账号：</w:t>
      </w:r>
      <w:r>
        <w:rPr>
          <w:rFonts w:ascii="仿宋" w:eastAsia="仿宋" w:hAnsi="仿宋"/>
          <w:sz w:val="28"/>
          <w:szCs w:val="28"/>
        </w:rPr>
        <w:t>____________</w:t>
      </w:r>
      <w:r>
        <w:rPr>
          <w:rFonts w:ascii="仿宋" w:eastAsia="仿宋" w:hAnsi="仿宋" w:hint="eastAsia"/>
          <w:sz w:val="28"/>
          <w:szCs w:val="28"/>
        </w:rPr>
        <w:t>）。付款时敬请在“汇款用途”栏注明所对应的应收账款。我方确认，贵方仅应向该指定账户支付上述应收账款、且只有向该指定账户支付上述应收账款才能解除贵方的付款义务。除保理商书面通知（</w:t>
      </w:r>
      <w:r>
        <w:rPr>
          <w:rFonts w:ascii="仿宋" w:eastAsia="仿宋" w:hAnsi="仿宋" w:hint="eastAsia"/>
          <w:sz w:val="28"/>
          <w:szCs w:val="28"/>
        </w:rPr>
        <w:t>无论单方还是联合我方共同书面通知）贵方外，该收款账户不得变更或撤销。</w:t>
      </w:r>
    </w:p>
    <w:p w:rsidR="00000000" w:rsidRDefault="000F4845">
      <w:pPr>
        <w:pStyle w:val="2"/>
        <w:keepNext w:val="0"/>
        <w:keepLines w:val="0"/>
        <w:numPr>
          <w:ilvl w:val="0"/>
          <w:numId w:val="8"/>
        </w:numPr>
        <w:tabs>
          <w:tab w:val="clear" w:pos="1134"/>
          <w:tab w:val="left" w:pos="426"/>
        </w:tabs>
        <w:spacing w:beforeLines="100" w:before="312" w:afterLines="100" w:after="312"/>
        <w:ind w:left="426" w:hanging="426"/>
        <w:rPr>
          <w:rFonts w:ascii="仿宋" w:eastAsia="仿宋" w:hAnsi="仿宋"/>
          <w:sz w:val="28"/>
          <w:szCs w:val="28"/>
        </w:rPr>
      </w:pPr>
      <w:r>
        <w:rPr>
          <w:rFonts w:ascii="仿宋" w:eastAsia="仿宋" w:hAnsi="仿宋" w:hint="eastAsia"/>
          <w:sz w:val="28"/>
          <w:szCs w:val="28"/>
        </w:rPr>
        <w:lastRenderedPageBreak/>
        <w:t>仍由我方对《基础交易合同》项下所有责任和义务承担完全的责任，所有与我方的责任和义务有关的抗辩、抵销和追索只应向我方主张。但贵方如提出前述主张的，请同时通知保理商。</w:t>
      </w:r>
    </w:p>
    <w:p w:rsidR="00000000" w:rsidRDefault="000F4845">
      <w:pPr>
        <w:pStyle w:val="2"/>
        <w:keepNext w:val="0"/>
        <w:keepLines w:val="0"/>
        <w:numPr>
          <w:ilvl w:val="0"/>
          <w:numId w:val="8"/>
        </w:numPr>
        <w:tabs>
          <w:tab w:val="clear" w:pos="1134"/>
          <w:tab w:val="left" w:pos="426"/>
        </w:tabs>
        <w:spacing w:beforeLines="100" w:before="312" w:afterLines="100" w:after="312"/>
        <w:ind w:left="426" w:hanging="426"/>
        <w:rPr>
          <w:rFonts w:ascii="仿宋" w:eastAsia="仿宋" w:hAnsi="仿宋"/>
          <w:sz w:val="28"/>
          <w:szCs w:val="28"/>
        </w:rPr>
      </w:pPr>
      <w:r>
        <w:rPr>
          <w:rFonts w:ascii="仿宋" w:eastAsia="仿宋" w:hAnsi="仿宋" w:hint="eastAsia"/>
          <w:sz w:val="28"/>
          <w:szCs w:val="28"/>
        </w:rPr>
        <w:t>我方与保理商已约定凡由保理合同引起或与保理合同有关的所有争议，应提交</w:t>
      </w:r>
      <w:r>
        <w:rPr>
          <w:rFonts w:ascii="仿宋" w:eastAsia="仿宋" w:hAnsi="仿宋" w:hint="eastAsia"/>
          <w:sz w:val="28"/>
          <w:szCs w:val="28"/>
        </w:rPr>
        <w:t>_________</w:t>
      </w:r>
      <w:r>
        <w:rPr>
          <w:rFonts w:ascii="仿宋" w:eastAsia="仿宋" w:hAnsi="仿宋" w:hint="eastAsia"/>
          <w:sz w:val="28"/>
          <w:szCs w:val="28"/>
        </w:rPr>
        <w:t>解决。如贵方在本通知回执中签章，则视为贵方同意保理商一并或分别向我方和贵方进行追索并将本通知所列应收账款的争议提交保理合同约定的争议机构管辖。</w:t>
      </w:r>
    </w:p>
    <w:p w:rsidR="00000000" w:rsidRDefault="000F4845">
      <w:pPr>
        <w:pStyle w:val="2"/>
        <w:keepNext w:val="0"/>
        <w:keepLines w:val="0"/>
        <w:numPr>
          <w:ilvl w:val="0"/>
          <w:numId w:val="8"/>
        </w:numPr>
        <w:tabs>
          <w:tab w:val="clear" w:pos="1134"/>
          <w:tab w:val="left" w:pos="426"/>
        </w:tabs>
        <w:spacing w:beforeLines="100" w:before="312" w:afterLines="100" w:after="312"/>
        <w:ind w:left="426" w:hanging="426"/>
        <w:rPr>
          <w:rFonts w:ascii="仿宋" w:eastAsia="仿宋" w:hAnsi="仿宋"/>
          <w:sz w:val="28"/>
          <w:szCs w:val="28"/>
        </w:rPr>
      </w:pPr>
      <w:r>
        <w:rPr>
          <w:rFonts w:ascii="仿宋" w:eastAsia="仿宋" w:hAnsi="仿宋" w:hint="eastAsia"/>
          <w:sz w:val="28"/>
          <w:szCs w:val="28"/>
        </w:rPr>
        <w:t>未经保理商事先书面同意，本通知不得撤销或更改。</w:t>
      </w:r>
    </w:p>
    <w:p w:rsidR="00000000" w:rsidRDefault="000F4845">
      <w:pPr>
        <w:pStyle w:val="2"/>
        <w:keepNext w:val="0"/>
        <w:keepLines w:val="0"/>
        <w:numPr>
          <w:ilvl w:val="0"/>
          <w:numId w:val="8"/>
        </w:numPr>
        <w:tabs>
          <w:tab w:val="clear" w:pos="1134"/>
          <w:tab w:val="left" w:pos="426"/>
        </w:tabs>
        <w:spacing w:beforeLines="100" w:before="312" w:afterLines="100" w:after="312"/>
        <w:ind w:left="426" w:hanging="426"/>
        <w:rPr>
          <w:rFonts w:ascii="仿宋" w:eastAsia="仿宋" w:hAnsi="仿宋"/>
          <w:sz w:val="28"/>
          <w:szCs w:val="28"/>
        </w:rPr>
      </w:pPr>
      <w:r>
        <w:rPr>
          <w:rFonts w:ascii="仿宋" w:eastAsia="仿宋" w:hAnsi="仿宋" w:hint="eastAsia"/>
          <w:sz w:val="28"/>
          <w:szCs w:val="28"/>
        </w:rPr>
        <w:t>如无问题，请贵方于收到本通知书后</w:t>
      </w:r>
      <w:r>
        <w:rPr>
          <w:rFonts w:ascii="仿宋" w:eastAsia="仿宋" w:hAnsi="仿宋" w:hint="eastAsia"/>
          <w:sz w:val="28"/>
          <w:szCs w:val="28"/>
        </w:rPr>
        <w:t>3</w:t>
      </w:r>
      <w:r>
        <w:rPr>
          <w:rFonts w:ascii="仿宋" w:eastAsia="仿宋" w:hAnsi="仿宋" w:hint="eastAsia"/>
          <w:sz w:val="28"/>
          <w:szCs w:val="28"/>
        </w:rPr>
        <w:t>个工作日内在本通知书的回执上签章后发送给保理商（地址：</w:t>
      </w:r>
      <w:r>
        <w:rPr>
          <w:rFonts w:ascii="仿宋" w:eastAsia="仿宋" w:hAnsi="仿宋" w:hint="eastAsia"/>
          <w:bCs w:val="0"/>
          <w:sz w:val="28"/>
          <w:szCs w:val="28"/>
        </w:rPr>
        <w:t>__________</w:t>
      </w:r>
      <w:r>
        <w:rPr>
          <w:rFonts w:ascii="仿宋" w:eastAsia="仿宋" w:hAnsi="仿宋" w:hint="eastAsia"/>
          <w:sz w:val="28"/>
          <w:szCs w:val="28"/>
        </w:rPr>
        <w:t>；邮编：</w:t>
      </w:r>
      <w:r>
        <w:rPr>
          <w:rFonts w:ascii="仿宋" w:eastAsia="仿宋" w:hAnsi="仿宋" w:hint="eastAsia"/>
          <w:bCs w:val="0"/>
          <w:sz w:val="28"/>
          <w:szCs w:val="28"/>
        </w:rPr>
        <w:t>__________</w:t>
      </w:r>
      <w:r>
        <w:rPr>
          <w:rFonts w:ascii="仿宋" w:eastAsia="仿宋" w:hAnsi="仿宋" w:hint="eastAsia"/>
          <w:sz w:val="28"/>
          <w:szCs w:val="28"/>
        </w:rPr>
        <w:t>；收件人：</w:t>
      </w:r>
      <w:r>
        <w:rPr>
          <w:rFonts w:ascii="仿宋" w:eastAsia="仿宋" w:hAnsi="仿宋" w:hint="eastAsia"/>
          <w:bCs w:val="0"/>
          <w:sz w:val="28"/>
          <w:szCs w:val="28"/>
        </w:rPr>
        <w:t>__________</w:t>
      </w:r>
      <w:r>
        <w:rPr>
          <w:rFonts w:ascii="仿宋" w:eastAsia="仿宋" w:hAnsi="仿宋" w:hint="eastAsia"/>
          <w:sz w:val="28"/>
          <w:szCs w:val="28"/>
        </w:rPr>
        <w:t>；电话：</w:t>
      </w:r>
      <w:r>
        <w:rPr>
          <w:rFonts w:ascii="仿宋" w:eastAsia="仿宋" w:hAnsi="仿宋" w:hint="eastAsia"/>
          <w:bCs w:val="0"/>
          <w:sz w:val="28"/>
          <w:szCs w:val="28"/>
        </w:rPr>
        <w:t>__________</w:t>
      </w:r>
      <w:r>
        <w:rPr>
          <w:rFonts w:ascii="仿宋" w:eastAsia="仿宋" w:hAnsi="仿宋" w:hint="eastAsia"/>
          <w:sz w:val="28"/>
          <w:szCs w:val="28"/>
        </w:rPr>
        <w:t>）。</w:t>
      </w:r>
    </w:p>
    <w:p w:rsidR="00000000" w:rsidRDefault="000F4845">
      <w:pPr>
        <w:pStyle w:val="2"/>
        <w:keepNext w:val="0"/>
        <w:keepLines w:val="0"/>
        <w:numPr>
          <w:ilvl w:val="0"/>
          <w:numId w:val="0"/>
        </w:numPr>
        <w:spacing w:beforeLines="100" w:before="312" w:afterLines="100" w:after="312"/>
        <w:rPr>
          <w:rFonts w:ascii="仿宋" w:eastAsia="仿宋" w:hAnsi="仿宋"/>
          <w:sz w:val="28"/>
          <w:szCs w:val="28"/>
        </w:rPr>
      </w:pPr>
      <w:r>
        <w:rPr>
          <w:rFonts w:ascii="仿宋" w:eastAsia="仿宋" w:hAnsi="仿宋" w:hint="eastAsia"/>
          <w:sz w:val="28"/>
          <w:szCs w:val="28"/>
        </w:rPr>
        <w:t>感谢贵方的理解和支持</w:t>
      </w:r>
      <w:r>
        <w:rPr>
          <w:rFonts w:ascii="仿宋" w:eastAsia="仿宋" w:hAnsi="仿宋" w:hint="eastAsia"/>
          <w:sz w:val="28"/>
          <w:szCs w:val="28"/>
        </w:rPr>
        <w:t>!</w:t>
      </w:r>
    </w:p>
    <w:tbl>
      <w:tblPr>
        <w:tblW w:w="0" w:type="auto"/>
        <w:tblInd w:w="0" w:type="dxa"/>
        <w:tblLayout w:type="fixed"/>
        <w:tblLook w:val="0000" w:firstRow="0" w:lastRow="0" w:firstColumn="0" w:lastColumn="0" w:noHBand="0" w:noVBand="0"/>
      </w:tblPr>
      <w:tblGrid>
        <w:gridCol w:w="1242"/>
        <w:gridCol w:w="4395"/>
        <w:gridCol w:w="4394"/>
      </w:tblGrid>
      <w:tr w:rsidR="00000000">
        <w:tc>
          <w:tcPr>
            <w:tcW w:w="1242" w:type="dxa"/>
          </w:tcPr>
          <w:p w:rsidR="00000000" w:rsidRDefault="000F4845">
            <w:pPr>
              <w:spacing w:beforeLines="100" w:before="312" w:afterLines="100" w:after="312"/>
              <w:rPr>
                <w:rFonts w:ascii="仿宋" w:eastAsia="仿宋" w:hAnsi="仿宋"/>
                <w:b/>
                <w:sz w:val="28"/>
                <w:szCs w:val="28"/>
              </w:rPr>
            </w:pPr>
            <w:r>
              <w:rPr>
                <w:rFonts w:ascii="仿宋" w:eastAsia="仿宋" w:hAnsi="仿宋" w:hint="eastAsia"/>
                <w:b/>
                <w:sz w:val="28"/>
                <w:szCs w:val="28"/>
              </w:rPr>
              <w:t>通知人：</w:t>
            </w:r>
          </w:p>
        </w:tc>
        <w:tc>
          <w:tcPr>
            <w:tcW w:w="4395" w:type="dxa"/>
          </w:tcPr>
          <w:p w:rsidR="00000000" w:rsidRDefault="000F4845">
            <w:pPr>
              <w:spacing w:beforeLines="100" w:before="312" w:afterLines="100" w:after="312"/>
              <w:rPr>
                <w:rFonts w:ascii="仿宋" w:eastAsia="仿宋" w:hAnsi="仿宋"/>
                <w:b/>
                <w:sz w:val="28"/>
                <w:szCs w:val="28"/>
              </w:rPr>
            </w:pPr>
            <w:r>
              <w:rPr>
                <w:rFonts w:ascii="仿宋" w:eastAsia="仿宋" w:hAnsi="仿宋" w:hint="eastAsia"/>
                <w:b/>
                <w:sz w:val="28"/>
                <w:szCs w:val="28"/>
              </w:rPr>
              <w:t>卖方</w:t>
            </w:r>
            <w:r>
              <w:rPr>
                <w:rFonts w:ascii="仿宋" w:eastAsia="仿宋" w:hAnsi="仿宋"/>
                <w:b/>
                <w:sz w:val="28"/>
                <w:szCs w:val="28"/>
              </w:rPr>
              <w:t>（</w:t>
            </w:r>
            <w:r>
              <w:rPr>
                <w:rFonts w:ascii="仿宋" w:eastAsia="仿宋" w:hAnsi="仿宋" w:hint="eastAsia"/>
                <w:b/>
                <w:sz w:val="28"/>
                <w:szCs w:val="28"/>
              </w:rPr>
              <w:t>盖章</w:t>
            </w:r>
            <w:r>
              <w:rPr>
                <w:rFonts w:ascii="仿宋" w:eastAsia="仿宋" w:hAnsi="仿宋"/>
                <w:b/>
                <w:sz w:val="28"/>
                <w:szCs w:val="28"/>
              </w:rPr>
              <w:t>）</w:t>
            </w:r>
          </w:p>
          <w:p w:rsidR="00000000" w:rsidRDefault="000F4845">
            <w:pPr>
              <w:spacing w:beforeLines="100" w:before="312" w:afterLines="100" w:after="312"/>
              <w:rPr>
                <w:rFonts w:ascii="仿宋" w:eastAsia="仿宋" w:hAnsi="仿宋"/>
                <w:sz w:val="28"/>
                <w:szCs w:val="28"/>
              </w:rPr>
            </w:pPr>
            <w:r>
              <w:rPr>
                <w:rFonts w:ascii="仿宋" w:eastAsia="仿宋" w:hAnsi="仿宋"/>
                <w:sz w:val="28"/>
                <w:szCs w:val="28"/>
              </w:rPr>
              <w:t>法定代表人</w:t>
            </w:r>
            <w:r>
              <w:rPr>
                <w:rFonts w:ascii="仿宋" w:eastAsia="仿宋" w:hAnsi="仿宋" w:hint="eastAsia"/>
                <w:sz w:val="28"/>
                <w:szCs w:val="28"/>
              </w:rPr>
              <w:t>或授权代理人</w:t>
            </w:r>
            <w:r>
              <w:rPr>
                <w:rFonts w:ascii="仿宋" w:eastAsia="仿宋" w:hAnsi="仿宋"/>
                <w:sz w:val="28"/>
                <w:szCs w:val="28"/>
              </w:rPr>
              <w:t>（签字）：</w:t>
            </w:r>
          </w:p>
          <w:p w:rsidR="00000000" w:rsidRDefault="000F4845">
            <w:pPr>
              <w:spacing w:beforeLines="100" w:before="312" w:afterLines="100" w:after="312"/>
              <w:rPr>
                <w:rFonts w:ascii="仿宋" w:eastAsia="仿宋" w:hAnsi="仿宋"/>
                <w:sz w:val="28"/>
                <w:szCs w:val="28"/>
                <w:u w:val="single"/>
              </w:rPr>
            </w:pPr>
            <w:r>
              <w:rPr>
                <w:rFonts w:ascii="仿宋" w:eastAsia="仿宋" w:hAnsi="仿宋" w:hint="eastAsia"/>
                <w:sz w:val="28"/>
                <w:szCs w:val="28"/>
              </w:rPr>
              <w:t>签署日期：</w:t>
            </w:r>
            <w:r>
              <w:rPr>
                <w:rFonts w:ascii="仿宋" w:eastAsia="仿宋" w:hAnsi="仿宋" w:hint="eastAsia"/>
                <w:sz w:val="28"/>
                <w:szCs w:val="28"/>
              </w:rPr>
              <w:t xml:space="preserve">     </w:t>
            </w:r>
            <w:r>
              <w:rPr>
                <w:rFonts w:ascii="仿宋" w:eastAsia="仿宋" w:hAnsi="仿宋" w:hint="eastAsia"/>
                <w:sz w:val="28"/>
                <w:szCs w:val="28"/>
              </w:rPr>
              <w:t>年</w:t>
            </w:r>
            <w:r>
              <w:rPr>
                <w:rFonts w:ascii="仿宋" w:eastAsia="仿宋" w:hAnsi="仿宋" w:hint="eastAsia"/>
                <w:sz w:val="28"/>
                <w:szCs w:val="28"/>
              </w:rPr>
              <w:t xml:space="preserve">   </w:t>
            </w:r>
            <w:r>
              <w:rPr>
                <w:rFonts w:ascii="仿宋" w:eastAsia="仿宋" w:hAnsi="仿宋" w:hint="eastAsia"/>
                <w:sz w:val="28"/>
                <w:szCs w:val="28"/>
              </w:rPr>
              <w:t>月</w:t>
            </w:r>
            <w:r>
              <w:rPr>
                <w:rFonts w:ascii="仿宋" w:eastAsia="仿宋" w:hAnsi="仿宋" w:hint="eastAsia"/>
                <w:sz w:val="28"/>
                <w:szCs w:val="28"/>
              </w:rPr>
              <w:t xml:space="preserve">   </w:t>
            </w:r>
            <w:r>
              <w:rPr>
                <w:rFonts w:ascii="仿宋" w:eastAsia="仿宋" w:hAnsi="仿宋" w:hint="eastAsia"/>
                <w:sz w:val="28"/>
                <w:szCs w:val="28"/>
              </w:rPr>
              <w:t>日</w:t>
            </w:r>
          </w:p>
        </w:tc>
        <w:tc>
          <w:tcPr>
            <w:tcW w:w="4394" w:type="dxa"/>
          </w:tcPr>
          <w:p w:rsidR="00000000" w:rsidRDefault="000F4845">
            <w:pPr>
              <w:spacing w:beforeLines="100" w:before="312" w:afterLines="100" w:after="312"/>
              <w:rPr>
                <w:rFonts w:ascii="仿宋" w:eastAsia="仿宋" w:hAnsi="仿宋"/>
                <w:b/>
                <w:sz w:val="28"/>
                <w:szCs w:val="28"/>
              </w:rPr>
            </w:pPr>
            <w:r>
              <w:rPr>
                <w:rFonts w:ascii="仿宋" w:eastAsia="仿宋" w:hAnsi="仿宋" w:hint="eastAsia"/>
                <w:b/>
                <w:sz w:val="28"/>
                <w:szCs w:val="28"/>
              </w:rPr>
              <w:t>保理商</w:t>
            </w:r>
            <w:r>
              <w:rPr>
                <w:rFonts w:ascii="仿宋" w:eastAsia="仿宋" w:hAnsi="仿宋"/>
                <w:b/>
                <w:sz w:val="28"/>
                <w:szCs w:val="28"/>
              </w:rPr>
              <w:t>（</w:t>
            </w:r>
            <w:r>
              <w:rPr>
                <w:rFonts w:ascii="仿宋" w:eastAsia="仿宋" w:hAnsi="仿宋" w:hint="eastAsia"/>
                <w:b/>
                <w:sz w:val="28"/>
                <w:szCs w:val="28"/>
              </w:rPr>
              <w:t>盖章</w:t>
            </w:r>
            <w:r>
              <w:rPr>
                <w:rFonts w:ascii="仿宋" w:eastAsia="仿宋" w:hAnsi="仿宋"/>
                <w:b/>
                <w:sz w:val="28"/>
                <w:szCs w:val="28"/>
              </w:rPr>
              <w:t>）</w:t>
            </w:r>
          </w:p>
          <w:p w:rsidR="00000000" w:rsidRDefault="000F4845">
            <w:pPr>
              <w:spacing w:beforeLines="100" w:before="312" w:afterLines="100" w:after="312"/>
              <w:rPr>
                <w:rFonts w:ascii="仿宋" w:eastAsia="仿宋" w:hAnsi="仿宋"/>
                <w:sz w:val="28"/>
                <w:szCs w:val="28"/>
              </w:rPr>
            </w:pPr>
            <w:r>
              <w:rPr>
                <w:rFonts w:ascii="仿宋" w:eastAsia="仿宋" w:hAnsi="仿宋"/>
                <w:sz w:val="28"/>
                <w:szCs w:val="28"/>
              </w:rPr>
              <w:t>法定代表人</w:t>
            </w:r>
            <w:r>
              <w:rPr>
                <w:rFonts w:ascii="仿宋" w:eastAsia="仿宋" w:hAnsi="仿宋" w:hint="eastAsia"/>
                <w:sz w:val="28"/>
                <w:szCs w:val="28"/>
              </w:rPr>
              <w:t>或授权代理人</w:t>
            </w:r>
            <w:r>
              <w:rPr>
                <w:rFonts w:ascii="仿宋" w:eastAsia="仿宋" w:hAnsi="仿宋"/>
                <w:sz w:val="28"/>
                <w:szCs w:val="28"/>
              </w:rPr>
              <w:t>（签字）：</w:t>
            </w:r>
          </w:p>
          <w:p w:rsidR="00000000" w:rsidRDefault="000F4845">
            <w:pPr>
              <w:spacing w:beforeLines="100" w:before="312" w:afterLines="100" w:after="312"/>
              <w:rPr>
                <w:rFonts w:ascii="仿宋" w:eastAsia="仿宋" w:hAnsi="仿宋"/>
                <w:b/>
                <w:sz w:val="28"/>
                <w:szCs w:val="28"/>
              </w:rPr>
            </w:pPr>
            <w:r>
              <w:rPr>
                <w:rFonts w:ascii="仿宋" w:eastAsia="仿宋" w:hAnsi="仿宋" w:hint="eastAsia"/>
                <w:sz w:val="28"/>
                <w:szCs w:val="28"/>
              </w:rPr>
              <w:t>签署日期：</w:t>
            </w:r>
            <w:r>
              <w:rPr>
                <w:rFonts w:ascii="仿宋" w:eastAsia="仿宋" w:hAnsi="仿宋" w:hint="eastAsia"/>
                <w:sz w:val="28"/>
                <w:szCs w:val="28"/>
              </w:rPr>
              <w:t xml:space="preserve">     </w:t>
            </w:r>
            <w:r>
              <w:rPr>
                <w:rFonts w:ascii="仿宋" w:eastAsia="仿宋" w:hAnsi="仿宋" w:hint="eastAsia"/>
                <w:sz w:val="28"/>
                <w:szCs w:val="28"/>
              </w:rPr>
              <w:t>年</w:t>
            </w:r>
            <w:r>
              <w:rPr>
                <w:rFonts w:ascii="仿宋" w:eastAsia="仿宋" w:hAnsi="仿宋" w:hint="eastAsia"/>
                <w:sz w:val="28"/>
                <w:szCs w:val="28"/>
              </w:rPr>
              <w:t xml:space="preserve">   </w:t>
            </w:r>
            <w:r>
              <w:rPr>
                <w:rFonts w:ascii="仿宋" w:eastAsia="仿宋" w:hAnsi="仿宋" w:hint="eastAsia"/>
                <w:sz w:val="28"/>
                <w:szCs w:val="28"/>
              </w:rPr>
              <w:t>月</w:t>
            </w:r>
            <w:r>
              <w:rPr>
                <w:rFonts w:ascii="仿宋" w:eastAsia="仿宋" w:hAnsi="仿宋" w:hint="eastAsia"/>
                <w:sz w:val="28"/>
                <w:szCs w:val="28"/>
              </w:rPr>
              <w:t xml:space="preserve">   </w:t>
            </w:r>
            <w:r>
              <w:rPr>
                <w:rFonts w:ascii="仿宋" w:eastAsia="仿宋" w:hAnsi="仿宋" w:hint="eastAsia"/>
                <w:sz w:val="28"/>
                <w:szCs w:val="28"/>
              </w:rPr>
              <w:t>日</w:t>
            </w:r>
          </w:p>
        </w:tc>
      </w:tr>
    </w:tbl>
    <w:p w:rsidR="00000000" w:rsidRDefault="000F4845">
      <w:pPr>
        <w:rPr>
          <w:rFonts w:ascii="仿宋" w:eastAsia="仿宋" w:hAnsi="仿宋"/>
          <w:sz w:val="28"/>
          <w:szCs w:val="28"/>
        </w:rPr>
      </w:pPr>
      <w:r>
        <w:rPr>
          <w:rFonts w:ascii="仿宋" w:eastAsia="仿宋" w:hAnsi="仿宋" w:hint="eastAsia"/>
          <w:sz w:val="28"/>
          <w:szCs w:val="28"/>
        </w:rPr>
        <w:t>_</w:t>
      </w:r>
      <w:r>
        <w:rPr>
          <w:rFonts w:ascii="仿宋" w:eastAsia="仿宋" w:hAnsi="仿宋"/>
          <w:sz w:val="28"/>
          <w:szCs w:val="28"/>
        </w:rPr>
        <w:t>________________________________________________</w:t>
      </w:r>
      <w:r>
        <w:rPr>
          <w:rFonts w:ascii="仿宋" w:eastAsia="仿宋" w:hAnsi="仿宋"/>
          <w:sz w:val="28"/>
          <w:szCs w:val="28"/>
        </w:rPr>
        <w:t>____________________</w:t>
      </w:r>
    </w:p>
    <w:p w:rsidR="00000000" w:rsidRDefault="000F4845">
      <w:pPr>
        <w:pStyle w:val="2"/>
        <w:keepNext w:val="0"/>
        <w:keepLines w:val="0"/>
        <w:numPr>
          <w:ilvl w:val="0"/>
          <w:numId w:val="0"/>
        </w:numPr>
        <w:spacing w:beforeLines="100" w:before="312" w:afterLines="100" w:after="312"/>
        <w:jc w:val="center"/>
        <w:rPr>
          <w:rFonts w:ascii="仿宋" w:eastAsia="仿宋" w:hAnsi="仿宋"/>
          <w:b/>
          <w:sz w:val="28"/>
          <w:szCs w:val="28"/>
        </w:rPr>
      </w:pPr>
      <w:r>
        <w:rPr>
          <w:rFonts w:ascii="仿宋" w:eastAsia="仿宋" w:hAnsi="仿宋"/>
          <w:b/>
          <w:sz w:val="28"/>
          <w:szCs w:val="28"/>
        </w:rPr>
        <w:t>回执</w:t>
      </w:r>
    </w:p>
    <w:p w:rsidR="00000000" w:rsidRDefault="000F4845">
      <w:pPr>
        <w:pStyle w:val="2"/>
        <w:keepNext w:val="0"/>
        <w:keepLines w:val="0"/>
        <w:numPr>
          <w:ilvl w:val="0"/>
          <w:numId w:val="0"/>
        </w:numPr>
        <w:spacing w:beforeLines="100" w:before="312" w:afterLines="100" w:after="312"/>
        <w:rPr>
          <w:rFonts w:ascii="仿宋" w:eastAsia="仿宋" w:hAnsi="仿宋"/>
          <w:sz w:val="28"/>
          <w:szCs w:val="28"/>
        </w:rPr>
      </w:pPr>
      <w:r>
        <w:rPr>
          <w:rFonts w:ascii="仿宋" w:eastAsia="仿宋" w:hAnsi="仿宋" w:hint="eastAsia"/>
          <w:b/>
          <w:sz w:val="28"/>
          <w:szCs w:val="28"/>
        </w:rPr>
        <w:t>致</w:t>
      </w:r>
      <w:r>
        <w:rPr>
          <w:rFonts w:ascii="仿宋" w:eastAsia="仿宋" w:hAnsi="仿宋" w:hint="eastAsia"/>
          <w:sz w:val="28"/>
          <w:szCs w:val="28"/>
        </w:rPr>
        <w:t>：</w:t>
      </w:r>
      <w:r>
        <w:rPr>
          <w:rFonts w:ascii="仿宋" w:eastAsia="仿宋" w:hAnsi="仿宋" w:hint="eastAsia"/>
          <w:bCs w:val="0"/>
          <w:sz w:val="28"/>
          <w:szCs w:val="28"/>
        </w:rPr>
        <w:t>___________________</w:t>
      </w:r>
      <w:r>
        <w:rPr>
          <w:rFonts w:ascii="仿宋" w:eastAsia="仿宋" w:hAnsi="仿宋" w:hint="eastAsia"/>
          <w:bCs w:val="0"/>
          <w:sz w:val="28"/>
          <w:szCs w:val="28"/>
        </w:rPr>
        <w:t>（“卖方”）和</w:t>
      </w:r>
      <w:r>
        <w:rPr>
          <w:rFonts w:ascii="仿宋" w:eastAsia="仿宋" w:hAnsi="仿宋" w:hint="eastAsia"/>
          <w:bCs w:val="0"/>
          <w:sz w:val="28"/>
          <w:szCs w:val="28"/>
        </w:rPr>
        <w:t>___________________</w:t>
      </w:r>
      <w:r>
        <w:rPr>
          <w:rFonts w:ascii="仿宋" w:eastAsia="仿宋" w:hAnsi="仿宋" w:hint="eastAsia"/>
          <w:sz w:val="28"/>
          <w:szCs w:val="28"/>
        </w:rPr>
        <w:t>（“保理商”）</w:t>
      </w:r>
    </w:p>
    <w:p w:rsidR="00000000" w:rsidRDefault="000F4845">
      <w:pPr>
        <w:pStyle w:val="2"/>
        <w:keepNext w:val="0"/>
        <w:keepLines w:val="0"/>
        <w:numPr>
          <w:ilvl w:val="0"/>
          <w:numId w:val="0"/>
        </w:numPr>
        <w:spacing w:beforeLines="100" w:before="312" w:afterLines="100" w:after="312"/>
        <w:jc w:val="left"/>
        <w:rPr>
          <w:rFonts w:ascii="仿宋" w:eastAsia="仿宋" w:hAnsi="仿宋"/>
          <w:sz w:val="28"/>
          <w:szCs w:val="28"/>
        </w:rPr>
      </w:pPr>
      <w:r>
        <w:rPr>
          <w:rFonts w:ascii="仿宋" w:eastAsia="仿宋" w:hAnsi="仿宋"/>
          <w:sz w:val="28"/>
          <w:szCs w:val="28"/>
        </w:rPr>
        <w:t>我方已收到上述编号为</w:t>
      </w:r>
      <w:r>
        <w:rPr>
          <w:rFonts w:ascii="仿宋" w:eastAsia="仿宋" w:hAnsi="仿宋" w:hint="eastAsia"/>
          <w:bCs w:val="0"/>
          <w:sz w:val="28"/>
          <w:szCs w:val="28"/>
        </w:rPr>
        <w:t>________</w:t>
      </w:r>
      <w:r>
        <w:rPr>
          <w:rFonts w:ascii="仿宋" w:eastAsia="仿宋" w:hAnsi="仿宋" w:hint="eastAsia"/>
          <w:bCs w:val="0"/>
          <w:sz w:val="28"/>
          <w:szCs w:val="28"/>
        </w:rPr>
        <w:t>的</w:t>
      </w:r>
      <w:r>
        <w:rPr>
          <w:rFonts w:ascii="仿宋" w:eastAsia="仿宋" w:hAnsi="仿宋"/>
          <w:sz w:val="28"/>
          <w:szCs w:val="28"/>
        </w:rPr>
        <w:t>《应收账款转让通知书》，</w:t>
      </w:r>
      <w:r>
        <w:rPr>
          <w:rFonts w:ascii="仿宋" w:eastAsia="仿宋" w:hAnsi="仿宋" w:hint="eastAsia"/>
          <w:sz w:val="28"/>
          <w:szCs w:val="28"/>
        </w:rPr>
        <w:t>我方确认被转让的应收账款是真实的、排他的、</w:t>
      </w:r>
      <w:r>
        <w:rPr>
          <w:rFonts w:ascii="仿宋" w:eastAsia="仿宋" w:hAnsi="仿宋"/>
          <w:sz w:val="28"/>
          <w:szCs w:val="28"/>
        </w:rPr>
        <w:t>无商业纠纷的、尚未到期且尚未支付的合法</w:t>
      </w:r>
      <w:r>
        <w:rPr>
          <w:rFonts w:ascii="仿宋" w:eastAsia="仿宋" w:hAnsi="仿宋" w:hint="eastAsia"/>
          <w:sz w:val="28"/>
          <w:szCs w:val="28"/>
        </w:rPr>
        <w:t>应收账款，该</w:t>
      </w:r>
      <w:r>
        <w:rPr>
          <w:rFonts w:ascii="仿宋" w:eastAsia="仿宋" w:hAnsi="仿宋"/>
          <w:sz w:val="28"/>
          <w:szCs w:val="28"/>
        </w:rPr>
        <w:t>通知书的内容真实无误，我方</w:t>
      </w:r>
      <w:r>
        <w:rPr>
          <w:rFonts w:ascii="仿宋" w:eastAsia="仿宋" w:hAnsi="仿宋" w:hint="eastAsia"/>
          <w:sz w:val="28"/>
          <w:szCs w:val="28"/>
        </w:rPr>
        <w:t>未收到任何冲突性的通知或与通知书指示不一致的通知。</w:t>
      </w:r>
      <w:r>
        <w:rPr>
          <w:rFonts w:ascii="仿宋" w:eastAsia="仿宋" w:hAnsi="仿宋"/>
          <w:sz w:val="28"/>
          <w:szCs w:val="28"/>
        </w:rPr>
        <w:t>我方完全理解、接受和同意根据该通知项下所有条款行事。</w:t>
      </w:r>
      <w:r>
        <w:rPr>
          <w:rFonts w:ascii="仿宋" w:eastAsia="仿宋" w:hAnsi="仿宋" w:hint="eastAsia"/>
          <w:sz w:val="28"/>
          <w:szCs w:val="28"/>
        </w:rPr>
        <w:t>未经保理商事先书面同意，本回执内容不得撤销或更改。若因我方虚假陈述、隐瞒</w:t>
      </w:r>
      <w:r>
        <w:rPr>
          <w:rFonts w:ascii="仿宋" w:eastAsia="仿宋" w:hAnsi="仿宋" w:hint="eastAsia"/>
          <w:sz w:val="28"/>
          <w:szCs w:val="28"/>
        </w:rPr>
        <w:t>事实或违反</w:t>
      </w:r>
      <w:r>
        <w:rPr>
          <w:rFonts w:ascii="仿宋" w:eastAsia="仿宋" w:hAnsi="仿宋"/>
          <w:sz w:val="28"/>
          <w:szCs w:val="28"/>
        </w:rPr>
        <w:t>该通知项下条款行事而</w:t>
      </w:r>
      <w:r>
        <w:rPr>
          <w:rFonts w:ascii="仿宋" w:eastAsia="仿宋" w:hAnsi="仿宋" w:hint="eastAsia"/>
          <w:sz w:val="28"/>
          <w:szCs w:val="28"/>
        </w:rPr>
        <w:t>给保理商造成经济损失的，我方自愿赔</w:t>
      </w:r>
      <w:r>
        <w:rPr>
          <w:rFonts w:ascii="仿宋" w:eastAsia="仿宋" w:hAnsi="仿宋" w:hint="eastAsia"/>
          <w:sz w:val="28"/>
          <w:szCs w:val="28"/>
        </w:rPr>
        <w:lastRenderedPageBreak/>
        <w:t>偿保理商的所有损失。</w:t>
      </w:r>
    </w:p>
    <w:tbl>
      <w:tblPr>
        <w:tblW w:w="0" w:type="auto"/>
        <w:tblInd w:w="0" w:type="dxa"/>
        <w:tblLayout w:type="fixed"/>
        <w:tblLook w:val="0000" w:firstRow="0" w:lastRow="0" w:firstColumn="0" w:lastColumn="0" w:noHBand="0" w:noVBand="0"/>
      </w:tblPr>
      <w:tblGrid>
        <w:gridCol w:w="3320"/>
        <w:gridCol w:w="332"/>
        <w:gridCol w:w="6237"/>
      </w:tblGrid>
      <w:tr w:rsidR="00000000">
        <w:tc>
          <w:tcPr>
            <w:tcW w:w="3320" w:type="dxa"/>
          </w:tcPr>
          <w:p w:rsidR="00000000" w:rsidRDefault="000F4845">
            <w:pPr>
              <w:spacing w:beforeLines="100" w:before="312" w:afterLines="100" w:after="312"/>
              <w:rPr>
                <w:rFonts w:ascii="仿宋" w:eastAsia="仿宋" w:hAnsi="仿宋"/>
                <w:b/>
                <w:sz w:val="28"/>
                <w:szCs w:val="28"/>
              </w:rPr>
            </w:pPr>
          </w:p>
        </w:tc>
        <w:tc>
          <w:tcPr>
            <w:tcW w:w="332" w:type="dxa"/>
          </w:tcPr>
          <w:p w:rsidR="00000000" w:rsidRDefault="000F4845">
            <w:pPr>
              <w:spacing w:beforeLines="100" w:before="312" w:afterLines="100" w:after="312"/>
              <w:rPr>
                <w:rFonts w:ascii="仿宋" w:eastAsia="仿宋" w:hAnsi="仿宋"/>
                <w:sz w:val="28"/>
                <w:szCs w:val="28"/>
                <w:u w:val="single"/>
              </w:rPr>
            </w:pPr>
          </w:p>
        </w:tc>
        <w:tc>
          <w:tcPr>
            <w:tcW w:w="6237" w:type="dxa"/>
          </w:tcPr>
          <w:p w:rsidR="00000000" w:rsidRDefault="000F4845">
            <w:pPr>
              <w:spacing w:beforeLines="100" w:before="312" w:afterLines="100" w:after="312"/>
              <w:rPr>
                <w:rFonts w:ascii="仿宋" w:eastAsia="仿宋" w:hAnsi="仿宋"/>
                <w:b/>
                <w:sz w:val="28"/>
                <w:szCs w:val="28"/>
              </w:rPr>
            </w:pPr>
            <w:r>
              <w:rPr>
                <w:rFonts w:ascii="仿宋" w:eastAsia="仿宋" w:hAnsi="仿宋" w:hint="eastAsia"/>
                <w:b/>
                <w:sz w:val="28"/>
                <w:szCs w:val="28"/>
              </w:rPr>
              <w:t>买方</w:t>
            </w:r>
            <w:r>
              <w:rPr>
                <w:rFonts w:ascii="仿宋" w:eastAsia="仿宋" w:hAnsi="仿宋"/>
                <w:b/>
                <w:sz w:val="28"/>
                <w:szCs w:val="28"/>
              </w:rPr>
              <w:t>（</w:t>
            </w:r>
            <w:r>
              <w:rPr>
                <w:rFonts w:ascii="仿宋" w:eastAsia="仿宋" w:hAnsi="仿宋" w:hint="eastAsia"/>
                <w:b/>
                <w:sz w:val="28"/>
                <w:szCs w:val="28"/>
              </w:rPr>
              <w:t>盖章</w:t>
            </w:r>
            <w:r>
              <w:rPr>
                <w:rFonts w:ascii="仿宋" w:eastAsia="仿宋" w:hAnsi="仿宋"/>
                <w:b/>
                <w:sz w:val="28"/>
                <w:szCs w:val="28"/>
              </w:rPr>
              <w:t>）</w:t>
            </w:r>
          </w:p>
          <w:p w:rsidR="00000000" w:rsidRDefault="000F4845">
            <w:pPr>
              <w:spacing w:beforeLines="100" w:before="312" w:afterLines="100" w:after="312"/>
              <w:rPr>
                <w:rFonts w:ascii="仿宋" w:eastAsia="仿宋" w:hAnsi="仿宋"/>
                <w:sz w:val="28"/>
                <w:szCs w:val="28"/>
              </w:rPr>
            </w:pPr>
            <w:r>
              <w:rPr>
                <w:rFonts w:ascii="仿宋" w:eastAsia="仿宋" w:hAnsi="仿宋"/>
                <w:sz w:val="28"/>
                <w:szCs w:val="28"/>
              </w:rPr>
              <w:t>法定代表人</w:t>
            </w:r>
            <w:r>
              <w:rPr>
                <w:rFonts w:ascii="仿宋" w:eastAsia="仿宋" w:hAnsi="仿宋" w:hint="eastAsia"/>
                <w:sz w:val="28"/>
                <w:szCs w:val="28"/>
              </w:rPr>
              <w:t>或授权代理人</w:t>
            </w:r>
            <w:r>
              <w:rPr>
                <w:rFonts w:ascii="仿宋" w:eastAsia="仿宋" w:hAnsi="仿宋"/>
                <w:sz w:val="28"/>
                <w:szCs w:val="28"/>
              </w:rPr>
              <w:t>（签字）：</w:t>
            </w:r>
          </w:p>
          <w:p w:rsidR="00000000" w:rsidRDefault="000F4845">
            <w:pPr>
              <w:spacing w:beforeLines="100" w:before="312" w:afterLines="100" w:after="312"/>
              <w:rPr>
                <w:rFonts w:ascii="仿宋" w:eastAsia="仿宋" w:hAnsi="仿宋"/>
                <w:b/>
                <w:sz w:val="28"/>
                <w:szCs w:val="28"/>
              </w:rPr>
            </w:pPr>
            <w:r>
              <w:rPr>
                <w:rFonts w:ascii="仿宋" w:eastAsia="仿宋" w:hAnsi="仿宋" w:hint="eastAsia"/>
                <w:sz w:val="28"/>
                <w:szCs w:val="28"/>
              </w:rPr>
              <w:t>签署日期：</w:t>
            </w:r>
            <w:r>
              <w:rPr>
                <w:rFonts w:ascii="仿宋" w:eastAsia="仿宋" w:hAnsi="仿宋" w:hint="eastAsia"/>
                <w:sz w:val="28"/>
                <w:szCs w:val="28"/>
              </w:rPr>
              <w:t xml:space="preserve">      </w:t>
            </w:r>
            <w:r>
              <w:rPr>
                <w:rFonts w:ascii="仿宋" w:eastAsia="仿宋" w:hAnsi="仿宋" w:hint="eastAsia"/>
                <w:sz w:val="28"/>
                <w:szCs w:val="28"/>
              </w:rPr>
              <w:t>年</w:t>
            </w:r>
            <w:r>
              <w:rPr>
                <w:rFonts w:ascii="仿宋" w:eastAsia="仿宋" w:hAnsi="仿宋" w:hint="eastAsia"/>
                <w:sz w:val="28"/>
                <w:szCs w:val="28"/>
              </w:rPr>
              <w:t xml:space="preserve">   </w:t>
            </w:r>
            <w:r>
              <w:rPr>
                <w:rFonts w:ascii="仿宋" w:eastAsia="仿宋" w:hAnsi="仿宋" w:hint="eastAsia"/>
                <w:sz w:val="28"/>
                <w:szCs w:val="28"/>
              </w:rPr>
              <w:t>月</w:t>
            </w:r>
            <w:r>
              <w:rPr>
                <w:rFonts w:ascii="仿宋" w:eastAsia="仿宋" w:hAnsi="仿宋" w:hint="eastAsia"/>
                <w:sz w:val="28"/>
                <w:szCs w:val="28"/>
              </w:rPr>
              <w:t xml:space="preserve">    </w:t>
            </w:r>
            <w:r>
              <w:rPr>
                <w:rFonts w:ascii="仿宋" w:eastAsia="仿宋" w:hAnsi="仿宋" w:hint="eastAsia"/>
                <w:sz w:val="28"/>
                <w:szCs w:val="28"/>
              </w:rPr>
              <w:t>日</w:t>
            </w:r>
          </w:p>
        </w:tc>
      </w:tr>
    </w:tbl>
    <w:p w:rsidR="00000000" w:rsidRDefault="000F4845">
      <w:pPr>
        <w:pStyle w:val="2"/>
        <w:keepNext w:val="0"/>
        <w:keepLines w:val="0"/>
        <w:numPr>
          <w:ilvl w:val="0"/>
          <w:numId w:val="0"/>
        </w:numPr>
        <w:spacing w:beforeLines="100" w:before="312" w:afterLines="100" w:after="312"/>
        <w:jc w:val="center"/>
        <w:rPr>
          <w:rFonts w:ascii="仿宋" w:eastAsia="仿宋" w:hAnsi="仿宋"/>
          <w:sz w:val="28"/>
          <w:szCs w:val="28"/>
        </w:rPr>
      </w:pPr>
      <w:r>
        <w:rPr>
          <w:rFonts w:ascii="仿宋" w:eastAsia="仿宋" w:hAnsi="仿宋"/>
          <w:sz w:val="28"/>
          <w:szCs w:val="28"/>
        </w:rPr>
        <w:t>（注：此通知书及回执一式</w:t>
      </w:r>
      <w:r>
        <w:rPr>
          <w:rFonts w:ascii="仿宋" w:eastAsia="仿宋" w:hAnsi="仿宋" w:hint="eastAsia"/>
          <w:sz w:val="28"/>
          <w:szCs w:val="28"/>
        </w:rPr>
        <w:t>___</w:t>
      </w:r>
      <w:r>
        <w:rPr>
          <w:rFonts w:ascii="仿宋" w:eastAsia="仿宋" w:hAnsi="仿宋"/>
          <w:sz w:val="28"/>
          <w:szCs w:val="28"/>
        </w:rPr>
        <w:t>份，由</w:t>
      </w:r>
      <w:r>
        <w:rPr>
          <w:rFonts w:ascii="仿宋" w:eastAsia="仿宋" w:hAnsi="仿宋" w:hint="eastAsia"/>
          <w:sz w:val="28"/>
          <w:szCs w:val="28"/>
        </w:rPr>
        <w:t>卖方</w:t>
      </w:r>
      <w:r>
        <w:rPr>
          <w:rFonts w:ascii="仿宋" w:eastAsia="仿宋" w:hAnsi="仿宋"/>
          <w:sz w:val="28"/>
          <w:szCs w:val="28"/>
        </w:rPr>
        <w:t>、保理商</w:t>
      </w:r>
      <w:r>
        <w:rPr>
          <w:rFonts w:ascii="仿宋" w:eastAsia="仿宋" w:hAnsi="仿宋" w:hint="eastAsia"/>
          <w:sz w:val="28"/>
          <w:szCs w:val="28"/>
        </w:rPr>
        <w:t>、</w:t>
      </w:r>
      <w:r>
        <w:rPr>
          <w:rFonts w:ascii="仿宋" w:eastAsia="仿宋" w:hAnsi="仿宋"/>
          <w:sz w:val="28"/>
          <w:szCs w:val="28"/>
        </w:rPr>
        <w:t>买方和</w:t>
      </w:r>
      <w:r>
        <w:rPr>
          <w:rFonts w:ascii="仿宋" w:eastAsia="仿宋" w:hAnsi="仿宋" w:hint="eastAsia"/>
          <w:sz w:val="28"/>
          <w:szCs w:val="28"/>
        </w:rPr>
        <w:t>___</w:t>
      </w:r>
      <w:r>
        <w:rPr>
          <w:rFonts w:ascii="仿宋" w:eastAsia="仿宋" w:hAnsi="仿宋"/>
          <w:sz w:val="28"/>
          <w:szCs w:val="28"/>
        </w:rPr>
        <w:t>各留存一份）</w:t>
      </w:r>
    </w:p>
    <w:p w:rsidR="00000000" w:rsidRDefault="000F4845">
      <w:pPr>
        <w:rPr>
          <w:rFonts w:ascii="仿宋" w:eastAsia="仿宋" w:hAnsi="仿宋"/>
          <w:sz w:val="28"/>
          <w:szCs w:val="28"/>
        </w:rPr>
      </w:pPr>
    </w:p>
    <w:p w:rsidR="00000000" w:rsidRDefault="000F4845">
      <w:pPr>
        <w:rPr>
          <w:rFonts w:ascii="仿宋" w:eastAsia="仿宋" w:hAnsi="仿宋" w:hint="eastAsia"/>
          <w:sz w:val="28"/>
          <w:szCs w:val="28"/>
        </w:rPr>
      </w:pPr>
    </w:p>
    <w:p w:rsidR="00000000" w:rsidRDefault="000F4845">
      <w:pPr>
        <w:pStyle w:val="2"/>
        <w:keepNext w:val="0"/>
        <w:keepLines w:val="0"/>
        <w:numPr>
          <w:ilvl w:val="0"/>
          <w:numId w:val="0"/>
        </w:numPr>
        <w:spacing w:beforeLines="100" w:before="312" w:afterLines="100" w:after="312"/>
        <w:jc w:val="left"/>
        <w:rPr>
          <w:rFonts w:ascii="仿宋" w:eastAsia="仿宋" w:hAnsi="仿宋"/>
          <w:b/>
          <w:szCs w:val="24"/>
        </w:rPr>
      </w:pPr>
      <w:r>
        <w:rPr>
          <w:rFonts w:ascii="仿宋" w:eastAsia="仿宋" w:hAnsi="仿宋"/>
          <w:b/>
          <w:sz w:val="28"/>
          <w:szCs w:val="28"/>
        </w:rPr>
        <w:br w:type="page"/>
      </w:r>
      <w:r>
        <w:rPr>
          <w:rFonts w:ascii="仿宋" w:eastAsia="仿宋" w:hAnsi="仿宋" w:hint="eastAsia"/>
          <w:b/>
          <w:szCs w:val="24"/>
        </w:rPr>
        <w:lastRenderedPageBreak/>
        <w:t>附件</w:t>
      </w:r>
      <w:r>
        <w:rPr>
          <w:rFonts w:ascii="仿宋" w:eastAsia="仿宋" w:hAnsi="仿宋" w:hint="eastAsia"/>
          <w:b/>
          <w:szCs w:val="24"/>
        </w:rPr>
        <w:t>4</w:t>
      </w:r>
      <w:r>
        <w:rPr>
          <w:rFonts w:ascii="仿宋" w:eastAsia="仿宋" w:hAnsi="仿宋" w:hint="eastAsia"/>
          <w:b/>
          <w:szCs w:val="24"/>
        </w:rPr>
        <w:t>：</w:t>
      </w:r>
    </w:p>
    <w:p w:rsidR="00000000" w:rsidRDefault="000F4845">
      <w:pPr>
        <w:pStyle w:val="2"/>
        <w:keepNext w:val="0"/>
        <w:keepLines w:val="0"/>
        <w:numPr>
          <w:ilvl w:val="0"/>
          <w:numId w:val="0"/>
        </w:numPr>
        <w:spacing w:beforeLines="100" w:before="312" w:afterLines="100" w:after="312"/>
        <w:jc w:val="center"/>
        <w:rPr>
          <w:rFonts w:ascii="仿宋" w:eastAsia="仿宋" w:hAnsi="仿宋"/>
          <w:b/>
          <w:sz w:val="28"/>
          <w:szCs w:val="28"/>
        </w:rPr>
      </w:pPr>
      <w:r>
        <w:rPr>
          <w:rFonts w:ascii="仿宋" w:eastAsia="仿宋" w:hAnsi="仿宋" w:hint="eastAsia"/>
          <w:b/>
          <w:sz w:val="28"/>
          <w:szCs w:val="28"/>
        </w:rPr>
        <w:t>《应收账款回款账号变更通知书》（样式）</w:t>
      </w:r>
    </w:p>
    <w:p w:rsidR="00000000" w:rsidRDefault="000F4845">
      <w:pPr>
        <w:pStyle w:val="2"/>
        <w:keepNext w:val="0"/>
        <w:keepLines w:val="0"/>
        <w:numPr>
          <w:ilvl w:val="0"/>
          <w:numId w:val="0"/>
        </w:numPr>
        <w:wordWrap w:val="0"/>
        <w:spacing w:beforeLines="100" w:before="312" w:afterLines="100" w:after="312"/>
        <w:jc w:val="right"/>
        <w:rPr>
          <w:rFonts w:ascii="仿宋" w:eastAsia="仿宋" w:hAnsi="仿宋" w:hint="eastAsia"/>
          <w:b/>
          <w:sz w:val="28"/>
          <w:szCs w:val="28"/>
        </w:rPr>
      </w:pPr>
      <w:r>
        <w:rPr>
          <w:rFonts w:ascii="仿宋" w:eastAsia="仿宋" w:hAnsi="仿宋"/>
          <w:b/>
          <w:sz w:val="28"/>
          <w:szCs w:val="28"/>
        </w:rPr>
        <w:t>编号：</w:t>
      </w:r>
      <w:r>
        <w:rPr>
          <w:rFonts w:ascii="仿宋" w:eastAsia="仿宋" w:hAnsi="仿宋" w:hint="eastAsia"/>
          <w:b/>
          <w:sz w:val="28"/>
          <w:szCs w:val="28"/>
        </w:rPr>
        <w:t xml:space="preserve"> </w:t>
      </w:r>
      <w:r>
        <w:rPr>
          <w:rFonts w:ascii="仿宋" w:eastAsia="仿宋" w:hAnsi="仿宋"/>
          <w:b/>
          <w:sz w:val="28"/>
          <w:szCs w:val="28"/>
        </w:rPr>
        <w:t xml:space="preserve">       </w:t>
      </w:r>
    </w:p>
    <w:p w:rsidR="00000000" w:rsidRDefault="000F4845">
      <w:pPr>
        <w:pStyle w:val="2"/>
        <w:keepNext w:val="0"/>
        <w:keepLines w:val="0"/>
        <w:numPr>
          <w:ilvl w:val="0"/>
          <w:numId w:val="0"/>
        </w:numPr>
        <w:spacing w:beforeLines="100" w:before="312" w:afterLines="100" w:after="312"/>
        <w:rPr>
          <w:rFonts w:ascii="仿宋" w:eastAsia="仿宋" w:hAnsi="仿宋"/>
          <w:sz w:val="28"/>
          <w:szCs w:val="28"/>
        </w:rPr>
      </w:pPr>
      <w:r>
        <w:rPr>
          <w:rFonts w:ascii="仿宋" w:eastAsia="仿宋" w:hAnsi="仿宋" w:hint="eastAsia"/>
          <w:b/>
          <w:sz w:val="28"/>
          <w:szCs w:val="28"/>
        </w:rPr>
        <w:t>致</w:t>
      </w:r>
      <w:r>
        <w:rPr>
          <w:rFonts w:ascii="仿宋" w:eastAsia="仿宋" w:hAnsi="仿宋" w:hint="eastAsia"/>
          <w:sz w:val="28"/>
          <w:szCs w:val="28"/>
        </w:rPr>
        <w:t>：</w:t>
      </w:r>
      <w:r>
        <w:rPr>
          <w:rFonts w:ascii="仿宋" w:eastAsia="仿宋" w:hAnsi="仿宋" w:hint="eastAsia"/>
          <w:bCs w:val="0"/>
          <w:sz w:val="28"/>
          <w:szCs w:val="28"/>
        </w:rPr>
        <w:t>____________________</w:t>
      </w:r>
      <w:r>
        <w:rPr>
          <w:rFonts w:ascii="仿宋" w:eastAsia="仿宋" w:hAnsi="仿宋" w:hint="eastAsia"/>
          <w:sz w:val="28"/>
          <w:szCs w:val="28"/>
        </w:rPr>
        <w:t>（下称“贵方”）</w:t>
      </w:r>
    </w:p>
    <w:p w:rsidR="00000000" w:rsidRDefault="000F4845">
      <w:pPr>
        <w:pStyle w:val="2"/>
        <w:keepNext w:val="0"/>
        <w:keepLines w:val="0"/>
        <w:numPr>
          <w:ilvl w:val="0"/>
          <w:numId w:val="0"/>
        </w:numPr>
        <w:spacing w:beforeLines="100" w:before="312" w:afterLines="100" w:after="312"/>
        <w:ind w:firstLineChars="200" w:firstLine="560"/>
        <w:rPr>
          <w:rFonts w:ascii="仿宋" w:eastAsia="仿宋" w:hAnsi="仿宋"/>
          <w:sz w:val="28"/>
          <w:szCs w:val="28"/>
        </w:rPr>
      </w:pPr>
      <w:r>
        <w:rPr>
          <w:rFonts w:ascii="仿宋" w:eastAsia="仿宋" w:hAnsi="仿宋" w:hint="eastAsia"/>
          <w:bCs w:val="0"/>
          <w:sz w:val="28"/>
          <w:szCs w:val="28"/>
        </w:rPr>
        <w:t>__________</w:t>
      </w:r>
      <w:r>
        <w:rPr>
          <w:rFonts w:ascii="仿宋" w:eastAsia="仿宋" w:hAnsi="仿宋" w:hint="eastAsia"/>
          <w:sz w:val="28"/>
          <w:szCs w:val="28"/>
        </w:rPr>
        <w:t>（下称“我方”）因经营发展的需要，特此通知变更贵方与我方签署的下述基础交易合同项下的应收账</w:t>
      </w:r>
      <w:r>
        <w:rPr>
          <w:rFonts w:ascii="仿宋" w:eastAsia="仿宋" w:hAnsi="仿宋" w:hint="eastAsia"/>
          <w:sz w:val="28"/>
          <w:szCs w:val="28"/>
        </w:rPr>
        <w:t>款的回款账号：</w:t>
      </w:r>
    </w:p>
    <w:p w:rsidR="00000000" w:rsidRDefault="000F4845">
      <w:pPr>
        <w:pStyle w:val="2"/>
        <w:keepNext w:val="0"/>
        <w:keepLines w:val="0"/>
        <w:numPr>
          <w:ilvl w:val="0"/>
          <w:numId w:val="0"/>
        </w:numPr>
        <w:spacing w:beforeLines="100" w:before="312" w:afterLines="100" w:after="312"/>
        <w:ind w:left="426"/>
        <w:rPr>
          <w:rFonts w:ascii="仿宋" w:eastAsia="仿宋" w:hAnsi="仿宋"/>
          <w:sz w:val="28"/>
          <w:szCs w:val="28"/>
        </w:rPr>
      </w:pPr>
      <w:r>
        <w:rPr>
          <w:rFonts w:ascii="仿宋" w:eastAsia="仿宋" w:hAnsi="仿宋" w:hint="eastAsia"/>
          <w:sz w:val="28"/>
          <w:szCs w:val="28"/>
        </w:rPr>
        <w:t>□</w:t>
      </w:r>
      <w:r>
        <w:rPr>
          <w:rFonts w:ascii="仿宋" w:eastAsia="仿宋" w:hAnsi="仿宋"/>
          <w:sz w:val="28"/>
          <w:szCs w:val="28"/>
        </w:rPr>
        <w:t>我方与</w:t>
      </w:r>
      <w:r>
        <w:rPr>
          <w:rFonts w:ascii="仿宋" w:eastAsia="仿宋" w:hAnsi="仿宋" w:hint="eastAsia"/>
          <w:sz w:val="28"/>
          <w:szCs w:val="28"/>
        </w:rPr>
        <w:t>贵方</w:t>
      </w:r>
      <w:r>
        <w:rPr>
          <w:rFonts w:ascii="仿宋" w:eastAsia="仿宋" w:hAnsi="仿宋"/>
          <w:sz w:val="28"/>
          <w:szCs w:val="28"/>
        </w:rPr>
        <w:t>之间</w:t>
      </w:r>
      <w:r>
        <w:rPr>
          <w:rFonts w:ascii="仿宋" w:eastAsia="仿宋" w:hAnsi="仿宋" w:hint="eastAsia"/>
          <w:sz w:val="28"/>
          <w:szCs w:val="28"/>
        </w:rPr>
        <w:t>_</w:t>
      </w:r>
      <w:r>
        <w:rPr>
          <w:rFonts w:ascii="仿宋" w:eastAsia="仿宋" w:hAnsi="仿宋"/>
          <w:sz w:val="28"/>
          <w:szCs w:val="28"/>
        </w:rPr>
        <w:t>__________</w:t>
      </w:r>
      <w:r>
        <w:rPr>
          <w:rFonts w:ascii="仿宋" w:eastAsia="仿宋" w:hAnsi="仿宋"/>
          <w:sz w:val="28"/>
          <w:szCs w:val="28"/>
        </w:rPr>
        <w:t>的全部应收账款以及该应收账款上所从属的一切从权利和权益。</w:t>
      </w:r>
    </w:p>
    <w:p w:rsidR="00000000" w:rsidRDefault="000F4845">
      <w:pPr>
        <w:pStyle w:val="2"/>
        <w:keepNext w:val="0"/>
        <w:keepLines w:val="0"/>
        <w:numPr>
          <w:ilvl w:val="0"/>
          <w:numId w:val="0"/>
        </w:numPr>
        <w:spacing w:beforeLines="100" w:before="312" w:afterLines="100" w:after="312"/>
        <w:ind w:left="426"/>
        <w:rPr>
          <w:rFonts w:ascii="仿宋" w:eastAsia="仿宋" w:hAnsi="仿宋"/>
          <w:sz w:val="28"/>
          <w:szCs w:val="28"/>
        </w:rPr>
      </w:pPr>
      <w:r>
        <w:rPr>
          <w:rFonts w:ascii="仿宋" w:eastAsia="仿宋" w:hAnsi="仿宋" w:hint="eastAsia"/>
          <w:sz w:val="28"/>
          <w:szCs w:val="28"/>
        </w:rPr>
        <w:t>□</w:t>
      </w:r>
      <w:r>
        <w:rPr>
          <w:rFonts w:ascii="仿宋" w:eastAsia="仿宋" w:hAnsi="仿宋"/>
          <w:sz w:val="28"/>
          <w:szCs w:val="28"/>
        </w:rPr>
        <w:t>我方对下表所列的应收账款以及该应收账款上所从属的一切从权利和权益</w:t>
      </w:r>
      <w:r>
        <w:rPr>
          <w:rFonts w:ascii="仿宋" w:eastAsia="仿宋" w:hAnsi="仿宋"/>
          <w:sz w:val="28"/>
          <w:szCs w:val="28"/>
        </w:rPr>
        <w:t>:</w:t>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8"/>
        <w:gridCol w:w="709"/>
        <w:gridCol w:w="1276"/>
        <w:gridCol w:w="1134"/>
        <w:gridCol w:w="1134"/>
        <w:gridCol w:w="1188"/>
        <w:gridCol w:w="1115"/>
        <w:gridCol w:w="1082"/>
        <w:gridCol w:w="1082"/>
      </w:tblGrid>
      <w:tr w:rsidR="00000000">
        <w:tc>
          <w:tcPr>
            <w:tcW w:w="708"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序号</w:t>
            </w:r>
          </w:p>
        </w:tc>
        <w:tc>
          <w:tcPr>
            <w:tcW w:w="709"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买方</w:t>
            </w:r>
          </w:p>
        </w:tc>
        <w:tc>
          <w:tcPr>
            <w:tcW w:w="1276"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基础交易合同及编号</w:t>
            </w:r>
          </w:p>
        </w:tc>
        <w:tc>
          <w:tcPr>
            <w:tcW w:w="1134"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应收账款种类</w:t>
            </w:r>
          </w:p>
        </w:tc>
        <w:tc>
          <w:tcPr>
            <w:tcW w:w="1134"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应收账款金额</w:t>
            </w:r>
          </w:p>
        </w:tc>
        <w:tc>
          <w:tcPr>
            <w:tcW w:w="1188"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应收账款到期日</w:t>
            </w:r>
          </w:p>
        </w:tc>
        <w:tc>
          <w:tcPr>
            <w:tcW w:w="1115"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发票号</w:t>
            </w:r>
          </w:p>
        </w:tc>
        <w:tc>
          <w:tcPr>
            <w:tcW w:w="1082"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发票金额</w:t>
            </w:r>
          </w:p>
        </w:tc>
        <w:tc>
          <w:tcPr>
            <w:tcW w:w="1082"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发票开具日</w:t>
            </w: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bl>
    <w:p w:rsidR="00000000" w:rsidRDefault="000F4845">
      <w:pPr>
        <w:ind w:firstLineChars="200" w:firstLine="560"/>
        <w:rPr>
          <w:rFonts w:ascii="仿宋" w:eastAsia="仿宋" w:hAnsi="仿宋"/>
          <w:sz w:val="28"/>
          <w:szCs w:val="28"/>
        </w:rPr>
      </w:pPr>
      <w:r>
        <w:rPr>
          <w:rFonts w:ascii="仿宋" w:eastAsia="仿宋" w:hAnsi="仿宋" w:hint="eastAsia"/>
          <w:sz w:val="28"/>
          <w:szCs w:val="28"/>
        </w:rPr>
        <w:t>请贵公司务必于应收账款到期日将上述应收账款款项支付给到如下账号：</w:t>
      </w:r>
    </w:p>
    <w:p w:rsidR="00000000" w:rsidRDefault="000F4845">
      <w:pPr>
        <w:ind w:firstLineChars="200" w:firstLine="560"/>
        <w:rPr>
          <w:rFonts w:ascii="仿宋" w:eastAsia="仿宋" w:hAnsi="仿宋"/>
          <w:sz w:val="28"/>
          <w:szCs w:val="28"/>
        </w:rPr>
      </w:pPr>
      <w:r>
        <w:rPr>
          <w:rFonts w:ascii="仿宋" w:eastAsia="仿宋" w:hAnsi="仿宋" w:hint="eastAsia"/>
          <w:sz w:val="28"/>
          <w:szCs w:val="28"/>
        </w:rPr>
        <w:t>开户名称：</w:t>
      </w:r>
    </w:p>
    <w:p w:rsidR="00000000" w:rsidRDefault="000F4845">
      <w:pPr>
        <w:ind w:firstLineChars="200" w:firstLine="560"/>
        <w:rPr>
          <w:rFonts w:ascii="仿宋" w:eastAsia="仿宋" w:hAnsi="仿宋"/>
          <w:sz w:val="28"/>
          <w:szCs w:val="28"/>
        </w:rPr>
      </w:pPr>
      <w:r>
        <w:rPr>
          <w:rFonts w:ascii="仿宋" w:eastAsia="仿宋" w:hAnsi="仿宋" w:hint="eastAsia"/>
          <w:sz w:val="28"/>
          <w:szCs w:val="28"/>
        </w:rPr>
        <w:t>开户银行：</w:t>
      </w:r>
    </w:p>
    <w:p w:rsidR="00000000" w:rsidRDefault="000F4845">
      <w:pPr>
        <w:ind w:firstLineChars="200" w:firstLine="560"/>
        <w:rPr>
          <w:rFonts w:ascii="仿宋" w:eastAsia="仿宋" w:hAnsi="仿宋"/>
          <w:sz w:val="28"/>
          <w:szCs w:val="28"/>
        </w:rPr>
      </w:pPr>
      <w:r>
        <w:rPr>
          <w:rFonts w:ascii="仿宋" w:eastAsia="仿宋" w:hAnsi="仿宋" w:hint="eastAsia"/>
          <w:sz w:val="28"/>
          <w:szCs w:val="28"/>
        </w:rPr>
        <w:t>银行账号：</w:t>
      </w:r>
    </w:p>
    <w:p w:rsidR="00000000" w:rsidRDefault="000F4845">
      <w:pPr>
        <w:ind w:firstLineChars="200" w:firstLine="560"/>
        <w:rPr>
          <w:rFonts w:ascii="仿宋" w:eastAsia="仿宋" w:hAnsi="仿宋"/>
          <w:sz w:val="28"/>
          <w:szCs w:val="28"/>
        </w:rPr>
      </w:pPr>
      <w:r>
        <w:rPr>
          <w:rFonts w:ascii="仿宋" w:eastAsia="仿宋" w:hAnsi="仿宋" w:hint="eastAsia"/>
          <w:sz w:val="28"/>
          <w:szCs w:val="28"/>
        </w:rPr>
        <w:t>特此通知，敬请尽快回</w:t>
      </w:r>
      <w:r>
        <w:rPr>
          <w:rFonts w:ascii="仿宋" w:eastAsia="仿宋" w:hAnsi="仿宋" w:hint="eastAsia"/>
          <w:sz w:val="28"/>
          <w:szCs w:val="28"/>
        </w:rPr>
        <w:t>复确认。感谢贵方的理解和支持！</w:t>
      </w:r>
    </w:p>
    <w:p w:rsidR="00000000" w:rsidRDefault="000F4845">
      <w:pPr>
        <w:ind w:firstLineChars="200" w:firstLine="560"/>
        <w:rPr>
          <w:rFonts w:ascii="仿宋" w:eastAsia="仿宋" w:hAnsi="仿宋"/>
          <w:sz w:val="28"/>
          <w:szCs w:val="28"/>
        </w:rPr>
      </w:pPr>
    </w:p>
    <w:tbl>
      <w:tblPr>
        <w:tblW w:w="0" w:type="auto"/>
        <w:tblInd w:w="0" w:type="dxa"/>
        <w:tblLayout w:type="fixed"/>
        <w:tblLook w:val="0000" w:firstRow="0" w:lastRow="0" w:firstColumn="0" w:lastColumn="0" w:noHBand="0" w:noVBand="0"/>
      </w:tblPr>
      <w:tblGrid>
        <w:gridCol w:w="3320"/>
        <w:gridCol w:w="6427"/>
      </w:tblGrid>
      <w:tr w:rsidR="00000000">
        <w:tc>
          <w:tcPr>
            <w:tcW w:w="3320" w:type="dxa"/>
          </w:tcPr>
          <w:p w:rsidR="00000000" w:rsidRDefault="000F4845">
            <w:pPr>
              <w:pStyle w:val="af6"/>
              <w:tabs>
                <w:tab w:val="left" w:pos="720"/>
                <w:tab w:val="left" w:pos="2880"/>
              </w:tabs>
              <w:adjustRightInd w:val="0"/>
              <w:snapToGrid w:val="0"/>
              <w:spacing w:beforeLines="100" w:before="312" w:afterLines="100" w:after="312"/>
              <w:rPr>
                <w:rFonts w:ascii="仿宋" w:eastAsia="仿宋" w:hAnsi="仿宋"/>
                <w:b/>
                <w:sz w:val="28"/>
                <w:szCs w:val="28"/>
                <w:lang w:eastAsia="zh-CN"/>
              </w:rPr>
            </w:pPr>
            <w:r>
              <w:rPr>
                <w:rFonts w:ascii="仿宋" w:eastAsia="仿宋" w:hAnsi="仿宋" w:hint="eastAsia"/>
                <w:b/>
                <w:sz w:val="28"/>
                <w:szCs w:val="28"/>
                <w:lang w:eastAsia="zh-CN"/>
              </w:rPr>
              <w:lastRenderedPageBreak/>
              <w:t>通知人：</w:t>
            </w:r>
          </w:p>
        </w:tc>
        <w:tc>
          <w:tcPr>
            <w:tcW w:w="6427" w:type="dxa"/>
          </w:tcPr>
          <w:p w:rsidR="00000000" w:rsidRDefault="000F4845">
            <w:pPr>
              <w:pStyle w:val="af6"/>
              <w:tabs>
                <w:tab w:val="left" w:pos="720"/>
                <w:tab w:val="left" w:pos="2880"/>
              </w:tabs>
              <w:adjustRightInd w:val="0"/>
              <w:snapToGrid w:val="0"/>
              <w:spacing w:beforeLines="100" w:before="312" w:afterLines="100" w:after="312"/>
              <w:rPr>
                <w:rFonts w:ascii="仿宋" w:eastAsia="仿宋" w:hAnsi="仿宋"/>
                <w:b/>
                <w:sz w:val="28"/>
                <w:szCs w:val="28"/>
                <w:lang w:eastAsia="zh-CN"/>
              </w:rPr>
            </w:pPr>
            <w:r>
              <w:rPr>
                <w:rFonts w:ascii="仿宋" w:eastAsia="仿宋" w:hAnsi="仿宋" w:hint="eastAsia"/>
                <w:b/>
                <w:sz w:val="28"/>
                <w:szCs w:val="28"/>
                <w:lang w:eastAsia="zh-CN"/>
              </w:rPr>
              <w:t>卖方</w:t>
            </w:r>
            <w:r>
              <w:rPr>
                <w:rFonts w:ascii="仿宋" w:eastAsia="仿宋" w:hAnsi="仿宋"/>
                <w:b/>
                <w:sz w:val="28"/>
                <w:szCs w:val="28"/>
                <w:lang w:eastAsia="zh-CN"/>
              </w:rPr>
              <w:t>（</w:t>
            </w:r>
            <w:r>
              <w:rPr>
                <w:rFonts w:ascii="仿宋" w:eastAsia="仿宋" w:hAnsi="仿宋" w:hint="eastAsia"/>
                <w:b/>
                <w:sz w:val="28"/>
                <w:szCs w:val="28"/>
                <w:lang w:eastAsia="zh-CN"/>
              </w:rPr>
              <w:t>盖章</w:t>
            </w:r>
            <w:r>
              <w:rPr>
                <w:rFonts w:ascii="仿宋" w:eastAsia="仿宋" w:hAnsi="仿宋"/>
                <w:b/>
                <w:sz w:val="28"/>
                <w:szCs w:val="28"/>
                <w:lang w:eastAsia="zh-CN"/>
              </w:rPr>
              <w:t>）</w:t>
            </w:r>
          </w:p>
          <w:p w:rsidR="00000000" w:rsidRDefault="000F4845">
            <w:pPr>
              <w:pStyle w:val="af6"/>
              <w:tabs>
                <w:tab w:val="left" w:pos="720"/>
                <w:tab w:val="left" w:pos="2880"/>
              </w:tabs>
              <w:adjustRightInd w:val="0"/>
              <w:snapToGrid w:val="0"/>
              <w:spacing w:beforeLines="100" w:before="312" w:afterLines="100" w:after="312"/>
              <w:rPr>
                <w:rFonts w:ascii="仿宋" w:eastAsia="仿宋" w:hAnsi="仿宋"/>
                <w:sz w:val="28"/>
                <w:szCs w:val="28"/>
                <w:lang w:eastAsia="zh-CN"/>
              </w:rPr>
            </w:pPr>
            <w:r>
              <w:rPr>
                <w:rFonts w:ascii="仿宋" w:eastAsia="仿宋" w:hAnsi="仿宋"/>
                <w:sz w:val="28"/>
                <w:szCs w:val="28"/>
                <w:lang w:eastAsia="zh-CN"/>
              </w:rPr>
              <w:t>法定代表人</w:t>
            </w:r>
            <w:r>
              <w:rPr>
                <w:rFonts w:ascii="仿宋" w:eastAsia="仿宋" w:hAnsi="仿宋" w:hint="eastAsia"/>
                <w:sz w:val="28"/>
                <w:szCs w:val="28"/>
                <w:lang w:eastAsia="zh-CN"/>
              </w:rPr>
              <w:t>或授权代理人</w:t>
            </w:r>
            <w:r>
              <w:rPr>
                <w:rFonts w:ascii="仿宋" w:eastAsia="仿宋" w:hAnsi="仿宋"/>
                <w:sz w:val="28"/>
                <w:szCs w:val="28"/>
                <w:lang w:eastAsia="zh-CN"/>
              </w:rPr>
              <w:t>（签字）：</w:t>
            </w:r>
          </w:p>
          <w:p w:rsidR="00000000" w:rsidRDefault="000F4845">
            <w:pPr>
              <w:pStyle w:val="af6"/>
              <w:tabs>
                <w:tab w:val="left" w:pos="720"/>
                <w:tab w:val="left" w:pos="2880"/>
              </w:tabs>
              <w:adjustRightInd w:val="0"/>
              <w:snapToGrid w:val="0"/>
              <w:spacing w:beforeLines="100" w:before="312" w:afterLines="100" w:after="312"/>
              <w:rPr>
                <w:rFonts w:ascii="仿宋" w:eastAsia="仿宋" w:hAnsi="仿宋"/>
                <w:sz w:val="28"/>
                <w:szCs w:val="28"/>
                <w:u w:val="single"/>
                <w:lang w:eastAsia="zh-CN"/>
              </w:rPr>
            </w:pPr>
            <w:r>
              <w:rPr>
                <w:rFonts w:ascii="仿宋" w:eastAsia="仿宋" w:hAnsi="仿宋" w:hint="eastAsia"/>
                <w:sz w:val="28"/>
                <w:szCs w:val="28"/>
                <w:lang w:eastAsia="zh-CN"/>
              </w:rPr>
              <w:t>签署日期：</w:t>
            </w:r>
            <w:r>
              <w:rPr>
                <w:rFonts w:ascii="仿宋" w:eastAsia="仿宋" w:hAnsi="仿宋" w:hint="eastAsia"/>
                <w:sz w:val="28"/>
                <w:szCs w:val="28"/>
                <w:lang w:eastAsia="zh-CN"/>
              </w:rPr>
              <w:t xml:space="preserve">      </w:t>
            </w:r>
            <w:r>
              <w:rPr>
                <w:rFonts w:ascii="仿宋" w:eastAsia="仿宋" w:hAnsi="仿宋" w:hint="eastAsia"/>
                <w:sz w:val="28"/>
                <w:szCs w:val="28"/>
              </w:rPr>
              <w:t>年</w:t>
            </w:r>
            <w:r>
              <w:rPr>
                <w:rFonts w:ascii="仿宋" w:eastAsia="仿宋" w:hAnsi="仿宋" w:hint="eastAsia"/>
                <w:sz w:val="28"/>
                <w:szCs w:val="28"/>
                <w:lang w:eastAsia="zh-CN"/>
              </w:rPr>
              <w:t xml:space="preserve">   </w:t>
            </w:r>
            <w:r>
              <w:rPr>
                <w:rFonts w:ascii="仿宋" w:eastAsia="仿宋" w:hAnsi="仿宋" w:hint="eastAsia"/>
                <w:sz w:val="28"/>
                <w:szCs w:val="28"/>
              </w:rPr>
              <w:t>月</w:t>
            </w:r>
            <w:r>
              <w:rPr>
                <w:rFonts w:ascii="仿宋" w:eastAsia="仿宋" w:hAnsi="仿宋" w:hint="eastAsia"/>
                <w:sz w:val="28"/>
                <w:szCs w:val="28"/>
                <w:lang w:eastAsia="zh-CN"/>
              </w:rPr>
              <w:t xml:space="preserve">    </w:t>
            </w:r>
            <w:r>
              <w:rPr>
                <w:rFonts w:ascii="仿宋" w:eastAsia="仿宋" w:hAnsi="仿宋" w:hint="eastAsia"/>
                <w:sz w:val="28"/>
                <w:szCs w:val="28"/>
              </w:rPr>
              <w:t>日</w:t>
            </w:r>
          </w:p>
        </w:tc>
      </w:tr>
      <w:tr w:rsidR="00000000">
        <w:tc>
          <w:tcPr>
            <w:tcW w:w="3320" w:type="dxa"/>
          </w:tcPr>
          <w:p w:rsidR="00000000" w:rsidRDefault="000F4845">
            <w:pPr>
              <w:pStyle w:val="af6"/>
              <w:tabs>
                <w:tab w:val="left" w:pos="720"/>
                <w:tab w:val="left" w:pos="2880"/>
              </w:tabs>
              <w:adjustRightInd w:val="0"/>
              <w:snapToGrid w:val="0"/>
              <w:spacing w:beforeLines="100" w:before="312" w:afterLines="100" w:after="312"/>
              <w:rPr>
                <w:rFonts w:ascii="仿宋" w:eastAsia="仿宋" w:hAnsi="仿宋" w:hint="eastAsia"/>
                <w:b/>
                <w:sz w:val="28"/>
                <w:szCs w:val="28"/>
                <w:lang w:eastAsia="zh-CN"/>
              </w:rPr>
            </w:pPr>
          </w:p>
        </w:tc>
        <w:tc>
          <w:tcPr>
            <w:tcW w:w="6427" w:type="dxa"/>
          </w:tcPr>
          <w:p w:rsidR="00000000" w:rsidRDefault="000F4845">
            <w:pPr>
              <w:pStyle w:val="af6"/>
              <w:tabs>
                <w:tab w:val="left" w:pos="720"/>
                <w:tab w:val="left" w:pos="2880"/>
              </w:tabs>
              <w:adjustRightInd w:val="0"/>
              <w:snapToGrid w:val="0"/>
              <w:spacing w:beforeLines="100" w:before="312" w:afterLines="100" w:after="312"/>
              <w:rPr>
                <w:rFonts w:ascii="仿宋" w:eastAsia="仿宋" w:hAnsi="仿宋" w:hint="eastAsia"/>
                <w:b/>
                <w:sz w:val="28"/>
                <w:szCs w:val="28"/>
                <w:lang w:eastAsia="zh-CN"/>
              </w:rPr>
            </w:pPr>
          </w:p>
        </w:tc>
      </w:tr>
    </w:tbl>
    <w:p w:rsidR="00000000" w:rsidRDefault="000F4845">
      <w:pPr>
        <w:rPr>
          <w:rFonts w:ascii="仿宋" w:eastAsia="仿宋" w:hAnsi="仿宋"/>
          <w:sz w:val="28"/>
          <w:szCs w:val="28"/>
        </w:rPr>
      </w:pPr>
      <w:r>
        <w:rPr>
          <w:rFonts w:ascii="仿宋" w:eastAsia="仿宋" w:hAnsi="仿宋" w:hint="eastAsia"/>
          <w:sz w:val="28"/>
          <w:szCs w:val="28"/>
        </w:rPr>
        <w:t>_</w:t>
      </w:r>
      <w:r>
        <w:rPr>
          <w:rFonts w:ascii="仿宋" w:eastAsia="仿宋" w:hAnsi="仿宋"/>
          <w:sz w:val="28"/>
          <w:szCs w:val="28"/>
        </w:rPr>
        <w:t>____________________________________________________________________</w:t>
      </w:r>
    </w:p>
    <w:p w:rsidR="00000000" w:rsidRDefault="000F4845">
      <w:pPr>
        <w:pStyle w:val="2"/>
        <w:keepNext w:val="0"/>
        <w:keepLines w:val="0"/>
        <w:numPr>
          <w:ilvl w:val="0"/>
          <w:numId w:val="0"/>
        </w:numPr>
        <w:spacing w:beforeLines="100" w:before="312" w:afterLines="100" w:after="312"/>
        <w:jc w:val="center"/>
        <w:rPr>
          <w:rFonts w:ascii="仿宋" w:eastAsia="仿宋" w:hAnsi="仿宋"/>
          <w:b/>
          <w:sz w:val="28"/>
          <w:szCs w:val="28"/>
        </w:rPr>
      </w:pPr>
      <w:r>
        <w:rPr>
          <w:rFonts w:ascii="仿宋" w:eastAsia="仿宋" w:hAnsi="仿宋"/>
          <w:b/>
          <w:sz w:val="28"/>
          <w:szCs w:val="28"/>
        </w:rPr>
        <w:t>回执</w:t>
      </w:r>
    </w:p>
    <w:p w:rsidR="00000000" w:rsidRDefault="000F4845">
      <w:pPr>
        <w:pStyle w:val="2"/>
        <w:keepNext w:val="0"/>
        <w:keepLines w:val="0"/>
        <w:numPr>
          <w:ilvl w:val="0"/>
          <w:numId w:val="0"/>
        </w:numPr>
        <w:spacing w:beforeLines="100" w:before="312" w:afterLines="100" w:after="312"/>
        <w:rPr>
          <w:rFonts w:ascii="仿宋" w:eastAsia="仿宋" w:hAnsi="仿宋"/>
          <w:sz w:val="28"/>
          <w:szCs w:val="28"/>
        </w:rPr>
      </w:pPr>
      <w:r>
        <w:rPr>
          <w:rFonts w:ascii="仿宋" w:eastAsia="仿宋" w:hAnsi="仿宋" w:hint="eastAsia"/>
          <w:b/>
          <w:sz w:val="28"/>
          <w:szCs w:val="28"/>
        </w:rPr>
        <w:t>致</w:t>
      </w:r>
      <w:r>
        <w:rPr>
          <w:rFonts w:ascii="仿宋" w:eastAsia="仿宋" w:hAnsi="仿宋" w:hint="eastAsia"/>
          <w:sz w:val="28"/>
          <w:szCs w:val="28"/>
        </w:rPr>
        <w:t>：</w:t>
      </w:r>
      <w:r>
        <w:rPr>
          <w:rFonts w:ascii="仿宋" w:eastAsia="仿宋" w:hAnsi="仿宋" w:hint="eastAsia"/>
          <w:bCs w:val="0"/>
          <w:sz w:val="28"/>
          <w:szCs w:val="28"/>
        </w:rPr>
        <w:t>________________________</w:t>
      </w:r>
    </w:p>
    <w:p w:rsidR="00000000" w:rsidRDefault="000F4845">
      <w:pPr>
        <w:snapToGrid w:val="0"/>
        <w:rPr>
          <w:rFonts w:ascii="仿宋" w:eastAsia="仿宋" w:hAnsi="仿宋" w:hint="eastAsia"/>
          <w:sz w:val="28"/>
          <w:szCs w:val="28"/>
        </w:rPr>
      </w:pPr>
      <w:r>
        <w:rPr>
          <w:rFonts w:ascii="仿宋" w:eastAsia="仿宋" w:hAnsi="仿宋"/>
          <w:sz w:val="28"/>
          <w:szCs w:val="28"/>
        </w:rPr>
        <w:t>我方已收到上述编号为</w:t>
      </w:r>
      <w:r>
        <w:rPr>
          <w:rFonts w:ascii="仿宋" w:eastAsia="仿宋" w:hAnsi="仿宋" w:hint="eastAsia"/>
          <w:sz w:val="28"/>
          <w:szCs w:val="28"/>
        </w:rPr>
        <w:t>_</w:t>
      </w:r>
      <w:r>
        <w:rPr>
          <w:rFonts w:ascii="仿宋" w:eastAsia="仿宋" w:hAnsi="仿宋"/>
          <w:sz w:val="28"/>
          <w:szCs w:val="28"/>
        </w:rPr>
        <w:t>_________</w:t>
      </w:r>
      <w:r>
        <w:rPr>
          <w:rFonts w:ascii="仿宋" w:eastAsia="仿宋" w:hAnsi="仿宋"/>
          <w:sz w:val="28"/>
          <w:szCs w:val="28"/>
        </w:rPr>
        <w:t>的《</w:t>
      </w:r>
      <w:r>
        <w:rPr>
          <w:rFonts w:ascii="仿宋" w:eastAsia="仿宋" w:hAnsi="仿宋" w:hint="eastAsia"/>
          <w:sz w:val="28"/>
          <w:szCs w:val="28"/>
        </w:rPr>
        <w:t>应收账款回款账号变更通知书</w:t>
      </w:r>
      <w:r>
        <w:rPr>
          <w:rFonts w:ascii="仿宋" w:eastAsia="仿宋" w:hAnsi="仿宋"/>
          <w:sz w:val="28"/>
          <w:szCs w:val="28"/>
        </w:rPr>
        <w:t>》，</w:t>
      </w:r>
      <w:r>
        <w:rPr>
          <w:rFonts w:ascii="仿宋" w:eastAsia="仿宋" w:hAnsi="仿宋" w:hint="eastAsia"/>
          <w:sz w:val="28"/>
          <w:szCs w:val="28"/>
        </w:rPr>
        <w:t>我方确认应收账款是真实的、排他的、</w:t>
      </w:r>
      <w:r>
        <w:rPr>
          <w:rFonts w:ascii="仿宋" w:eastAsia="仿宋" w:hAnsi="仿宋"/>
          <w:sz w:val="28"/>
          <w:szCs w:val="28"/>
        </w:rPr>
        <w:t>无商业纠纷的、尚未到期且尚未支付的合法</w:t>
      </w:r>
      <w:r>
        <w:rPr>
          <w:rFonts w:ascii="仿宋" w:eastAsia="仿宋" w:hAnsi="仿宋" w:hint="eastAsia"/>
          <w:sz w:val="28"/>
          <w:szCs w:val="28"/>
        </w:rPr>
        <w:t>应收账款，该</w:t>
      </w:r>
      <w:r>
        <w:rPr>
          <w:rFonts w:ascii="仿宋" w:eastAsia="仿宋" w:hAnsi="仿宋"/>
          <w:sz w:val="28"/>
          <w:szCs w:val="28"/>
        </w:rPr>
        <w:t>通知书的内</w:t>
      </w:r>
      <w:r>
        <w:rPr>
          <w:rFonts w:ascii="仿宋" w:eastAsia="仿宋" w:hAnsi="仿宋"/>
          <w:sz w:val="28"/>
          <w:szCs w:val="28"/>
        </w:rPr>
        <w:t>容真实无误，我方</w:t>
      </w:r>
      <w:r>
        <w:rPr>
          <w:rFonts w:ascii="仿宋" w:eastAsia="仿宋" w:hAnsi="仿宋" w:hint="eastAsia"/>
          <w:sz w:val="28"/>
          <w:szCs w:val="28"/>
        </w:rPr>
        <w:t>未收到任何冲突性的通知或与通知书指示不一致的通知。</w:t>
      </w:r>
      <w:r>
        <w:rPr>
          <w:rFonts w:ascii="仿宋" w:eastAsia="仿宋" w:hAnsi="仿宋"/>
          <w:sz w:val="28"/>
          <w:szCs w:val="28"/>
        </w:rPr>
        <w:t>我方完全理解、接受和同意根据《</w:t>
      </w:r>
      <w:r>
        <w:rPr>
          <w:rFonts w:ascii="仿宋" w:eastAsia="仿宋" w:hAnsi="仿宋" w:hint="eastAsia"/>
          <w:sz w:val="28"/>
          <w:szCs w:val="28"/>
        </w:rPr>
        <w:t>应收账款回款账号变更通知书</w:t>
      </w:r>
      <w:r>
        <w:rPr>
          <w:rFonts w:ascii="仿宋" w:eastAsia="仿宋" w:hAnsi="仿宋"/>
          <w:sz w:val="28"/>
          <w:szCs w:val="28"/>
        </w:rPr>
        <w:t>》项下所有条款行事。</w:t>
      </w:r>
      <w:r>
        <w:rPr>
          <w:rFonts w:ascii="仿宋" w:eastAsia="仿宋" w:hAnsi="仿宋" w:hint="eastAsia"/>
          <w:sz w:val="28"/>
          <w:szCs w:val="28"/>
        </w:rPr>
        <w:t>本回执内容不得撤销或更改。</w:t>
      </w:r>
    </w:p>
    <w:tbl>
      <w:tblPr>
        <w:tblW w:w="0" w:type="auto"/>
        <w:tblInd w:w="0" w:type="dxa"/>
        <w:tblLayout w:type="fixed"/>
        <w:tblLook w:val="0000" w:firstRow="0" w:lastRow="0" w:firstColumn="0" w:lastColumn="0" w:noHBand="0" w:noVBand="0"/>
      </w:tblPr>
      <w:tblGrid>
        <w:gridCol w:w="3320"/>
        <w:gridCol w:w="332"/>
        <w:gridCol w:w="6237"/>
      </w:tblGrid>
      <w:tr w:rsidR="00000000">
        <w:tc>
          <w:tcPr>
            <w:tcW w:w="3320" w:type="dxa"/>
          </w:tcPr>
          <w:p w:rsidR="00000000" w:rsidRDefault="000F4845">
            <w:pPr>
              <w:spacing w:beforeLines="100" w:before="312" w:afterLines="100" w:after="312"/>
              <w:rPr>
                <w:rFonts w:ascii="仿宋" w:eastAsia="仿宋" w:hAnsi="仿宋"/>
                <w:b/>
                <w:sz w:val="28"/>
                <w:szCs w:val="28"/>
              </w:rPr>
            </w:pPr>
          </w:p>
        </w:tc>
        <w:tc>
          <w:tcPr>
            <w:tcW w:w="332" w:type="dxa"/>
          </w:tcPr>
          <w:p w:rsidR="00000000" w:rsidRDefault="000F4845">
            <w:pPr>
              <w:spacing w:beforeLines="100" w:before="312" w:afterLines="100" w:after="312"/>
              <w:rPr>
                <w:rFonts w:ascii="仿宋" w:eastAsia="仿宋" w:hAnsi="仿宋"/>
                <w:sz w:val="28"/>
                <w:szCs w:val="28"/>
                <w:u w:val="single"/>
              </w:rPr>
            </w:pPr>
          </w:p>
        </w:tc>
        <w:tc>
          <w:tcPr>
            <w:tcW w:w="6237" w:type="dxa"/>
          </w:tcPr>
          <w:p w:rsidR="00000000" w:rsidRDefault="000F4845">
            <w:pPr>
              <w:spacing w:beforeLines="100" w:before="312" w:afterLines="100" w:after="312"/>
              <w:rPr>
                <w:rFonts w:ascii="仿宋" w:eastAsia="仿宋" w:hAnsi="仿宋"/>
                <w:b/>
                <w:sz w:val="28"/>
                <w:szCs w:val="28"/>
              </w:rPr>
            </w:pPr>
            <w:r>
              <w:rPr>
                <w:rFonts w:ascii="仿宋" w:eastAsia="仿宋" w:hAnsi="仿宋" w:hint="eastAsia"/>
                <w:b/>
                <w:sz w:val="28"/>
                <w:szCs w:val="28"/>
              </w:rPr>
              <w:t>买方</w:t>
            </w:r>
            <w:r>
              <w:rPr>
                <w:rFonts w:ascii="仿宋" w:eastAsia="仿宋" w:hAnsi="仿宋"/>
                <w:b/>
                <w:sz w:val="28"/>
                <w:szCs w:val="28"/>
              </w:rPr>
              <w:t>（</w:t>
            </w:r>
            <w:r>
              <w:rPr>
                <w:rFonts w:ascii="仿宋" w:eastAsia="仿宋" w:hAnsi="仿宋" w:hint="eastAsia"/>
                <w:b/>
                <w:sz w:val="28"/>
                <w:szCs w:val="28"/>
              </w:rPr>
              <w:t>盖章</w:t>
            </w:r>
            <w:r>
              <w:rPr>
                <w:rFonts w:ascii="仿宋" w:eastAsia="仿宋" w:hAnsi="仿宋"/>
                <w:b/>
                <w:sz w:val="28"/>
                <w:szCs w:val="28"/>
              </w:rPr>
              <w:t>）</w:t>
            </w:r>
          </w:p>
          <w:p w:rsidR="00000000" w:rsidRDefault="000F4845">
            <w:pPr>
              <w:spacing w:beforeLines="100" w:before="312" w:afterLines="100" w:after="312"/>
              <w:rPr>
                <w:rFonts w:ascii="仿宋" w:eastAsia="仿宋" w:hAnsi="仿宋"/>
                <w:sz w:val="28"/>
                <w:szCs w:val="28"/>
              </w:rPr>
            </w:pPr>
            <w:r>
              <w:rPr>
                <w:rFonts w:ascii="仿宋" w:eastAsia="仿宋" w:hAnsi="仿宋"/>
                <w:sz w:val="28"/>
                <w:szCs w:val="28"/>
              </w:rPr>
              <w:t>法定代表人</w:t>
            </w:r>
            <w:r>
              <w:rPr>
                <w:rFonts w:ascii="仿宋" w:eastAsia="仿宋" w:hAnsi="仿宋" w:hint="eastAsia"/>
                <w:sz w:val="28"/>
                <w:szCs w:val="28"/>
              </w:rPr>
              <w:t>或授权代理人</w:t>
            </w:r>
            <w:r>
              <w:rPr>
                <w:rFonts w:ascii="仿宋" w:eastAsia="仿宋" w:hAnsi="仿宋"/>
                <w:sz w:val="28"/>
                <w:szCs w:val="28"/>
              </w:rPr>
              <w:t>（签字）：</w:t>
            </w:r>
          </w:p>
          <w:p w:rsidR="00000000" w:rsidRDefault="000F4845">
            <w:pPr>
              <w:spacing w:beforeLines="100" w:before="312" w:afterLines="100" w:after="312"/>
              <w:rPr>
                <w:rFonts w:ascii="仿宋" w:eastAsia="仿宋" w:hAnsi="仿宋"/>
                <w:b/>
                <w:sz w:val="28"/>
                <w:szCs w:val="28"/>
              </w:rPr>
            </w:pPr>
            <w:r>
              <w:rPr>
                <w:rFonts w:ascii="仿宋" w:eastAsia="仿宋" w:hAnsi="仿宋" w:hint="eastAsia"/>
                <w:sz w:val="28"/>
                <w:szCs w:val="28"/>
              </w:rPr>
              <w:t>签署日期：</w:t>
            </w:r>
            <w:r>
              <w:rPr>
                <w:rFonts w:ascii="仿宋" w:eastAsia="仿宋" w:hAnsi="仿宋" w:hint="eastAsia"/>
                <w:sz w:val="28"/>
                <w:szCs w:val="28"/>
              </w:rPr>
              <w:t xml:space="preserve">      </w:t>
            </w:r>
            <w:r>
              <w:rPr>
                <w:rFonts w:ascii="仿宋" w:eastAsia="仿宋" w:hAnsi="仿宋" w:hint="eastAsia"/>
                <w:sz w:val="28"/>
                <w:szCs w:val="28"/>
              </w:rPr>
              <w:t>年</w:t>
            </w:r>
            <w:r>
              <w:rPr>
                <w:rFonts w:ascii="仿宋" w:eastAsia="仿宋" w:hAnsi="仿宋" w:hint="eastAsia"/>
                <w:sz w:val="28"/>
                <w:szCs w:val="28"/>
              </w:rPr>
              <w:t xml:space="preserve">   </w:t>
            </w:r>
            <w:r>
              <w:rPr>
                <w:rFonts w:ascii="仿宋" w:eastAsia="仿宋" w:hAnsi="仿宋" w:hint="eastAsia"/>
                <w:sz w:val="28"/>
                <w:szCs w:val="28"/>
              </w:rPr>
              <w:t>月</w:t>
            </w:r>
            <w:r>
              <w:rPr>
                <w:rFonts w:ascii="仿宋" w:eastAsia="仿宋" w:hAnsi="仿宋" w:hint="eastAsia"/>
                <w:sz w:val="28"/>
                <w:szCs w:val="28"/>
              </w:rPr>
              <w:t xml:space="preserve">    </w:t>
            </w:r>
            <w:r>
              <w:rPr>
                <w:rFonts w:ascii="仿宋" w:eastAsia="仿宋" w:hAnsi="仿宋" w:hint="eastAsia"/>
                <w:sz w:val="28"/>
                <w:szCs w:val="28"/>
              </w:rPr>
              <w:t>日</w:t>
            </w:r>
          </w:p>
        </w:tc>
      </w:tr>
    </w:tbl>
    <w:p w:rsidR="00000000" w:rsidRDefault="000F4845">
      <w:pPr>
        <w:pStyle w:val="2"/>
        <w:keepNext w:val="0"/>
        <w:keepLines w:val="0"/>
        <w:numPr>
          <w:ilvl w:val="0"/>
          <w:numId w:val="0"/>
        </w:numPr>
        <w:spacing w:beforeLines="100" w:before="312" w:afterLines="100" w:after="312"/>
        <w:jc w:val="center"/>
        <w:rPr>
          <w:rFonts w:ascii="仿宋" w:eastAsia="仿宋" w:hAnsi="仿宋"/>
          <w:sz w:val="28"/>
          <w:szCs w:val="28"/>
        </w:rPr>
      </w:pPr>
      <w:r>
        <w:rPr>
          <w:rFonts w:ascii="仿宋" w:eastAsia="仿宋" w:hAnsi="仿宋"/>
          <w:sz w:val="28"/>
          <w:szCs w:val="28"/>
        </w:rPr>
        <w:t>（注：此通知书及回执一式三份，由</w:t>
      </w:r>
      <w:r>
        <w:rPr>
          <w:rFonts w:ascii="仿宋" w:eastAsia="仿宋" w:hAnsi="仿宋" w:hint="eastAsia"/>
          <w:sz w:val="28"/>
          <w:szCs w:val="28"/>
        </w:rPr>
        <w:t>卖方留存两份</w:t>
      </w:r>
      <w:r>
        <w:rPr>
          <w:rFonts w:ascii="仿宋" w:eastAsia="仿宋" w:hAnsi="仿宋"/>
          <w:sz w:val="28"/>
          <w:szCs w:val="28"/>
        </w:rPr>
        <w:t>、</w:t>
      </w:r>
      <w:r>
        <w:rPr>
          <w:rFonts w:ascii="仿宋" w:eastAsia="仿宋" w:hAnsi="仿宋" w:hint="eastAsia"/>
          <w:sz w:val="28"/>
          <w:szCs w:val="28"/>
        </w:rPr>
        <w:t>买方</w:t>
      </w:r>
      <w:r>
        <w:rPr>
          <w:rFonts w:ascii="仿宋" w:eastAsia="仿宋" w:hAnsi="仿宋"/>
          <w:sz w:val="28"/>
          <w:szCs w:val="28"/>
        </w:rPr>
        <w:t>留存一份）</w:t>
      </w:r>
    </w:p>
    <w:p w:rsidR="00000000" w:rsidRDefault="000F4845">
      <w:pPr>
        <w:rPr>
          <w:rFonts w:ascii="仿宋" w:eastAsia="仿宋" w:hAnsi="仿宋"/>
          <w:sz w:val="28"/>
          <w:szCs w:val="28"/>
        </w:rPr>
      </w:pPr>
    </w:p>
    <w:p w:rsidR="00000000" w:rsidRDefault="000F4845">
      <w:pPr>
        <w:pStyle w:val="2"/>
        <w:keepNext w:val="0"/>
        <w:keepLines w:val="0"/>
        <w:numPr>
          <w:ilvl w:val="0"/>
          <w:numId w:val="0"/>
        </w:numPr>
        <w:spacing w:beforeLines="100" w:before="312" w:afterLines="100" w:after="312"/>
        <w:jc w:val="left"/>
        <w:rPr>
          <w:rFonts w:ascii="仿宋" w:eastAsia="仿宋" w:hAnsi="仿宋"/>
          <w:b/>
          <w:szCs w:val="24"/>
        </w:rPr>
      </w:pPr>
      <w:r>
        <w:rPr>
          <w:rFonts w:ascii="仿宋" w:eastAsia="仿宋" w:hAnsi="仿宋"/>
          <w:b/>
          <w:sz w:val="28"/>
          <w:szCs w:val="28"/>
        </w:rPr>
        <w:br w:type="page"/>
      </w:r>
      <w:r>
        <w:rPr>
          <w:rFonts w:ascii="仿宋" w:eastAsia="仿宋" w:hAnsi="仿宋" w:hint="eastAsia"/>
          <w:b/>
          <w:szCs w:val="24"/>
        </w:rPr>
        <w:lastRenderedPageBreak/>
        <w:t>附件</w:t>
      </w:r>
      <w:r>
        <w:rPr>
          <w:rFonts w:ascii="仿宋" w:eastAsia="仿宋" w:hAnsi="仿宋" w:hint="eastAsia"/>
          <w:b/>
          <w:szCs w:val="24"/>
        </w:rPr>
        <w:t>5</w:t>
      </w:r>
      <w:r>
        <w:rPr>
          <w:rFonts w:ascii="仿宋" w:eastAsia="仿宋" w:hAnsi="仿宋" w:hint="eastAsia"/>
          <w:b/>
          <w:szCs w:val="24"/>
        </w:rPr>
        <w:t>：</w:t>
      </w:r>
    </w:p>
    <w:p w:rsidR="00000000" w:rsidRDefault="000F4845">
      <w:pPr>
        <w:pStyle w:val="2"/>
        <w:keepNext w:val="0"/>
        <w:keepLines w:val="0"/>
        <w:numPr>
          <w:ilvl w:val="0"/>
          <w:numId w:val="0"/>
        </w:numPr>
        <w:spacing w:beforeLines="100" w:before="312" w:afterLines="100" w:after="312"/>
        <w:jc w:val="center"/>
        <w:rPr>
          <w:rFonts w:ascii="仿宋" w:eastAsia="仿宋" w:hAnsi="仿宋"/>
          <w:b/>
          <w:sz w:val="28"/>
          <w:szCs w:val="28"/>
        </w:rPr>
      </w:pPr>
      <w:r>
        <w:rPr>
          <w:rFonts w:ascii="仿宋" w:eastAsia="仿宋" w:hAnsi="仿宋" w:hint="eastAsia"/>
          <w:b/>
          <w:sz w:val="28"/>
          <w:szCs w:val="28"/>
        </w:rPr>
        <w:t>应收账款反转让通知书（样式）</w:t>
      </w:r>
    </w:p>
    <w:p w:rsidR="00000000" w:rsidRDefault="000F4845">
      <w:pPr>
        <w:pStyle w:val="2"/>
        <w:keepNext w:val="0"/>
        <w:keepLines w:val="0"/>
        <w:numPr>
          <w:ilvl w:val="0"/>
          <w:numId w:val="0"/>
        </w:numPr>
        <w:spacing w:beforeLines="100" w:before="312" w:afterLines="100" w:after="312"/>
        <w:rPr>
          <w:rFonts w:ascii="仿宋" w:eastAsia="仿宋" w:hAnsi="仿宋"/>
          <w:sz w:val="28"/>
          <w:szCs w:val="28"/>
        </w:rPr>
      </w:pPr>
      <w:r>
        <w:rPr>
          <w:rFonts w:ascii="仿宋" w:eastAsia="仿宋" w:hAnsi="仿宋" w:hint="eastAsia"/>
          <w:b/>
          <w:sz w:val="28"/>
          <w:szCs w:val="28"/>
        </w:rPr>
        <w:t>致</w:t>
      </w:r>
      <w:r>
        <w:rPr>
          <w:rFonts w:ascii="仿宋" w:eastAsia="仿宋" w:hAnsi="仿宋" w:hint="eastAsia"/>
          <w:sz w:val="28"/>
          <w:szCs w:val="28"/>
        </w:rPr>
        <w:t>：</w:t>
      </w:r>
      <w:r>
        <w:rPr>
          <w:rFonts w:ascii="仿宋" w:eastAsia="仿宋" w:hAnsi="仿宋" w:hint="eastAsia"/>
          <w:bCs w:val="0"/>
          <w:sz w:val="28"/>
          <w:szCs w:val="28"/>
        </w:rPr>
        <w:t>______________________________</w:t>
      </w:r>
      <w:r>
        <w:rPr>
          <w:rFonts w:ascii="仿宋" w:eastAsia="仿宋" w:hAnsi="仿宋" w:hint="eastAsia"/>
          <w:sz w:val="28"/>
          <w:szCs w:val="28"/>
        </w:rPr>
        <w:t>（下称“贵方”）</w:t>
      </w:r>
    </w:p>
    <w:p w:rsidR="00000000" w:rsidRDefault="000F4845">
      <w:pPr>
        <w:pStyle w:val="2"/>
        <w:keepNext w:val="0"/>
        <w:keepLines w:val="0"/>
        <w:numPr>
          <w:ilvl w:val="0"/>
          <w:numId w:val="0"/>
        </w:numPr>
        <w:spacing w:beforeLines="100" w:before="312" w:afterLines="100" w:after="312"/>
        <w:rPr>
          <w:rFonts w:ascii="仿宋" w:eastAsia="仿宋" w:hAnsi="仿宋"/>
          <w:sz w:val="28"/>
          <w:szCs w:val="28"/>
        </w:rPr>
      </w:pPr>
      <w:r>
        <w:rPr>
          <w:rFonts w:ascii="仿宋" w:eastAsia="仿宋" w:hAnsi="仿宋"/>
          <w:sz w:val="28"/>
          <w:szCs w:val="28"/>
        </w:rPr>
        <w:t>由于发生了</w:t>
      </w:r>
      <w:r>
        <w:rPr>
          <w:rFonts w:ascii="仿宋" w:eastAsia="仿宋" w:hAnsi="仿宋" w:hint="eastAsia"/>
          <w:bCs w:val="0"/>
          <w:sz w:val="28"/>
          <w:szCs w:val="28"/>
        </w:rPr>
        <w:t>______</w:t>
      </w:r>
      <w:r>
        <w:rPr>
          <w:rFonts w:ascii="仿宋" w:eastAsia="仿宋" w:hAnsi="仿宋"/>
          <w:sz w:val="28"/>
          <w:szCs w:val="28"/>
        </w:rPr>
        <w:t>年</w:t>
      </w:r>
      <w:r>
        <w:rPr>
          <w:rFonts w:ascii="仿宋" w:eastAsia="仿宋" w:hAnsi="仿宋" w:hint="eastAsia"/>
          <w:bCs w:val="0"/>
          <w:sz w:val="28"/>
          <w:szCs w:val="28"/>
        </w:rPr>
        <w:t>___</w:t>
      </w:r>
      <w:r>
        <w:rPr>
          <w:rFonts w:ascii="仿宋" w:eastAsia="仿宋" w:hAnsi="仿宋"/>
          <w:sz w:val="28"/>
          <w:szCs w:val="28"/>
        </w:rPr>
        <w:t>月</w:t>
      </w:r>
      <w:r>
        <w:rPr>
          <w:rFonts w:ascii="仿宋" w:eastAsia="仿宋" w:hAnsi="仿宋" w:hint="eastAsia"/>
          <w:bCs w:val="0"/>
          <w:sz w:val="28"/>
          <w:szCs w:val="28"/>
        </w:rPr>
        <w:t>___</w:t>
      </w:r>
      <w:r>
        <w:rPr>
          <w:rFonts w:ascii="仿宋" w:eastAsia="仿宋" w:hAnsi="仿宋"/>
          <w:sz w:val="28"/>
          <w:szCs w:val="28"/>
        </w:rPr>
        <w:t>日签署的《</w:t>
      </w:r>
      <w:r>
        <w:rPr>
          <w:rFonts w:ascii="仿宋" w:eastAsia="仿宋" w:hAnsi="仿宋" w:hint="eastAsia"/>
          <w:sz w:val="28"/>
          <w:szCs w:val="28"/>
        </w:rPr>
        <w:t>国内商业</w:t>
      </w:r>
      <w:r>
        <w:rPr>
          <w:rFonts w:ascii="仿宋" w:eastAsia="仿宋" w:hAnsi="仿宋" w:hint="eastAsia"/>
          <w:sz w:val="28"/>
          <w:szCs w:val="28"/>
        </w:rPr>
        <w:t>保理合同</w:t>
      </w:r>
      <w:r>
        <w:rPr>
          <w:rFonts w:ascii="仿宋" w:eastAsia="仿宋" w:hAnsi="仿宋"/>
          <w:sz w:val="28"/>
          <w:szCs w:val="28"/>
        </w:rPr>
        <w:t>》（编号</w:t>
      </w:r>
      <w:r>
        <w:rPr>
          <w:rFonts w:ascii="仿宋" w:eastAsia="仿宋" w:hAnsi="仿宋" w:hint="eastAsia"/>
          <w:sz w:val="28"/>
          <w:szCs w:val="28"/>
        </w:rPr>
        <w:t>：</w:t>
      </w:r>
      <w:r>
        <w:rPr>
          <w:rFonts w:ascii="仿宋" w:eastAsia="仿宋" w:hAnsi="仿宋" w:hint="eastAsia"/>
          <w:sz w:val="28"/>
          <w:szCs w:val="28"/>
        </w:rPr>
        <w:t>________</w:t>
      </w:r>
      <w:r>
        <w:rPr>
          <w:rFonts w:ascii="仿宋" w:eastAsia="仿宋" w:hAnsi="仿宋"/>
          <w:sz w:val="28"/>
          <w:szCs w:val="28"/>
        </w:rPr>
        <w:t>）约定的反转让事项，现向贵方反转让以下已受让应收账款：</w:t>
      </w:r>
    </w:p>
    <w:tbl>
      <w:tblPr>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992"/>
        <w:gridCol w:w="1559"/>
        <w:gridCol w:w="1134"/>
        <w:gridCol w:w="1276"/>
        <w:gridCol w:w="1188"/>
        <w:gridCol w:w="1115"/>
        <w:gridCol w:w="1082"/>
        <w:gridCol w:w="1082"/>
      </w:tblGrid>
      <w:tr w:rsidR="00000000">
        <w:tc>
          <w:tcPr>
            <w:tcW w:w="534" w:type="dxa"/>
            <w:vAlign w:val="center"/>
          </w:tcPr>
          <w:p w:rsidR="00000000" w:rsidRDefault="000F4845">
            <w:pPr>
              <w:snapToGrid w:val="0"/>
              <w:jc w:val="center"/>
              <w:rPr>
                <w:rFonts w:ascii="仿宋" w:eastAsia="仿宋" w:hAnsi="仿宋"/>
                <w:b/>
                <w:sz w:val="24"/>
                <w:szCs w:val="24"/>
              </w:rPr>
            </w:pPr>
            <w:r>
              <w:rPr>
                <w:rFonts w:ascii="仿宋" w:eastAsia="仿宋" w:hAnsi="仿宋"/>
                <w:b/>
                <w:sz w:val="24"/>
                <w:szCs w:val="24"/>
              </w:rPr>
              <w:t>序号</w:t>
            </w:r>
          </w:p>
        </w:tc>
        <w:tc>
          <w:tcPr>
            <w:tcW w:w="992" w:type="dxa"/>
            <w:vAlign w:val="center"/>
          </w:tcPr>
          <w:p w:rsidR="00000000" w:rsidRDefault="000F4845">
            <w:pPr>
              <w:snapToGrid w:val="0"/>
              <w:jc w:val="center"/>
              <w:rPr>
                <w:rFonts w:ascii="仿宋" w:eastAsia="仿宋" w:hAnsi="仿宋"/>
                <w:b/>
                <w:sz w:val="24"/>
                <w:szCs w:val="24"/>
              </w:rPr>
            </w:pPr>
            <w:r>
              <w:rPr>
                <w:rFonts w:ascii="仿宋" w:eastAsia="仿宋" w:hAnsi="仿宋"/>
                <w:b/>
                <w:sz w:val="24"/>
                <w:szCs w:val="24"/>
              </w:rPr>
              <w:t>买方</w:t>
            </w:r>
          </w:p>
        </w:tc>
        <w:tc>
          <w:tcPr>
            <w:tcW w:w="1559" w:type="dxa"/>
            <w:vAlign w:val="center"/>
          </w:tcPr>
          <w:p w:rsidR="00000000" w:rsidRDefault="000F4845">
            <w:pPr>
              <w:snapToGrid w:val="0"/>
              <w:jc w:val="center"/>
              <w:rPr>
                <w:rFonts w:ascii="仿宋" w:eastAsia="仿宋" w:hAnsi="仿宋"/>
                <w:b/>
                <w:sz w:val="24"/>
                <w:szCs w:val="24"/>
              </w:rPr>
            </w:pPr>
            <w:r>
              <w:rPr>
                <w:rFonts w:ascii="仿宋" w:eastAsia="仿宋" w:hAnsi="仿宋"/>
                <w:b/>
                <w:sz w:val="24"/>
                <w:szCs w:val="24"/>
              </w:rPr>
              <w:t>基础交易合同及编号</w:t>
            </w:r>
          </w:p>
        </w:tc>
        <w:tc>
          <w:tcPr>
            <w:tcW w:w="1134" w:type="dxa"/>
            <w:vAlign w:val="center"/>
          </w:tcPr>
          <w:p w:rsidR="00000000" w:rsidRDefault="000F4845">
            <w:pPr>
              <w:snapToGrid w:val="0"/>
              <w:jc w:val="center"/>
              <w:rPr>
                <w:rFonts w:ascii="仿宋" w:eastAsia="仿宋" w:hAnsi="仿宋"/>
                <w:b/>
                <w:sz w:val="24"/>
                <w:szCs w:val="24"/>
              </w:rPr>
            </w:pPr>
            <w:r>
              <w:rPr>
                <w:rFonts w:ascii="仿宋" w:eastAsia="仿宋" w:hAnsi="仿宋"/>
                <w:b/>
                <w:sz w:val="24"/>
                <w:szCs w:val="24"/>
              </w:rPr>
              <w:t>应收账款种类</w:t>
            </w:r>
          </w:p>
        </w:tc>
        <w:tc>
          <w:tcPr>
            <w:tcW w:w="1276" w:type="dxa"/>
            <w:vAlign w:val="center"/>
          </w:tcPr>
          <w:p w:rsidR="00000000" w:rsidRDefault="000F4845">
            <w:pPr>
              <w:snapToGrid w:val="0"/>
              <w:jc w:val="center"/>
              <w:rPr>
                <w:rFonts w:ascii="仿宋" w:eastAsia="仿宋" w:hAnsi="仿宋"/>
                <w:b/>
                <w:sz w:val="24"/>
                <w:szCs w:val="24"/>
              </w:rPr>
            </w:pPr>
            <w:r>
              <w:rPr>
                <w:rFonts w:ascii="仿宋" w:eastAsia="仿宋" w:hAnsi="仿宋"/>
                <w:b/>
                <w:sz w:val="24"/>
                <w:szCs w:val="24"/>
              </w:rPr>
              <w:t>应收账款金额</w:t>
            </w:r>
          </w:p>
        </w:tc>
        <w:tc>
          <w:tcPr>
            <w:tcW w:w="1188" w:type="dxa"/>
            <w:vAlign w:val="center"/>
          </w:tcPr>
          <w:p w:rsidR="00000000" w:rsidRDefault="000F4845">
            <w:pPr>
              <w:snapToGrid w:val="0"/>
              <w:jc w:val="center"/>
              <w:rPr>
                <w:rFonts w:ascii="仿宋" w:eastAsia="仿宋" w:hAnsi="仿宋"/>
                <w:b/>
                <w:sz w:val="24"/>
                <w:szCs w:val="24"/>
              </w:rPr>
            </w:pPr>
            <w:r>
              <w:rPr>
                <w:rFonts w:ascii="仿宋" w:eastAsia="仿宋" w:hAnsi="仿宋"/>
                <w:b/>
                <w:sz w:val="24"/>
                <w:szCs w:val="24"/>
              </w:rPr>
              <w:t>应收账款到期日</w:t>
            </w:r>
          </w:p>
        </w:tc>
        <w:tc>
          <w:tcPr>
            <w:tcW w:w="1115" w:type="dxa"/>
            <w:vAlign w:val="center"/>
          </w:tcPr>
          <w:p w:rsidR="00000000" w:rsidRDefault="000F4845">
            <w:pPr>
              <w:snapToGrid w:val="0"/>
              <w:jc w:val="center"/>
              <w:rPr>
                <w:rFonts w:ascii="仿宋" w:eastAsia="仿宋" w:hAnsi="仿宋"/>
                <w:b/>
                <w:sz w:val="24"/>
                <w:szCs w:val="24"/>
              </w:rPr>
            </w:pPr>
            <w:r>
              <w:rPr>
                <w:rFonts w:ascii="仿宋" w:eastAsia="仿宋" w:hAnsi="仿宋"/>
                <w:b/>
                <w:sz w:val="24"/>
                <w:szCs w:val="24"/>
              </w:rPr>
              <w:t>发票号</w:t>
            </w:r>
          </w:p>
        </w:tc>
        <w:tc>
          <w:tcPr>
            <w:tcW w:w="1082" w:type="dxa"/>
            <w:vAlign w:val="center"/>
          </w:tcPr>
          <w:p w:rsidR="00000000" w:rsidRDefault="000F4845">
            <w:pPr>
              <w:snapToGrid w:val="0"/>
              <w:jc w:val="center"/>
              <w:rPr>
                <w:rFonts w:ascii="仿宋" w:eastAsia="仿宋" w:hAnsi="仿宋"/>
                <w:b/>
                <w:sz w:val="24"/>
                <w:szCs w:val="24"/>
              </w:rPr>
            </w:pPr>
            <w:r>
              <w:rPr>
                <w:rFonts w:ascii="仿宋" w:eastAsia="仿宋" w:hAnsi="仿宋"/>
                <w:b/>
                <w:sz w:val="24"/>
                <w:szCs w:val="24"/>
              </w:rPr>
              <w:t>发票金额</w:t>
            </w:r>
          </w:p>
        </w:tc>
        <w:tc>
          <w:tcPr>
            <w:tcW w:w="1082" w:type="dxa"/>
            <w:vAlign w:val="center"/>
          </w:tcPr>
          <w:p w:rsidR="00000000" w:rsidRDefault="000F4845">
            <w:pPr>
              <w:snapToGrid w:val="0"/>
              <w:jc w:val="center"/>
              <w:rPr>
                <w:rFonts w:ascii="仿宋" w:eastAsia="仿宋" w:hAnsi="仿宋"/>
                <w:b/>
                <w:sz w:val="24"/>
                <w:szCs w:val="24"/>
              </w:rPr>
            </w:pPr>
            <w:r>
              <w:rPr>
                <w:rFonts w:ascii="仿宋" w:eastAsia="仿宋" w:hAnsi="仿宋"/>
                <w:b/>
                <w:sz w:val="24"/>
                <w:szCs w:val="24"/>
              </w:rPr>
              <w:t>发票开具日</w:t>
            </w:r>
          </w:p>
        </w:tc>
      </w:tr>
      <w:tr w:rsidR="00000000">
        <w:tc>
          <w:tcPr>
            <w:tcW w:w="534" w:type="dxa"/>
            <w:vAlign w:val="center"/>
          </w:tcPr>
          <w:p w:rsidR="00000000" w:rsidRDefault="000F4845">
            <w:pPr>
              <w:snapToGrid w:val="0"/>
              <w:spacing w:line="360" w:lineRule="auto"/>
              <w:jc w:val="center"/>
              <w:rPr>
                <w:rFonts w:ascii="仿宋" w:eastAsia="仿宋" w:hAnsi="仿宋"/>
                <w:sz w:val="24"/>
                <w:szCs w:val="24"/>
              </w:rPr>
            </w:pPr>
          </w:p>
        </w:tc>
        <w:tc>
          <w:tcPr>
            <w:tcW w:w="992" w:type="dxa"/>
            <w:vAlign w:val="center"/>
          </w:tcPr>
          <w:p w:rsidR="00000000" w:rsidRDefault="000F4845">
            <w:pPr>
              <w:snapToGrid w:val="0"/>
              <w:spacing w:line="360" w:lineRule="auto"/>
              <w:jc w:val="center"/>
              <w:rPr>
                <w:rFonts w:ascii="仿宋" w:eastAsia="仿宋" w:hAnsi="仿宋"/>
                <w:sz w:val="24"/>
                <w:szCs w:val="24"/>
              </w:rPr>
            </w:pPr>
          </w:p>
        </w:tc>
        <w:tc>
          <w:tcPr>
            <w:tcW w:w="1559" w:type="dxa"/>
            <w:vAlign w:val="center"/>
          </w:tcPr>
          <w:p w:rsidR="00000000" w:rsidRDefault="000F4845">
            <w:pPr>
              <w:snapToGrid w:val="0"/>
              <w:spacing w:line="360" w:lineRule="auto"/>
              <w:jc w:val="center"/>
              <w:rPr>
                <w:rFonts w:ascii="仿宋" w:eastAsia="仿宋" w:hAnsi="仿宋"/>
                <w:sz w:val="24"/>
                <w:szCs w:val="24"/>
              </w:rPr>
            </w:pPr>
          </w:p>
        </w:tc>
        <w:tc>
          <w:tcPr>
            <w:tcW w:w="1134" w:type="dxa"/>
            <w:vAlign w:val="center"/>
          </w:tcPr>
          <w:p w:rsidR="00000000" w:rsidRDefault="000F4845">
            <w:pPr>
              <w:snapToGrid w:val="0"/>
              <w:spacing w:line="360" w:lineRule="auto"/>
              <w:jc w:val="center"/>
              <w:rPr>
                <w:rFonts w:ascii="仿宋" w:eastAsia="仿宋" w:hAnsi="仿宋"/>
                <w:sz w:val="24"/>
                <w:szCs w:val="24"/>
              </w:rPr>
            </w:pPr>
          </w:p>
        </w:tc>
        <w:tc>
          <w:tcPr>
            <w:tcW w:w="1276" w:type="dxa"/>
            <w:vAlign w:val="center"/>
          </w:tcPr>
          <w:p w:rsidR="00000000" w:rsidRDefault="000F4845">
            <w:pPr>
              <w:snapToGrid w:val="0"/>
              <w:spacing w:line="360" w:lineRule="auto"/>
              <w:jc w:val="center"/>
              <w:rPr>
                <w:rFonts w:ascii="仿宋" w:eastAsia="仿宋" w:hAnsi="仿宋"/>
                <w:sz w:val="24"/>
                <w:szCs w:val="24"/>
              </w:rPr>
            </w:pPr>
          </w:p>
        </w:tc>
        <w:tc>
          <w:tcPr>
            <w:tcW w:w="1188" w:type="dxa"/>
            <w:vAlign w:val="center"/>
          </w:tcPr>
          <w:p w:rsidR="00000000" w:rsidRDefault="000F4845">
            <w:pPr>
              <w:snapToGrid w:val="0"/>
              <w:spacing w:line="360" w:lineRule="auto"/>
              <w:jc w:val="center"/>
              <w:rPr>
                <w:rFonts w:ascii="仿宋" w:eastAsia="仿宋" w:hAnsi="仿宋"/>
                <w:sz w:val="24"/>
                <w:szCs w:val="24"/>
              </w:rPr>
            </w:pPr>
          </w:p>
        </w:tc>
        <w:tc>
          <w:tcPr>
            <w:tcW w:w="1115" w:type="dxa"/>
            <w:vAlign w:val="center"/>
          </w:tcPr>
          <w:p w:rsidR="00000000" w:rsidRDefault="000F4845">
            <w:pPr>
              <w:snapToGrid w:val="0"/>
              <w:spacing w:line="360" w:lineRule="auto"/>
              <w:jc w:val="center"/>
              <w:rPr>
                <w:rFonts w:ascii="仿宋" w:eastAsia="仿宋" w:hAnsi="仿宋"/>
                <w:sz w:val="24"/>
                <w:szCs w:val="24"/>
              </w:rPr>
            </w:pPr>
          </w:p>
        </w:tc>
        <w:tc>
          <w:tcPr>
            <w:tcW w:w="1082" w:type="dxa"/>
            <w:vAlign w:val="center"/>
          </w:tcPr>
          <w:p w:rsidR="00000000" w:rsidRDefault="000F4845">
            <w:pPr>
              <w:snapToGrid w:val="0"/>
              <w:spacing w:line="360" w:lineRule="auto"/>
              <w:jc w:val="center"/>
              <w:rPr>
                <w:rFonts w:ascii="仿宋" w:eastAsia="仿宋" w:hAnsi="仿宋"/>
                <w:sz w:val="24"/>
                <w:szCs w:val="24"/>
              </w:rPr>
            </w:pPr>
          </w:p>
        </w:tc>
        <w:tc>
          <w:tcPr>
            <w:tcW w:w="1082" w:type="dxa"/>
            <w:vAlign w:val="center"/>
          </w:tcPr>
          <w:p w:rsidR="00000000" w:rsidRDefault="000F4845">
            <w:pPr>
              <w:snapToGrid w:val="0"/>
              <w:spacing w:line="360" w:lineRule="auto"/>
              <w:jc w:val="center"/>
              <w:rPr>
                <w:rFonts w:ascii="仿宋" w:eastAsia="仿宋" w:hAnsi="仿宋"/>
                <w:sz w:val="24"/>
                <w:szCs w:val="24"/>
              </w:rPr>
            </w:pPr>
          </w:p>
        </w:tc>
      </w:tr>
      <w:tr w:rsidR="00000000">
        <w:tc>
          <w:tcPr>
            <w:tcW w:w="534" w:type="dxa"/>
            <w:vAlign w:val="center"/>
          </w:tcPr>
          <w:p w:rsidR="00000000" w:rsidRDefault="000F4845">
            <w:pPr>
              <w:snapToGrid w:val="0"/>
              <w:spacing w:line="360" w:lineRule="auto"/>
              <w:jc w:val="center"/>
              <w:rPr>
                <w:rFonts w:ascii="仿宋" w:eastAsia="仿宋" w:hAnsi="仿宋"/>
                <w:sz w:val="24"/>
                <w:szCs w:val="24"/>
              </w:rPr>
            </w:pPr>
          </w:p>
        </w:tc>
        <w:tc>
          <w:tcPr>
            <w:tcW w:w="992" w:type="dxa"/>
            <w:vAlign w:val="center"/>
          </w:tcPr>
          <w:p w:rsidR="00000000" w:rsidRDefault="000F4845">
            <w:pPr>
              <w:snapToGrid w:val="0"/>
              <w:spacing w:line="360" w:lineRule="auto"/>
              <w:jc w:val="center"/>
              <w:rPr>
                <w:rFonts w:ascii="仿宋" w:eastAsia="仿宋" w:hAnsi="仿宋"/>
                <w:sz w:val="24"/>
                <w:szCs w:val="24"/>
              </w:rPr>
            </w:pPr>
          </w:p>
        </w:tc>
        <w:tc>
          <w:tcPr>
            <w:tcW w:w="1559" w:type="dxa"/>
            <w:vAlign w:val="center"/>
          </w:tcPr>
          <w:p w:rsidR="00000000" w:rsidRDefault="000F4845">
            <w:pPr>
              <w:snapToGrid w:val="0"/>
              <w:spacing w:line="360" w:lineRule="auto"/>
              <w:jc w:val="center"/>
              <w:rPr>
                <w:rFonts w:ascii="仿宋" w:eastAsia="仿宋" w:hAnsi="仿宋"/>
                <w:sz w:val="24"/>
                <w:szCs w:val="24"/>
              </w:rPr>
            </w:pPr>
          </w:p>
        </w:tc>
        <w:tc>
          <w:tcPr>
            <w:tcW w:w="1134" w:type="dxa"/>
            <w:vAlign w:val="center"/>
          </w:tcPr>
          <w:p w:rsidR="00000000" w:rsidRDefault="000F4845">
            <w:pPr>
              <w:snapToGrid w:val="0"/>
              <w:spacing w:line="360" w:lineRule="auto"/>
              <w:jc w:val="center"/>
              <w:rPr>
                <w:rFonts w:ascii="仿宋" w:eastAsia="仿宋" w:hAnsi="仿宋"/>
                <w:sz w:val="24"/>
                <w:szCs w:val="24"/>
              </w:rPr>
            </w:pPr>
          </w:p>
        </w:tc>
        <w:tc>
          <w:tcPr>
            <w:tcW w:w="1276" w:type="dxa"/>
            <w:vAlign w:val="center"/>
          </w:tcPr>
          <w:p w:rsidR="00000000" w:rsidRDefault="000F4845">
            <w:pPr>
              <w:snapToGrid w:val="0"/>
              <w:spacing w:line="360" w:lineRule="auto"/>
              <w:jc w:val="center"/>
              <w:rPr>
                <w:rFonts w:ascii="仿宋" w:eastAsia="仿宋" w:hAnsi="仿宋"/>
                <w:sz w:val="24"/>
                <w:szCs w:val="24"/>
              </w:rPr>
            </w:pPr>
          </w:p>
        </w:tc>
        <w:tc>
          <w:tcPr>
            <w:tcW w:w="1188" w:type="dxa"/>
            <w:vAlign w:val="center"/>
          </w:tcPr>
          <w:p w:rsidR="00000000" w:rsidRDefault="000F4845">
            <w:pPr>
              <w:snapToGrid w:val="0"/>
              <w:spacing w:line="360" w:lineRule="auto"/>
              <w:jc w:val="center"/>
              <w:rPr>
                <w:rFonts w:ascii="仿宋" w:eastAsia="仿宋" w:hAnsi="仿宋"/>
                <w:sz w:val="24"/>
                <w:szCs w:val="24"/>
              </w:rPr>
            </w:pPr>
          </w:p>
        </w:tc>
        <w:tc>
          <w:tcPr>
            <w:tcW w:w="1115" w:type="dxa"/>
            <w:vAlign w:val="center"/>
          </w:tcPr>
          <w:p w:rsidR="00000000" w:rsidRDefault="000F4845">
            <w:pPr>
              <w:snapToGrid w:val="0"/>
              <w:spacing w:line="360" w:lineRule="auto"/>
              <w:jc w:val="center"/>
              <w:rPr>
                <w:rFonts w:ascii="仿宋" w:eastAsia="仿宋" w:hAnsi="仿宋"/>
                <w:sz w:val="24"/>
                <w:szCs w:val="24"/>
              </w:rPr>
            </w:pPr>
          </w:p>
        </w:tc>
        <w:tc>
          <w:tcPr>
            <w:tcW w:w="1082" w:type="dxa"/>
            <w:vAlign w:val="center"/>
          </w:tcPr>
          <w:p w:rsidR="00000000" w:rsidRDefault="000F4845">
            <w:pPr>
              <w:snapToGrid w:val="0"/>
              <w:spacing w:line="360" w:lineRule="auto"/>
              <w:jc w:val="center"/>
              <w:rPr>
                <w:rFonts w:ascii="仿宋" w:eastAsia="仿宋" w:hAnsi="仿宋"/>
                <w:sz w:val="24"/>
                <w:szCs w:val="24"/>
              </w:rPr>
            </w:pPr>
          </w:p>
        </w:tc>
        <w:tc>
          <w:tcPr>
            <w:tcW w:w="1082" w:type="dxa"/>
            <w:vAlign w:val="center"/>
          </w:tcPr>
          <w:p w:rsidR="00000000" w:rsidRDefault="000F4845">
            <w:pPr>
              <w:snapToGrid w:val="0"/>
              <w:spacing w:line="360" w:lineRule="auto"/>
              <w:jc w:val="center"/>
              <w:rPr>
                <w:rFonts w:ascii="仿宋" w:eastAsia="仿宋" w:hAnsi="仿宋"/>
                <w:sz w:val="24"/>
                <w:szCs w:val="24"/>
              </w:rPr>
            </w:pPr>
          </w:p>
        </w:tc>
      </w:tr>
      <w:tr w:rsidR="00000000">
        <w:tc>
          <w:tcPr>
            <w:tcW w:w="534" w:type="dxa"/>
            <w:vAlign w:val="center"/>
          </w:tcPr>
          <w:p w:rsidR="00000000" w:rsidRDefault="000F4845">
            <w:pPr>
              <w:snapToGrid w:val="0"/>
              <w:spacing w:line="360" w:lineRule="auto"/>
              <w:jc w:val="center"/>
              <w:rPr>
                <w:rFonts w:ascii="仿宋" w:eastAsia="仿宋" w:hAnsi="仿宋"/>
                <w:sz w:val="24"/>
                <w:szCs w:val="24"/>
              </w:rPr>
            </w:pPr>
          </w:p>
        </w:tc>
        <w:tc>
          <w:tcPr>
            <w:tcW w:w="992" w:type="dxa"/>
            <w:vAlign w:val="center"/>
          </w:tcPr>
          <w:p w:rsidR="00000000" w:rsidRDefault="000F4845">
            <w:pPr>
              <w:snapToGrid w:val="0"/>
              <w:spacing w:line="360" w:lineRule="auto"/>
              <w:jc w:val="center"/>
              <w:rPr>
                <w:rFonts w:ascii="仿宋" w:eastAsia="仿宋" w:hAnsi="仿宋"/>
                <w:sz w:val="24"/>
                <w:szCs w:val="24"/>
              </w:rPr>
            </w:pPr>
          </w:p>
        </w:tc>
        <w:tc>
          <w:tcPr>
            <w:tcW w:w="1559" w:type="dxa"/>
            <w:vAlign w:val="center"/>
          </w:tcPr>
          <w:p w:rsidR="00000000" w:rsidRDefault="000F4845">
            <w:pPr>
              <w:snapToGrid w:val="0"/>
              <w:spacing w:line="360" w:lineRule="auto"/>
              <w:jc w:val="center"/>
              <w:rPr>
                <w:rFonts w:ascii="仿宋" w:eastAsia="仿宋" w:hAnsi="仿宋"/>
                <w:sz w:val="24"/>
                <w:szCs w:val="24"/>
              </w:rPr>
            </w:pPr>
          </w:p>
        </w:tc>
        <w:tc>
          <w:tcPr>
            <w:tcW w:w="1134" w:type="dxa"/>
            <w:vAlign w:val="center"/>
          </w:tcPr>
          <w:p w:rsidR="00000000" w:rsidRDefault="000F4845">
            <w:pPr>
              <w:snapToGrid w:val="0"/>
              <w:spacing w:line="360" w:lineRule="auto"/>
              <w:jc w:val="center"/>
              <w:rPr>
                <w:rFonts w:ascii="仿宋" w:eastAsia="仿宋" w:hAnsi="仿宋"/>
                <w:sz w:val="24"/>
                <w:szCs w:val="24"/>
              </w:rPr>
            </w:pPr>
          </w:p>
        </w:tc>
        <w:tc>
          <w:tcPr>
            <w:tcW w:w="1276" w:type="dxa"/>
            <w:vAlign w:val="center"/>
          </w:tcPr>
          <w:p w:rsidR="00000000" w:rsidRDefault="000F4845">
            <w:pPr>
              <w:snapToGrid w:val="0"/>
              <w:spacing w:line="360" w:lineRule="auto"/>
              <w:jc w:val="center"/>
              <w:rPr>
                <w:rFonts w:ascii="仿宋" w:eastAsia="仿宋" w:hAnsi="仿宋"/>
                <w:sz w:val="24"/>
                <w:szCs w:val="24"/>
              </w:rPr>
            </w:pPr>
          </w:p>
        </w:tc>
        <w:tc>
          <w:tcPr>
            <w:tcW w:w="1188" w:type="dxa"/>
            <w:vAlign w:val="center"/>
          </w:tcPr>
          <w:p w:rsidR="00000000" w:rsidRDefault="000F4845">
            <w:pPr>
              <w:snapToGrid w:val="0"/>
              <w:spacing w:line="360" w:lineRule="auto"/>
              <w:jc w:val="center"/>
              <w:rPr>
                <w:rFonts w:ascii="仿宋" w:eastAsia="仿宋" w:hAnsi="仿宋"/>
                <w:sz w:val="24"/>
                <w:szCs w:val="24"/>
              </w:rPr>
            </w:pPr>
          </w:p>
        </w:tc>
        <w:tc>
          <w:tcPr>
            <w:tcW w:w="1115" w:type="dxa"/>
            <w:vAlign w:val="center"/>
          </w:tcPr>
          <w:p w:rsidR="00000000" w:rsidRDefault="000F4845">
            <w:pPr>
              <w:snapToGrid w:val="0"/>
              <w:spacing w:line="360" w:lineRule="auto"/>
              <w:jc w:val="center"/>
              <w:rPr>
                <w:rFonts w:ascii="仿宋" w:eastAsia="仿宋" w:hAnsi="仿宋"/>
                <w:sz w:val="24"/>
                <w:szCs w:val="24"/>
              </w:rPr>
            </w:pPr>
          </w:p>
        </w:tc>
        <w:tc>
          <w:tcPr>
            <w:tcW w:w="1082" w:type="dxa"/>
            <w:vAlign w:val="center"/>
          </w:tcPr>
          <w:p w:rsidR="00000000" w:rsidRDefault="000F4845">
            <w:pPr>
              <w:snapToGrid w:val="0"/>
              <w:spacing w:line="360" w:lineRule="auto"/>
              <w:jc w:val="center"/>
              <w:rPr>
                <w:rFonts w:ascii="仿宋" w:eastAsia="仿宋" w:hAnsi="仿宋"/>
                <w:sz w:val="24"/>
                <w:szCs w:val="24"/>
              </w:rPr>
            </w:pPr>
          </w:p>
        </w:tc>
        <w:tc>
          <w:tcPr>
            <w:tcW w:w="1082" w:type="dxa"/>
            <w:vAlign w:val="center"/>
          </w:tcPr>
          <w:p w:rsidR="00000000" w:rsidRDefault="000F4845">
            <w:pPr>
              <w:snapToGrid w:val="0"/>
              <w:spacing w:line="360" w:lineRule="auto"/>
              <w:jc w:val="center"/>
              <w:rPr>
                <w:rFonts w:ascii="仿宋" w:eastAsia="仿宋" w:hAnsi="仿宋"/>
                <w:sz w:val="24"/>
                <w:szCs w:val="24"/>
              </w:rPr>
            </w:pPr>
          </w:p>
        </w:tc>
      </w:tr>
      <w:tr w:rsidR="00000000">
        <w:tc>
          <w:tcPr>
            <w:tcW w:w="534" w:type="dxa"/>
            <w:vAlign w:val="center"/>
          </w:tcPr>
          <w:p w:rsidR="00000000" w:rsidRDefault="000F4845">
            <w:pPr>
              <w:snapToGrid w:val="0"/>
              <w:spacing w:line="360" w:lineRule="auto"/>
              <w:jc w:val="center"/>
              <w:rPr>
                <w:rFonts w:ascii="仿宋" w:eastAsia="仿宋" w:hAnsi="仿宋"/>
                <w:sz w:val="24"/>
                <w:szCs w:val="24"/>
              </w:rPr>
            </w:pPr>
          </w:p>
        </w:tc>
        <w:tc>
          <w:tcPr>
            <w:tcW w:w="992" w:type="dxa"/>
            <w:vAlign w:val="center"/>
          </w:tcPr>
          <w:p w:rsidR="00000000" w:rsidRDefault="000F4845">
            <w:pPr>
              <w:snapToGrid w:val="0"/>
              <w:spacing w:line="360" w:lineRule="auto"/>
              <w:jc w:val="center"/>
              <w:rPr>
                <w:rFonts w:ascii="仿宋" w:eastAsia="仿宋" w:hAnsi="仿宋"/>
                <w:sz w:val="24"/>
                <w:szCs w:val="24"/>
              </w:rPr>
            </w:pPr>
          </w:p>
        </w:tc>
        <w:tc>
          <w:tcPr>
            <w:tcW w:w="1559" w:type="dxa"/>
            <w:vAlign w:val="center"/>
          </w:tcPr>
          <w:p w:rsidR="00000000" w:rsidRDefault="000F4845">
            <w:pPr>
              <w:snapToGrid w:val="0"/>
              <w:spacing w:line="360" w:lineRule="auto"/>
              <w:jc w:val="center"/>
              <w:rPr>
                <w:rFonts w:ascii="仿宋" w:eastAsia="仿宋" w:hAnsi="仿宋"/>
                <w:sz w:val="24"/>
                <w:szCs w:val="24"/>
              </w:rPr>
            </w:pPr>
          </w:p>
        </w:tc>
        <w:tc>
          <w:tcPr>
            <w:tcW w:w="1134" w:type="dxa"/>
            <w:vAlign w:val="center"/>
          </w:tcPr>
          <w:p w:rsidR="00000000" w:rsidRDefault="000F4845">
            <w:pPr>
              <w:snapToGrid w:val="0"/>
              <w:spacing w:line="360" w:lineRule="auto"/>
              <w:jc w:val="center"/>
              <w:rPr>
                <w:rFonts w:ascii="仿宋" w:eastAsia="仿宋" w:hAnsi="仿宋"/>
                <w:sz w:val="24"/>
                <w:szCs w:val="24"/>
              </w:rPr>
            </w:pPr>
          </w:p>
        </w:tc>
        <w:tc>
          <w:tcPr>
            <w:tcW w:w="1276" w:type="dxa"/>
            <w:vAlign w:val="center"/>
          </w:tcPr>
          <w:p w:rsidR="00000000" w:rsidRDefault="000F4845">
            <w:pPr>
              <w:snapToGrid w:val="0"/>
              <w:spacing w:line="360" w:lineRule="auto"/>
              <w:jc w:val="center"/>
              <w:rPr>
                <w:rFonts w:ascii="仿宋" w:eastAsia="仿宋" w:hAnsi="仿宋"/>
                <w:sz w:val="24"/>
                <w:szCs w:val="24"/>
              </w:rPr>
            </w:pPr>
          </w:p>
        </w:tc>
        <w:tc>
          <w:tcPr>
            <w:tcW w:w="1188" w:type="dxa"/>
            <w:vAlign w:val="center"/>
          </w:tcPr>
          <w:p w:rsidR="00000000" w:rsidRDefault="000F4845">
            <w:pPr>
              <w:snapToGrid w:val="0"/>
              <w:spacing w:line="360" w:lineRule="auto"/>
              <w:jc w:val="center"/>
              <w:rPr>
                <w:rFonts w:ascii="仿宋" w:eastAsia="仿宋" w:hAnsi="仿宋"/>
                <w:sz w:val="24"/>
                <w:szCs w:val="24"/>
              </w:rPr>
            </w:pPr>
          </w:p>
        </w:tc>
        <w:tc>
          <w:tcPr>
            <w:tcW w:w="1115" w:type="dxa"/>
            <w:vAlign w:val="center"/>
          </w:tcPr>
          <w:p w:rsidR="00000000" w:rsidRDefault="000F4845">
            <w:pPr>
              <w:snapToGrid w:val="0"/>
              <w:spacing w:line="360" w:lineRule="auto"/>
              <w:jc w:val="center"/>
              <w:rPr>
                <w:rFonts w:ascii="仿宋" w:eastAsia="仿宋" w:hAnsi="仿宋"/>
                <w:sz w:val="24"/>
                <w:szCs w:val="24"/>
              </w:rPr>
            </w:pPr>
          </w:p>
        </w:tc>
        <w:tc>
          <w:tcPr>
            <w:tcW w:w="1082" w:type="dxa"/>
            <w:vAlign w:val="center"/>
          </w:tcPr>
          <w:p w:rsidR="00000000" w:rsidRDefault="000F4845">
            <w:pPr>
              <w:snapToGrid w:val="0"/>
              <w:spacing w:line="360" w:lineRule="auto"/>
              <w:jc w:val="center"/>
              <w:rPr>
                <w:rFonts w:ascii="仿宋" w:eastAsia="仿宋" w:hAnsi="仿宋"/>
                <w:sz w:val="24"/>
                <w:szCs w:val="24"/>
              </w:rPr>
            </w:pPr>
          </w:p>
        </w:tc>
        <w:tc>
          <w:tcPr>
            <w:tcW w:w="1082" w:type="dxa"/>
            <w:vAlign w:val="center"/>
          </w:tcPr>
          <w:p w:rsidR="00000000" w:rsidRDefault="000F4845">
            <w:pPr>
              <w:snapToGrid w:val="0"/>
              <w:spacing w:line="360" w:lineRule="auto"/>
              <w:jc w:val="center"/>
              <w:rPr>
                <w:rFonts w:ascii="仿宋" w:eastAsia="仿宋" w:hAnsi="仿宋"/>
                <w:sz w:val="24"/>
                <w:szCs w:val="24"/>
              </w:rPr>
            </w:pPr>
          </w:p>
        </w:tc>
      </w:tr>
      <w:tr w:rsidR="00000000">
        <w:tc>
          <w:tcPr>
            <w:tcW w:w="534" w:type="dxa"/>
            <w:vAlign w:val="center"/>
          </w:tcPr>
          <w:p w:rsidR="00000000" w:rsidRDefault="000F4845">
            <w:pPr>
              <w:snapToGrid w:val="0"/>
              <w:spacing w:line="360" w:lineRule="auto"/>
              <w:jc w:val="center"/>
              <w:rPr>
                <w:rFonts w:ascii="仿宋" w:eastAsia="仿宋" w:hAnsi="仿宋"/>
                <w:sz w:val="24"/>
                <w:szCs w:val="24"/>
              </w:rPr>
            </w:pPr>
          </w:p>
        </w:tc>
        <w:tc>
          <w:tcPr>
            <w:tcW w:w="992" w:type="dxa"/>
            <w:vAlign w:val="center"/>
          </w:tcPr>
          <w:p w:rsidR="00000000" w:rsidRDefault="000F4845">
            <w:pPr>
              <w:snapToGrid w:val="0"/>
              <w:spacing w:line="360" w:lineRule="auto"/>
              <w:jc w:val="center"/>
              <w:rPr>
                <w:rFonts w:ascii="仿宋" w:eastAsia="仿宋" w:hAnsi="仿宋"/>
                <w:sz w:val="24"/>
                <w:szCs w:val="24"/>
              </w:rPr>
            </w:pPr>
          </w:p>
        </w:tc>
        <w:tc>
          <w:tcPr>
            <w:tcW w:w="1559" w:type="dxa"/>
            <w:vAlign w:val="center"/>
          </w:tcPr>
          <w:p w:rsidR="00000000" w:rsidRDefault="000F4845">
            <w:pPr>
              <w:snapToGrid w:val="0"/>
              <w:spacing w:line="360" w:lineRule="auto"/>
              <w:jc w:val="center"/>
              <w:rPr>
                <w:rFonts w:ascii="仿宋" w:eastAsia="仿宋" w:hAnsi="仿宋"/>
                <w:sz w:val="24"/>
                <w:szCs w:val="24"/>
              </w:rPr>
            </w:pPr>
          </w:p>
        </w:tc>
        <w:tc>
          <w:tcPr>
            <w:tcW w:w="1134" w:type="dxa"/>
            <w:vAlign w:val="center"/>
          </w:tcPr>
          <w:p w:rsidR="00000000" w:rsidRDefault="000F4845">
            <w:pPr>
              <w:snapToGrid w:val="0"/>
              <w:spacing w:line="360" w:lineRule="auto"/>
              <w:jc w:val="center"/>
              <w:rPr>
                <w:rFonts w:ascii="仿宋" w:eastAsia="仿宋" w:hAnsi="仿宋"/>
                <w:sz w:val="24"/>
                <w:szCs w:val="24"/>
              </w:rPr>
            </w:pPr>
          </w:p>
        </w:tc>
        <w:tc>
          <w:tcPr>
            <w:tcW w:w="1276" w:type="dxa"/>
            <w:vAlign w:val="center"/>
          </w:tcPr>
          <w:p w:rsidR="00000000" w:rsidRDefault="000F4845">
            <w:pPr>
              <w:snapToGrid w:val="0"/>
              <w:spacing w:line="360" w:lineRule="auto"/>
              <w:jc w:val="center"/>
              <w:rPr>
                <w:rFonts w:ascii="仿宋" w:eastAsia="仿宋" w:hAnsi="仿宋"/>
                <w:sz w:val="24"/>
                <w:szCs w:val="24"/>
              </w:rPr>
            </w:pPr>
          </w:p>
        </w:tc>
        <w:tc>
          <w:tcPr>
            <w:tcW w:w="1188" w:type="dxa"/>
            <w:vAlign w:val="center"/>
          </w:tcPr>
          <w:p w:rsidR="00000000" w:rsidRDefault="000F4845">
            <w:pPr>
              <w:snapToGrid w:val="0"/>
              <w:spacing w:line="360" w:lineRule="auto"/>
              <w:jc w:val="center"/>
              <w:rPr>
                <w:rFonts w:ascii="仿宋" w:eastAsia="仿宋" w:hAnsi="仿宋"/>
                <w:sz w:val="24"/>
                <w:szCs w:val="24"/>
              </w:rPr>
            </w:pPr>
          </w:p>
        </w:tc>
        <w:tc>
          <w:tcPr>
            <w:tcW w:w="1115" w:type="dxa"/>
            <w:vAlign w:val="center"/>
          </w:tcPr>
          <w:p w:rsidR="00000000" w:rsidRDefault="000F4845">
            <w:pPr>
              <w:snapToGrid w:val="0"/>
              <w:spacing w:line="360" w:lineRule="auto"/>
              <w:jc w:val="center"/>
              <w:rPr>
                <w:rFonts w:ascii="仿宋" w:eastAsia="仿宋" w:hAnsi="仿宋"/>
                <w:sz w:val="24"/>
                <w:szCs w:val="24"/>
              </w:rPr>
            </w:pPr>
          </w:p>
        </w:tc>
        <w:tc>
          <w:tcPr>
            <w:tcW w:w="1082" w:type="dxa"/>
            <w:vAlign w:val="center"/>
          </w:tcPr>
          <w:p w:rsidR="00000000" w:rsidRDefault="000F4845">
            <w:pPr>
              <w:snapToGrid w:val="0"/>
              <w:spacing w:line="360" w:lineRule="auto"/>
              <w:jc w:val="center"/>
              <w:rPr>
                <w:rFonts w:ascii="仿宋" w:eastAsia="仿宋" w:hAnsi="仿宋"/>
                <w:sz w:val="24"/>
                <w:szCs w:val="24"/>
              </w:rPr>
            </w:pPr>
          </w:p>
        </w:tc>
        <w:tc>
          <w:tcPr>
            <w:tcW w:w="1082" w:type="dxa"/>
            <w:vAlign w:val="center"/>
          </w:tcPr>
          <w:p w:rsidR="00000000" w:rsidRDefault="000F4845">
            <w:pPr>
              <w:snapToGrid w:val="0"/>
              <w:spacing w:line="360" w:lineRule="auto"/>
              <w:jc w:val="center"/>
              <w:rPr>
                <w:rFonts w:ascii="仿宋" w:eastAsia="仿宋" w:hAnsi="仿宋"/>
                <w:sz w:val="24"/>
                <w:szCs w:val="24"/>
              </w:rPr>
            </w:pPr>
          </w:p>
        </w:tc>
      </w:tr>
    </w:tbl>
    <w:p w:rsidR="00000000" w:rsidRDefault="000F4845">
      <w:pPr>
        <w:pStyle w:val="2"/>
        <w:keepNext w:val="0"/>
        <w:keepLines w:val="0"/>
        <w:numPr>
          <w:ilvl w:val="0"/>
          <w:numId w:val="0"/>
        </w:numPr>
        <w:spacing w:beforeLines="100" w:before="312" w:afterLines="100" w:after="312"/>
        <w:rPr>
          <w:rFonts w:ascii="仿宋" w:eastAsia="仿宋" w:hAnsi="仿宋"/>
          <w:sz w:val="28"/>
          <w:szCs w:val="28"/>
        </w:rPr>
      </w:pPr>
      <w:r>
        <w:rPr>
          <w:rFonts w:ascii="仿宋" w:eastAsia="仿宋" w:hAnsi="仿宋"/>
          <w:sz w:val="28"/>
          <w:szCs w:val="28"/>
        </w:rPr>
        <w:t>请贵方按下表规定退还相应的</w:t>
      </w:r>
      <w:r>
        <w:rPr>
          <w:rFonts w:ascii="仿宋" w:eastAsia="仿宋" w:hAnsi="仿宋" w:hint="eastAsia"/>
          <w:sz w:val="28"/>
          <w:szCs w:val="28"/>
        </w:rPr>
        <w:t>款项：</w:t>
      </w:r>
    </w:p>
    <w:tbl>
      <w:tblPr>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60"/>
        <w:gridCol w:w="2410"/>
        <w:gridCol w:w="2551"/>
        <w:gridCol w:w="2341"/>
      </w:tblGrid>
      <w:tr w:rsidR="00000000">
        <w:tc>
          <w:tcPr>
            <w:tcW w:w="2660" w:type="dxa"/>
            <w:vAlign w:val="center"/>
          </w:tcPr>
          <w:p w:rsidR="00000000" w:rsidRDefault="000F4845">
            <w:pPr>
              <w:snapToGrid w:val="0"/>
              <w:spacing w:beforeLines="50" w:before="156" w:afterLines="50" w:after="156"/>
              <w:rPr>
                <w:rFonts w:ascii="仿宋" w:eastAsia="仿宋" w:hAnsi="仿宋"/>
                <w:b/>
                <w:sz w:val="24"/>
                <w:szCs w:val="24"/>
              </w:rPr>
            </w:pPr>
            <w:r>
              <w:rPr>
                <w:rFonts w:ascii="仿宋" w:eastAsia="仿宋" w:hAnsi="仿宋"/>
                <w:b/>
                <w:sz w:val="24"/>
                <w:szCs w:val="24"/>
              </w:rPr>
              <w:t>应返还保理首付款：</w:t>
            </w:r>
          </w:p>
        </w:tc>
        <w:tc>
          <w:tcPr>
            <w:tcW w:w="2410" w:type="dxa"/>
            <w:vAlign w:val="center"/>
          </w:tcPr>
          <w:p w:rsidR="00000000" w:rsidRDefault="000F4845">
            <w:pPr>
              <w:snapToGrid w:val="0"/>
              <w:spacing w:beforeLines="50" w:before="156" w:afterLines="50" w:after="156"/>
              <w:rPr>
                <w:rFonts w:ascii="仿宋" w:eastAsia="仿宋" w:hAnsi="仿宋"/>
                <w:b/>
                <w:sz w:val="24"/>
                <w:szCs w:val="24"/>
              </w:rPr>
            </w:pPr>
          </w:p>
        </w:tc>
        <w:tc>
          <w:tcPr>
            <w:tcW w:w="2551" w:type="dxa"/>
            <w:vAlign w:val="center"/>
          </w:tcPr>
          <w:p w:rsidR="00000000" w:rsidRDefault="000F4845">
            <w:pPr>
              <w:snapToGrid w:val="0"/>
              <w:spacing w:beforeLines="50" w:before="156" w:afterLines="50" w:after="156"/>
              <w:rPr>
                <w:rFonts w:ascii="仿宋" w:eastAsia="仿宋" w:hAnsi="仿宋"/>
                <w:b/>
                <w:sz w:val="24"/>
                <w:szCs w:val="24"/>
              </w:rPr>
            </w:pPr>
            <w:r>
              <w:rPr>
                <w:rFonts w:ascii="仿宋" w:eastAsia="仿宋" w:hAnsi="仿宋"/>
                <w:b/>
                <w:sz w:val="24"/>
                <w:szCs w:val="24"/>
              </w:rPr>
              <w:t>应支付保理首付款使用费：</w:t>
            </w:r>
          </w:p>
        </w:tc>
        <w:tc>
          <w:tcPr>
            <w:tcW w:w="2341" w:type="dxa"/>
            <w:vAlign w:val="center"/>
          </w:tcPr>
          <w:p w:rsidR="00000000" w:rsidRDefault="000F4845">
            <w:pPr>
              <w:snapToGrid w:val="0"/>
              <w:spacing w:beforeLines="50" w:before="156" w:afterLines="50" w:after="156"/>
              <w:rPr>
                <w:rFonts w:ascii="仿宋" w:eastAsia="仿宋" w:hAnsi="仿宋"/>
                <w:b/>
                <w:sz w:val="24"/>
                <w:szCs w:val="24"/>
              </w:rPr>
            </w:pPr>
          </w:p>
        </w:tc>
      </w:tr>
      <w:tr w:rsidR="00000000">
        <w:tc>
          <w:tcPr>
            <w:tcW w:w="2660" w:type="dxa"/>
            <w:vAlign w:val="center"/>
          </w:tcPr>
          <w:p w:rsidR="00000000" w:rsidRDefault="000F4845">
            <w:pPr>
              <w:snapToGrid w:val="0"/>
              <w:spacing w:beforeLines="50" w:before="156" w:afterLines="50" w:after="156"/>
              <w:rPr>
                <w:rFonts w:ascii="仿宋" w:eastAsia="仿宋" w:hAnsi="仿宋"/>
                <w:b/>
                <w:sz w:val="24"/>
                <w:szCs w:val="24"/>
              </w:rPr>
            </w:pPr>
            <w:r>
              <w:rPr>
                <w:rFonts w:ascii="仿宋" w:eastAsia="仿宋" w:hAnsi="仿宋"/>
                <w:b/>
                <w:sz w:val="24"/>
                <w:szCs w:val="24"/>
              </w:rPr>
              <w:t>应支付应收账款融资额度承诺费</w:t>
            </w:r>
            <w:r>
              <w:rPr>
                <w:rFonts w:ascii="仿宋" w:eastAsia="仿宋" w:hAnsi="仿宋" w:hint="eastAsia"/>
                <w:b/>
                <w:bCs/>
                <w:sz w:val="24"/>
                <w:szCs w:val="24"/>
              </w:rPr>
              <w:t>：</w:t>
            </w:r>
          </w:p>
        </w:tc>
        <w:tc>
          <w:tcPr>
            <w:tcW w:w="2410" w:type="dxa"/>
            <w:vAlign w:val="center"/>
          </w:tcPr>
          <w:p w:rsidR="00000000" w:rsidRDefault="000F4845">
            <w:pPr>
              <w:snapToGrid w:val="0"/>
              <w:spacing w:beforeLines="50" w:before="156" w:afterLines="50" w:after="156"/>
              <w:rPr>
                <w:rFonts w:ascii="仿宋" w:eastAsia="仿宋" w:hAnsi="仿宋"/>
                <w:b/>
                <w:sz w:val="24"/>
                <w:szCs w:val="24"/>
              </w:rPr>
            </w:pPr>
          </w:p>
        </w:tc>
        <w:tc>
          <w:tcPr>
            <w:tcW w:w="2551" w:type="dxa"/>
            <w:vAlign w:val="center"/>
          </w:tcPr>
          <w:p w:rsidR="00000000" w:rsidRDefault="000F4845">
            <w:pPr>
              <w:snapToGrid w:val="0"/>
              <w:spacing w:beforeLines="50" w:before="156" w:afterLines="50" w:after="156"/>
              <w:rPr>
                <w:rFonts w:ascii="仿宋" w:eastAsia="仿宋" w:hAnsi="仿宋"/>
                <w:b/>
                <w:sz w:val="24"/>
                <w:szCs w:val="24"/>
              </w:rPr>
            </w:pPr>
            <w:r>
              <w:rPr>
                <w:rFonts w:ascii="仿宋" w:eastAsia="仿宋" w:hAnsi="仿宋" w:hint="eastAsia"/>
                <w:b/>
                <w:bCs/>
                <w:sz w:val="24"/>
                <w:szCs w:val="24"/>
              </w:rPr>
              <w:t>应支付保理手续费：</w:t>
            </w:r>
          </w:p>
        </w:tc>
        <w:tc>
          <w:tcPr>
            <w:tcW w:w="2341" w:type="dxa"/>
            <w:vAlign w:val="center"/>
          </w:tcPr>
          <w:p w:rsidR="00000000" w:rsidRDefault="000F4845">
            <w:pPr>
              <w:snapToGrid w:val="0"/>
              <w:spacing w:beforeLines="50" w:before="156" w:afterLines="50" w:after="156"/>
              <w:rPr>
                <w:rFonts w:ascii="仿宋" w:eastAsia="仿宋" w:hAnsi="仿宋"/>
                <w:b/>
                <w:sz w:val="24"/>
                <w:szCs w:val="24"/>
              </w:rPr>
            </w:pPr>
          </w:p>
        </w:tc>
      </w:tr>
      <w:tr w:rsidR="00000000">
        <w:tc>
          <w:tcPr>
            <w:tcW w:w="2660" w:type="dxa"/>
            <w:vAlign w:val="center"/>
          </w:tcPr>
          <w:p w:rsidR="00000000" w:rsidRDefault="000F4845">
            <w:pPr>
              <w:snapToGrid w:val="0"/>
              <w:spacing w:beforeLines="50" w:before="156" w:afterLines="50" w:after="156"/>
              <w:rPr>
                <w:rFonts w:ascii="仿宋" w:eastAsia="仿宋" w:hAnsi="仿宋"/>
                <w:b/>
                <w:sz w:val="24"/>
                <w:szCs w:val="24"/>
              </w:rPr>
            </w:pPr>
            <w:r>
              <w:rPr>
                <w:rFonts w:ascii="仿宋" w:eastAsia="仿宋" w:hAnsi="仿宋"/>
                <w:b/>
                <w:sz w:val="24"/>
                <w:szCs w:val="24"/>
              </w:rPr>
              <w:t>应返还保证金：</w:t>
            </w:r>
          </w:p>
        </w:tc>
        <w:tc>
          <w:tcPr>
            <w:tcW w:w="2410" w:type="dxa"/>
            <w:vAlign w:val="center"/>
          </w:tcPr>
          <w:p w:rsidR="00000000" w:rsidRDefault="000F4845">
            <w:pPr>
              <w:snapToGrid w:val="0"/>
              <w:spacing w:beforeLines="50" w:before="156" w:afterLines="50" w:after="156"/>
              <w:rPr>
                <w:rFonts w:ascii="仿宋" w:eastAsia="仿宋" w:hAnsi="仿宋"/>
                <w:b/>
                <w:sz w:val="24"/>
                <w:szCs w:val="24"/>
              </w:rPr>
            </w:pPr>
          </w:p>
        </w:tc>
        <w:tc>
          <w:tcPr>
            <w:tcW w:w="2551" w:type="dxa"/>
            <w:vAlign w:val="center"/>
          </w:tcPr>
          <w:p w:rsidR="00000000" w:rsidRDefault="000F4845">
            <w:pPr>
              <w:snapToGrid w:val="0"/>
              <w:spacing w:beforeLines="50" w:before="156" w:afterLines="50" w:after="156"/>
              <w:rPr>
                <w:rFonts w:ascii="仿宋" w:eastAsia="仿宋" w:hAnsi="仿宋" w:hint="eastAsia"/>
                <w:b/>
                <w:bCs/>
                <w:sz w:val="24"/>
                <w:szCs w:val="24"/>
              </w:rPr>
            </w:pPr>
            <w:r>
              <w:rPr>
                <w:rFonts w:ascii="仿宋" w:eastAsia="仿宋" w:hAnsi="仿宋" w:hint="eastAsia"/>
                <w:b/>
                <w:bCs/>
                <w:sz w:val="24"/>
                <w:szCs w:val="24"/>
              </w:rPr>
              <w:t>应支付（返还）其他款项：</w:t>
            </w:r>
          </w:p>
        </w:tc>
        <w:tc>
          <w:tcPr>
            <w:tcW w:w="2341" w:type="dxa"/>
            <w:vAlign w:val="center"/>
          </w:tcPr>
          <w:p w:rsidR="00000000" w:rsidRDefault="000F4845">
            <w:pPr>
              <w:snapToGrid w:val="0"/>
              <w:spacing w:beforeLines="50" w:before="156" w:afterLines="50" w:after="156"/>
              <w:rPr>
                <w:rFonts w:ascii="仿宋" w:eastAsia="仿宋" w:hAnsi="仿宋"/>
                <w:b/>
                <w:sz w:val="24"/>
                <w:szCs w:val="24"/>
              </w:rPr>
            </w:pPr>
          </w:p>
        </w:tc>
      </w:tr>
      <w:tr w:rsidR="00000000">
        <w:tc>
          <w:tcPr>
            <w:tcW w:w="2660" w:type="dxa"/>
            <w:vAlign w:val="center"/>
          </w:tcPr>
          <w:p w:rsidR="00000000" w:rsidRDefault="000F4845">
            <w:pPr>
              <w:snapToGrid w:val="0"/>
              <w:spacing w:beforeLines="50" w:before="156" w:afterLines="50" w:after="156"/>
              <w:rPr>
                <w:rFonts w:ascii="仿宋" w:eastAsia="仿宋" w:hAnsi="仿宋"/>
                <w:b/>
                <w:sz w:val="24"/>
                <w:szCs w:val="24"/>
              </w:rPr>
            </w:pPr>
            <w:r>
              <w:rPr>
                <w:rFonts w:ascii="仿宋" w:eastAsia="仿宋" w:hAnsi="仿宋"/>
                <w:b/>
                <w:sz w:val="24"/>
                <w:szCs w:val="24"/>
              </w:rPr>
              <w:t>合计：</w:t>
            </w:r>
          </w:p>
        </w:tc>
        <w:tc>
          <w:tcPr>
            <w:tcW w:w="7302" w:type="dxa"/>
            <w:gridSpan w:val="3"/>
            <w:vAlign w:val="center"/>
          </w:tcPr>
          <w:p w:rsidR="00000000" w:rsidRDefault="000F4845">
            <w:pPr>
              <w:snapToGrid w:val="0"/>
              <w:spacing w:beforeLines="50" w:before="156" w:afterLines="50" w:after="156"/>
              <w:rPr>
                <w:rFonts w:ascii="仿宋" w:eastAsia="仿宋" w:hAnsi="仿宋" w:hint="eastAsia"/>
                <w:sz w:val="24"/>
                <w:szCs w:val="24"/>
              </w:rPr>
            </w:pPr>
            <w:r>
              <w:rPr>
                <w:rFonts w:ascii="仿宋" w:eastAsia="仿宋" w:hAnsi="仿宋"/>
                <w:sz w:val="24"/>
                <w:szCs w:val="24"/>
              </w:rPr>
              <w:t>应付款项的净额</w:t>
            </w:r>
            <w:r>
              <w:rPr>
                <w:rFonts w:ascii="仿宋" w:eastAsia="仿宋" w:hAnsi="仿宋"/>
                <w:sz w:val="24"/>
                <w:szCs w:val="24"/>
              </w:rPr>
              <w:t>为人民币</w:t>
            </w:r>
            <w:r>
              <w:rPr>
                <w:rFonts w:ascii="仿宋" w:eastAsia="仿宋" w:hAnsi="仿宋" w:hint="eastAsia"/>
                <w:sz w:val="24"/>
                <w:szCs w:val="24"/>
              </w:rPr>
              <w:t>__________</w:t>
            </w:r>
            <w:r>
              <w:rPr>
                <w:rFonts w:ascii="仿宋" w:eastAsia="仿宋" w:hAnsi="仿宋" w:hint="eastAsia"/>
                <w:sz w:val="24"/>
                <w:szCs w:val="24"/>
              </w:rPr>
              <w:t>元。</w:t>
            </w:r>
          </w:p>
        </w:tc>
      </w:tr>
      <w:tr w:rsidR="00000000">
        <w:tc>
          <w:tcPr>
            <w:tcW w:w="2660" w:type="dxa"/>
            <w:vAlign w:val="center"/>
          </w:tcPr>
          <w:p w:rsidR="00000000" w:rsidRDefault="000F4845">
            <w:pPr>
              <w:snapToGrid w:val="0"/>
              <w:spacing w:beforeLines="50" w:before="156" w:afterLines="50" w:after="156"/>
              <w:rPr>
                <w:rFonts w:ascii="仿宋" w:eastAsia="仿宋" w:hAnsi="仿宋"/>
                <w:b/>
                <w:sz w:val="24"/>
                <w:szCs w:val="24"/>
              </w:rPr>
            </w:pPr>
            <w:r>
              <w:rPr>
                <w:rFonts w:ascii="仿宋" w:eastAsia="仿宋" w:hAnsi="仿宋"/>
                <w:b/>
                <w:bCs/>
                <w:sz w:val="24"/>
                <w:szCs w:val="24"/>
              </w:rPr>
              <w:t>应到账日期：</w:t>
            </w:r>
          </w:p>
        </w:tc>
        <w:tc>
          <w:tcPr>
            <w:tcW w:w="7302" w:type="dxa"/>
            <w:gridSpan w:val="3"/>
            <w:vAlign w:val="center"/>
          </w:tcPr>
          <w:p w:rsidR="00000000" w:rsidRDefault="000F4845">
            <w:pPr>
              <w:snapToGrid w:val="0"/>
              <w:spacing w:beforeLines="50" w:before="156" w:afterLines="50" w:after="156"/>
              <w:rPr>
                <w:rFonts w:ascii="仿宋" w:eastAsia="仿宋" w:hAnsi="仿宋"/>
                <w:b/>
                <w:sz w:val="24"/>
                <w:szCs w:val="24"/>
              </w:rPr>
            </w:pPr>
          </w:p>
        </w:tc>
      </w:tr>
      <w:tr w:rsidR="00000000">
        <w:tc>
          <w:tcPr>
            <w:tcW w:w="2660" w:type="dxa"/>
            <w:vAlign w:val="center"/>
          </w:tcPr>
          <w:p w:rsidR="00000000" w:rsidRDefault="000F4845">
            <w:pPr>
              <w:snapToGrid w:val="0"/>
              <w:spacing w:beforeLines="50" w:before="156" w:afterLines="50" w:after="156"/>
              <w:rPr>
                <w:rFonts w:ascii="仿宋" w:eastAsia="仿宋" w:hAnsi="仿宋"/>
                <w:b/>
                <w:sz w:val="24"/>
                <w:szCs w:val="24"/>
              </w:rPr>
            </w:pPr>
            <w:r>
              <w:rPr>
                <w:rFonts w:ascii="仿宋" w:eastAsia="仿宋" w:hAnsi="仿宋" w:hint="eastAsia"/>
                <w:b/>
                <w:bCs/>
                <w:sz w:val="24"/>
                <w:szCs w:val="24"/>
              </w:rPr>
              <w:t>保理商收款账户：</w:t>
            </w:r>
          </w:p>
        </w:tc>
        <w:tc>
          <w:tcPr>
            <w:tcW w:w="7302" w:type="dxa"/>
            <w:gridSpan w:val="3"/>
            <w:vAlign w:val="center"/>
          </w:tcPr>
          <w:p w:rsidR="00000000" w:rsidRDefault="000F4845">
            <w:pPr>
              <w:snapToGrid w:val="0"/>
              <w:spacing w:beforeLines="50" w:before="156" w:afterLines="50" w:after="156"/>
              <w:rPr>
                <w:rFonts w:ascii="仿宋" w:eastAsia="仿宋" w:hAnsi="仿宋"/>
                <w:b/>
                <w:sz w:val="24"/>
                <w:szCs w:val="24"/>
              </w:rPr>
            </w:pPr>
          </w:p>
        </w:tc>
      </w:tr>
      <w:tr w:rsidR="00000000">
        <w:tc>
          <w:tcPr>
            <w:tcW w:w="2660" w:type="dxa"/>
            <w:vAlign w:val="center"/>
          </w:tcPr>
          <w:p w:rsidR="00000000" w:rsidRDefault="000F4845">
            <w:pPr>
              <w:pStyle w:val="af2"/>
              <w:snapToGrid w:val="0"/>
              <w:spacing w:beforeLines="50" w:before="156" w:afterLines="50" w:after="156"/>
              <w:ind w:firstLineChars="1" w:firstLine="2"/>
              <w:rPr>
                <w:rFonts w:ascii="仿宋" w:eastAsia="仿宋" w:hAnsi="仿宋"/>
                <w:b/>
                <w:sz w:val="24"/>
                <w:szCs w:val="24"/>
              </w:rPr>
            </w:pPr>
            <w:r>
              <w:rPr>
                <w:rFonts w:ascii="仿宋" w:eastAsia="仿宋" w:hAnsi="仿宋"/>
                <w:b/>
                <w:bCs/>
                <w:kern w:val="2"/>
                <w:sz w:val="24"/>
                <w:szCs w:val="24"/>
              </w:rPr>
              <w:t>反转让原因：</w:t>
            </w:r>
          </w:p>
        </w:tc>
        <w:tc>
          <w:tcPr>
            <w:tcW w:w="7302" w:type="dxa"/>
            <w:gridSpan w:val="3"/>
            <w:vAlign w:val="center"/>
          </w:tcPr>
          <w:p w:rsidR="00000000" w:rsidRDefault="000F4845">
            <w:pPr>
              <w:snapToGrid w:val="0"/>
              <w:spacing w:beforeLines="50" w:before="156" w:afterLines="50" w:after="156"/>
              <w:rPr>
                <w:rFonts w:ascii="仿宋" w:eastAsia="仿宋" w:hAnsi="仿宋"/>
                <w:b/>
                <w:sz w:val="24"/>
                <w:szCs w:val="24"/>
              </w:rPr>
            </w:pPr>
          </w:p>
        </w:tc>
      </w:tr>
      <w:tr w:rsidR="00000000">
        <w:tc>
          <w:tcPr>
            <w:tcW w:w="9962" w:type="dxa"/>
            <w:gridSpan w:val="4"/>
            <w:vAlign w:val="center"/>
          </w:tcPr>
          <w:p w:rsidR="00000000" w:rsidRDefault="000F4845">
            <w:pPr>
              <w:pStyle w:val="af2"/>
              <w:snapToGrid w:val="0"/>
              <w:spacing w:beforeLines="50" w:before="156" w:afterLines="50" w:after="156"/>
              <w:rPr>
                <w:rFonts w:ascii="仿宋" w:eastAsia="仿宋" w:hAnsi="仿宋"/>
                <w:bCs/>
                <w:kern w:val="2"/>
                <w:sz w:val="24"/>
                <w:szCs w:val="24"/>
              </w:rPr>
            </w:pPr>
            <w:r>
              <w:rPr>
                <w:rFonts w:ascii="仿宋" w:eastAsia="仿宋" w:hAnsi="仿宋"/>
                <w:bCs/>
                <w:kern w:val="2"/>
                <w:sz w:val="24"/>
                <w:szCs w:val="24"/>
              </w:rPr>
              <w:t>注意事项：</w:t>
            </w:r>
          </w:p>
          <w:p w:rsidR="00000000" w:rsidRDefault="000F4845">
            <w:pPr>
              <w:numPr>
                <w:ilvl w:val="0"/>
                <w:numId w:val="9"/>
              </w:numPr>
              <w:tabs>
                <w:tab w:val="left" w:pos="567"/>
              </w:tabs>
              <w:snapToGrid w:val="0"/>
              <w:spacing w:beforeLines="50" w:before="156" w:afterLines="50" w:after="156"/>
              <w:ind w:left="567" w:hanging="567"/>
              <w:rPr>
                <w:rFonts w:ascii="仿宋" w:eastAsia="仿宋" w:hAnsi="仿宋"/>
                <w:bCs/>
                <w:sz w:val="24"/>
                <w:szCs w:val="24"/>
              </w:rPr>
            </w:pPr>
            <w:r>
              <w:rPr>
                <w:rFonts w:ascii="仿宋" w:eastAsia="仿宋" w:hAnsi="仿宋"/>
                <w:bCs/>
                <w:sz w:val="24"/>
                <w:szCs w:val="24"/>
              </w:rPr>
              <w:t>请向我司支付上述应</w:t>
            </w:r>
            <w:r>
              <w:rPr>
                <w:rFonts w:ascii="仿宋" w:eastAsia="仿宋" w:hAnsi="仿宋" w:hint="eastAsia"/>
                <w:bCs/>
                <w:sz w:val="24"/>
                <w:szCs w:val="24"/>
              </w:rPr>
              <w:t>付款净额</w:t>
            </w:r>
            <w:r>
              <w:rPr>
                <w:rFonts w:ascii="仿宋" w:eastAsia="仿宋" w:hAnsi="仿宋"/>
                <w:bCs/>
                <w:sz w:val="24"/>
                <w:szCs w:val="24"/>
              </w:rPr>
              <w:t>，该等金额应于上述</w:t>
            </w:r>
            <w:r>
              <w:rPr>
                <w:rFonts w:ascii="仿宋" w:eastAsia="仿宋" w:hAnsi="仿宋" w:hint="eastAsia"/>
                <w:bCs/>
                <w:sz w:val="24"/>
                <w:szCs w:val="24"/>
              </w:rPr>
              <w:t>款项应到账</w:t>
            </w:r>
            <w:r>
              <w:rPr>
                <w:rFonts w:ascii="仿宋" w:eastAsia="仿宋" w:hAnsi="仿宋"/>
                <w:bCs/>
                <w:sz w:val="24"/>
                <w:szCs w:val="24"/>
              </w:rPr>
              <w:t>期限前到账。若贵方未按我司指定日期履行支付义务，我司有权根据</w:t>
            </w:r>
            <w:r>
              <w:rPr>
                <w:rFonts w:ascii="仿宋" w:eastAsia="仿宋" w:hAnsi="仿宋" w:hint="eastAsia"/>
                <w:bCs/>
                <w:sz w:val="24"/>
                <w:szCs w:val="24"/>
              </w:rPr>
              <w:t>《国内商业保理合同》</w:t>
            </w:r>
            <w:r>
              <w:rPr>
                <w:rFonts w:ascii="仿宋" w:eastAsia="仿宋" w:hAnsi="仿宋"/>
                <w:bCs/>
                <w:sz w:val="24"/>
                <w:szCs w:val="24"/>
              </w:rPr>
              <w:t>采取相关措施，不再另</w:t>
            </w:r>
            <w:r>
              <w:rPr>
                <w:rFonts w:ascii="仿宋" w:eastAsia="仿宋" w:hAnsi="仿宋"/>
                <w:bCs/>
                <w:sz w:val="24"/>
                <w:szCs w:val="24"/>
              </w:rPr>
              <w:lastRenderedPageBreak/>
              <w:t>行通知。</w:t>
            </w:r>
          </w:p>
          <w:p w:rsidR="00000000" w:rsidRDefault="000F4845">
            <w:pPr>
              <w:numPr>
                <w:ilvl w:val="0"/>
                <w:numId w:val="9"/>
              </w:numPr>
              <w:tabs>
                <w:tab w:val="left" w:pos="567"/>
              </w:tabs>
              <w:snapToGrid w:val="0"/>
              <w:spacing w:beforeLines="50" w:before="156" w:afterLines="50" w:after="156"/>
              <w:ind w:left="567" w:hanging="567"/>
              <w:rPr>
                <w:rFonts w:ascii="仿宋" w:eastAsia="仿宋" w:hAnsi="仿宋"/>
                <w:bCs/>
                <w:sz w:val="24"/>
                <w:szCs w:val="24"/>
              </w:rPr>
            </w:pPr>
            <w:r>
              <w:rPr>
                <w:rFonts w:ascii="仿宋" w:eastAsia="仿宋" w:hAnsi="仿宋"/>
                <w:bCs/>
                <w:sz w:val="24"/>
                <w:szCs w:val="24"/>
              </w:rPr>
              <w:t>我司将于贵方按照本通知履行支付义务后，将贵方交由我司留存的基础交易合同、发票、发货单据</w:t>
            </w:r>
            <w:r>
              <w:rPr>
                <w:rFonts w:ascii="仿宋" w:eastAsia="仿宋" w:hAnsi="仿宋" w:hint="eastAsia"/>
                <w:bCs/>
                <w:sz w:val="24"/>
                <w:szCs w:val="24"/>
              </w:rPr>
              <w:t>及相关文件</w:t>
            </w:r>
            <w:r>
              <w:rPr>
                <w:rFonts w:ascii="仿宋" w:eastAsia="仿宋" w:hAnsi="仿宋"/>
                <w:bCs/>
                <w:sz w:val="24"/>
                <w:szCs w:val="24"/>
              </w:rPr>
              <w:t>等全套材料中的原件（如有）送还给贵方。</w:t>
            </w:r>
          </w:p>
          <w:p w:rsidR="00000000" w:rsidRDefault="000F4845">
            <w:pPr>
              <w:numPr>
                <w:ilvl w:val="0"/>
                <w:numId w:val="9"/>
              </w:numPr>
              <w:tabs>
                <w:tab w:val="left" w:pos="567"/>
              </w:tabs>
              <w:snapToGrid w:val="0"/>
              <w:spacing w:beforeLines="50" w:before="156" w:afterLines="50" w:after="156"/>
              <w:ind w:left="567" w:hanging="567"/>
              <w:rPr>
                <w:rFonts w:ascii="仿宋" w:eastAsia="仿宋" w:hAnsi="仿宋"/>
                <w:bCs/>
                <w:sz w:val="24"/>
                <w:szCs w:val="24"/>
              </w:rPr>
            </w:pPr>
            <w:r>
              <w:rPr>
                <w:rFonts w:ascii="仿宋" w:eastAsia="仿宋" w:hAnsi="仿宋"/>
                <w:sz w:val="24"/>
                <w:szCs w:val="24"/>
              </w:rPr>
              <w:t>贵方按</w:t>
            </w:r>
            <w:r>
              <w:rPr>
                <w:rFonts w:ascii="仿宋" w:eastAsia="仿宋" w:hAnsi="仿宋" w:hint="eastAsia"/>
                <w:sz w:val="24"/>
                <w:szCs w:val="24"/>
              </w:rPr>
              <w:t>本通知</w:t>
            </w:r>
            <w:r>
              <w:rPr>
                <w:rFonts w:ascii="仿宋" w:eastAsia="仿宋" w:hAnsi="仿宋"/>
                <w:sz w:val="24"/>
                <w:szCs w:val="24"/>
              </w:rPr>
              <w:t>足额付款之日，该已受让应收账款反转让生效，该应收账款及</w:t>
            </w:r>
            <w:r>
              <w:rPr>
                <w:rFonts w:ascii="仿宋" w:eastAsia="仿宋" w:hAnsi="仿宋" w:hint="eastAsia"/>
                <w:sz w:val="24"/>
                <w:szCs w:val="24"/>
              </w:rPr>
              <w:t>从属的一切权利和权益</w:t>
            </w:r>
            <w:r>
              <w:rPr>
                <w:rFonts w:ascii="仿宋" w:eastAsia="仿宋" w:hAnsi="仿宋"/>
                <w:sz w:val="24"/>
                <w:szCs w:val="24"/>
              </w:rPr>
              <w:t>自即日起由我司转回贵</w:t>
            </w:r>
            <w:r>
              <w:rPr>
                <w:rFonts w:ascii="仿宋" w:eastAsia="仿宋" w:hAnsi="仿宋"/>
                <w:sz w:val="24"/>
                <w:szCs w:val="24"/>
              </w:rPr>
              <w:t>方，在已受让应收账款反转让生效之前，我司</w:t>
            </w:r>
            <w:r>
              <w:rPr>
                <w:rFonts w:ascii="仿宋" w:eastAsia="仿宋" w:hAnsi="仿宋" w:hint="eastAsia"/>
                <w:sz w:val="24"/>
                <w:szCs w:val="24"/>
              </w:rPr>
              <w:t>仍</w:t>
            </w:r>
            <w:r>
              <w:rPr>
                <w:rFonts w:ascii="仿宋" w:eastAsia="仿宋" w:hAnsi="仿宋"/>
                <w:sz w:val="24"/>
                <w:szCs w:val="24"/>
              </w:rPr>
              <w:t>享有</w:t>
            </w:r>
            <w:r>
              <w:rPr>
                <w:rFonts w:ascii="仿宋" w:eastAsia="仿宋" w:hAnsi="仿宋" w:hint="eastAsia"/>
                <w:sz w:val="24"/>
                <w:szCs w:val="24"/>
              </w:rPr>
              <w:t>该已受让应收账款及从属的一切权利和权益，并有权一并或分别向贵方和买方</w:t>
            </w:r>
            <w:r>
              <w:rPr>
                <w:rFonts w:ascii="仿宋" w:eastAsia="仿宋" w:hAnsi="仿宋"/>
                <w:sz w:val="24"/>
                <w:szCs w:val="24"/>
              </w:rPr>
              <w:t>进行追索。</w:t>
            </w:r>
          </w:p>
        </w:tc>
      </w:tr>
    </w:tbl>
    <w:p w:rsidR="00000000" w:rsidRDefault="000F4845">
      <w:pPr>
        <w:rPr>
          <w:rFonts w:ascii="仿宋" w:eastAsia="仿宋" w:hAnsi="仿宋"/>
          <w:b/>
          <w:sz w:val="24"/>
          <w:szCs w:val="24"/>
        </w:rPr>
      </w:pPr>
    </w:p>
    <w:p w:rsidR="00000000" w:rsidRDefault="000F4845">
      <w:pPr>
        <w:snapToGrid w:val="0"/>
        <w:rPr>
          <w:rFonts w:ascii="仿宋" w:eastAsia="仿宋" w:hAnsi="仿宋"/>
          <w:bCs/>
          <w:sz w:val="28"/>
          <w:szCs w:val="28"/>
        </w:rPr>
      </w:pPr>
      <w:r>
        <w:rPr>
          <w:rFonts w:ascii="仿宋" w:eastAsia="仿宋" w:hAnsi="仿宋"/>
          <w:bCs/>
          <w:sz w:val="28"/>
          <w:szCs w:val="28"/>
        </w:rPr>
        <w:t>特此通知。</w:t>
      </w:r>
    </w:p>
    <w:p w:rsidR="00000000" w:rsidRDefault="000F4845">
      <w:pPr>
        <w:snapToGrid w:val="0"/>
        <w:jc w:val="right"/>
        <w:rPr>
          <w:rFonts w:ascii="仿宋" w:eastAsia="仿宋" w:hAnsi="仿宋"/>
          <w:sz w:val="28"/>
          <w:szCs w:val="28"/>
        </w:rPr>
      </w:pPr>
    </w:p>
    <w:tbl>
      <w:tblPr>
        <w:tblW w:w="0" w:type="auto"/>
        <w:tblInd w:w="0" w:type="dxa"/>
        <w:tblLayout w:type="fixed"/>
        <w:tblLook w:val="0000" w:firstRow="0" w:lastRow="0" w:firstColumn="0" w:lastColumn="0" w:noHBand="0" w:noVBand="0"/>
      </w:tblPr>
      <w:tblGrid>
        <w:gridCol w:w="3320"/>
        <w:gridCol w:w="6642"/>
      </w:tblGrid>
      <w:tr w:rsidR="00000000">
        <w:tc>
          <w:tcPr>
            <w:tcW w:w="3320" w:type="dxa"/>
          </w:tcPr>
          <w:p w:rsidR="00000000" w:rsidRDefault="000F4845">
            <w:pPr>
              <w:spacing w:beforeLines="100" w:before="312" w:afterLines="100" w:after="312"/>
              <w:rPr>
                <w:rFonts w:ascii="仿宋" w:eastAsia="仿宋" w:hAnsi="仿宋"/>
                <w:b/>
                <w:bCs/>
                <w:sz w:val="28"/>
                <w:szCs w:val="28"/>
              </w:rPr>
            </w:pPr>
          </w:p>
        </w:tc>
        <w:tc>
          <w:tcPr>
            <w:tcW w:w="6642" w:type="dxa"/>
          </w:tcPr>
          <w:p w:rsidR="00000000" w:rsidRDefault="000F4845">
            <w:pPr>
              <w:pStyle w:val="af6"/>
              <w:tabs>
                <w:tab w:val="left" w:pos="720"/>
                <w:tab w:val="left" w:pos="2880"/>
              </w:tabs>
              <w:adjustRightInd w:val="0"/>
              <w:snapToGrid w:val="0"/>
              <w:spacing w:beforeLines="100" w:before="312" w:afterLines="100" w:after="312"/>
              <w:rPr>
                <w:rFonts w:ascii="仿宋" w:eastAsia="仿宋" w:hAnsi="仿宋"/>
                <w:b/>
                <w:sz w:val="28"/>
                <w:szCs w:val="28"/>
                <w:lang w:eastAsia="zh-CN"/>
              </w:rPr>
            </w:pPr>
            <w:r>
              <w:rPr>
                <w:rFonts w:ascii="仿宋" w:eastAsia="仿宋" w:hAnsi="仿宋" w:hint="eastAsia"/>
                <w:b/>
                <w:sz w:val="28"/>
                <w:szCs w:val="28"/>
                <w:lang w:eastAsia="zh-CN"/>
              </w:rPr>
              <w:t>保理商</w:t>
            </w:r>
            <w:r>
              <w:rPr>
                <w:rFonts w:ascii="仿宋" w:eastAsia="仿宋" w:hAnsi="仿宋"/>
                <w:b/>
                <w:sz w:val="28"/>
                <w:szCs w:val="28"/>
                <w:lang w:eastAsia="zh-CN"/>
              </w:rPr>
              <w:t>（</w:t>
            </w:r>
            <w:r>
              <w:rPr>
                <w:rFonts w:ascii="仿宋" w:eastAsia="仿宋" w:hAnsi="仿宋" w:hint="eastAsia"/>
                <w:b/>
                <w:sz w:val="28"/>
                <w:szCs w:val="28"/>
                <w:lang w:eastAsia="zh-CN"/>
              </w:rPr>
              <w:t>盖章</w:t>
            </w:r>
            <w:r>
              <w:rPr>
                <w:rFonts w:ascii="仿宋" w:eastAsia="仿宋" w:hAnsi="仿宋"/>
                <w:b/>
                <w:sz w:val="28"/>
                <w:szCs w:val="28"/>
                <w:lang w:eastAsia="zh-CN"/>
              </w:rPr>
              <w:t>）</w:t>
            </w:r>
          </w:p>
          <w:p w:rsidR="00000000" w:rsidRDefault="000F4845">
            <w:pPr>
              <w:pStyle w:val="af6"/>
              <w:tabs>
                <w:tab w:val="left" w:pos="720"/>
                <w:tab w:val="left" w:pos="2880"/>
              </w:tabs>
              <w:adjustRightInd w:val="0"/>
              <w:snapToGrid w:val="0"/>
              <w:spacing w:beforeLines="100" w:before="312" w:afterLines="100" w:after="312"/>
              <w:rPr>
                <w:rFonts w:ascii="仿宋" w:eastAsia="仿宋" w:hAnsi="仿宋"/>
                <w:sz w:val="28"/>
                <w:szCs w:val="28"/>
                <w:lang w:eastAsia="zh-CN"/>
              </w:rPr>
            </w:pPr>
            <w:r>
              <w:rPr>
                <w:rFonts w:ascii="仿宋" w:eastAsia="仿宋" w:hAnsi="仿宋"/>
                <w:sz w:val="28"/>
                <w:szCs w:val="28"/>
                <w:lang w:eastAsia="zh-CN"/>
              </w:rPr>
              <w:t>法定代表人</w:t>
            </w:r>
            <w:r>
              <w:rPr>
                <w:rFonts w:ascii="仿宋" w:eastAsia="仿宋" w:hAnsi="仿宋" w:hint="eastAsia"/>
                <w:sz w:val="28"/>
                <w:szCs w:val="28"/>
                <w:lang w:eastAsia="zh-CN"/>
              </w:rPr>
              <w:t>或授权代理人</w:t>
            </w:r>
            <w:r>
              <w:rPr>
                <w:rFonts w:ascii="仿宋" w:eastAsia="仿宋" w:hAnsi="仿宋"/>
                <w:sz w:val="28"/>
                <w:szCs w:val="28"/>
                <w:lang w:eastAsia="zh-CN"/>
              </w:rPr>
              <w:t>（签字）：</w:t>
            </w:r>
          </w:p>
          <w:p w:rsidR="00000000" w:rsidRDefault="000F4845">
            <w:pPr>
              <w:spacing w:beforeLines="100" w:before="312" w:afterLines="100" w:after="312"/>
              <w:rPr>
                <w:rFonts w:ascii="仿宋" w:eastAsia="仿宋" w:hAnsi="仿宋"/>
                <w:b/>
                <w:sz w:val="28"/>
                <w:szCs w:val="28"/>
              </w:rPr>
            </w:pPr>
            <w:r>
              <w:rPr>
                <w:rFonts w:ascii="仿宋" w:eastAsia="仿宋" w:hAnsi="仿宋" w:hint="eastAsia"/>
                <w:sz w:val="28"/>
                <w:szCs w:val="28"/>
              </w:rPr>
              <w:t>签署日期：</w:t>
            </w:r>
            <w:r>
              <w:rPr>
                <w:rFonts w:ascii="仿宋" w:eastAsia="仿宋" w:hAnsi="仿宋" w:hint="eastAsia"/>
                <w:sz w:val="28"/>
                <w:szCs w:val="28"/>
              </w:rPr>
              <w:t xml:space="preserve">      </w:t>
            </w:r>
            <w:r>
              <w:rPr>
                <w:rFonts w:ascii="仿宋" w:eastAsia="仿宋" w:hAnsi="仿宋" w:hint="eastAsia"/>
                <w:sz w:val="28"/>
                <w:szCs w:val="28"/>
              </w:rPr>
              <w:t>年</w:t>
            </w:r>
            <w:r>
              <w:rPr>
                <w:rFonts w:ascii="仿宋" w:eastAsia="仿宋" w:hAnsi="仿宋" w:hint="eastAsia"/>
                <w:sz w:val="28"/>
                <w:szCs w:val="28"/>
              </w:rPr>
              <w:t xml:space="preserve">   </w:t>
            </w:r>
            <w:r>
              <w:rPr>
                <w:rFonts w:ascii="仿宋" w:eastAsia="仿宋" w:hAnsi="仿宋" w:hint="eastAsia"/>
                <w:sz w:val="28"/>
                <w:szCs w:val="28"/>
              </w:rPr>
              <w:t>月</w:t>
            </w:r>
            <w:r>
              <w:rPr>
                <w:rFonts w:ascii="仿宋" w:eastAsia="仿宋" w:hAnsi="仿宋" w:hint="eastAsia"/>
                <w:sz w:val="28"/>
                <w:szCs w:val="28"/>
              </w:rPr>
              <w:t xml:space="preserve">   </w:t>
            </w:r>
            <w:r>
              <w:rPr>
                <w:rFonts w:ascii="仿宋" w:eastAsia="仿宋" w:hAnsi="仿宋" w:hint="eastAsia"/>
                <w:sz w:val="28"/>
                <w:szCs w:val="28"/>
              </w:rPr>
              <w:t>日</w:t>
            </w:r>
          </w:p>
        </w:tc>
      </w:tr>
    </w:tbl>
    <w:p w:rsidR="00000000" w:rsidRDefault="000F4845">
      <w:pPr>
        <w:adjustRightInd w:val="0"/>
        <w:snapToGrid w:val="0"/>
        <w:spacing w:line="360" w:lineRule="auto"/>
        <w:jc w:val="center"/>
        <w:outlineLvl w:val="0"/>
        <w:rPr>
          <w:rFonts w:ascii="仿宋" w:eastAsia="仿宋" w:hAnsi="仿宋"/>
          <w:b/>
          <w:bCs/>
          <w:sz w:val="36"/>
          <w:szCs w:val="36"/>
        </w:rPr>
        <w:sectPr w:rsidR="00000000">
          <w:headerReference w:type="default" r:id="rId7"/>
          <w:footerReference w:type="default" r:id="rId8"/>
          <w:type w:val="continuous"/>
          <w:pgSz w:w="11906" w:h="16838"/>
          <w:pgMar w:top="1440" w:right="1080" w:bottom="1440" w:left="1080" w:header="851" w:footer="992" w:gutter="0"/>
          <w:pgNumType w:start="1"/>
          <w:cols w:space="720"/>
          <w:docGrid w:type="lines" w:linePitch="312"/>
        </w:sectPr>
      </w:pPr>
    </w:p>
    <w:p w:rsidR="00000000" w:rsidRDefault="000F4845">
      <w:pPr>
        <w:adjustRightInd w:val="0"/>
        <w:snapToGrid w:val="0"/>
        <w:spacing w:line="360" w:lineRule="auto"/>
        <w:jc w:val="center"/>
        <w:outlineLvl w:val="0"/>
        <w:rPr>
          <w:rFonts w:ascii="仿宋" w:eastAsia="仿宋" w:hAnsi="仿宋"/>
          <w:b/>
          <w:bCs/>
          <w:sz w:val="36"/>
          <w:szCs w:val="36"/>
        </w:rPr>
      </w:pPr>
      <w:r>
        <w:rPr>
          <w:rFonts w:ascii="仿宋" w:eastAsia="仿宋" w:hAnsi="仿宋"/>
          <w:b/>
          <w:bCs/>
          <w:sz w:val="36"/>
          <w:szCs w:val="36"/>
        </w:rPr>
        <w:lastRenderedPageBreak/>
        <w:t>国内商业保理合同</w:t>
      </w:r>
    </w:p>
    <w:p w:rsidR="00000000" w:rsidRDefault="000F4845">
      <w:pPr>
        <w:adjustRightInd w:val="0"/>
        <w:snapToGrid w:val="0"/>
        <w:spacing w:line="360" w:lineRule="auto"/>
        <w:jc w:val="center"/>
        <w:outlineLvl w:val="0"/>
        <w:rPr>
          <w:rFonts w:ascii="仿宋" w:eastAsia="仿宋" w:hAnsi="仿宋"/>
          <w:b/>
          <w:sz w:val="28"/>
          <w:szCs w:val="28"/>
        </w:rPr>
      </w:pPr>
      <w:r>
        <w:rPr>
          <w:rFonts w:ascii="仿宋" w:eastAsia="仿宋" w:hAnsi="仿宋"/>
          <w:b/>
          <w:sz w:val="28"/>
          <w:szCs w:val="28"/>
        </w:rPr>
        <w:t>（适用于</w:t>
      </w:r>
      <w:r>
        <w:rPr>
          <w:rFonts w:ascii="仿宋" w:eastAsia="仿宋" w:hAnsi="仿宋" w:hint="eastAsia"/>
          <w:b/>
          <w:sz w:val="28"/>
          <w:szCs w:val="28"/>
        </w:rPr>
        <w:t>无</w:t>
      </w:r>
      <w:r>
        <w:rPr>
          <w:rFonts w:ascii="仿宋" w:eastAsia="仿宋" w:hAnsi="仿宋"/>
          <w:b/>
          <w:sz w:val="28"/>
          <w:szCs w:val="28"/>
        </w:rPr>
        <w:t>追</w:t>
      </w:r>
      <w:r>
        <w:rPr>
          <w:rFonts w:ascii="仿宋" w:eastAsia="仿宋" w:hAnsi="仿宋" w:hint="eastAsia"/>
          <w:b/>
          <w:sz w:val="28"/>
          <w:szCs w:val="28"/>
        </w:rPr>
        <w:t>索权保理业务</w:t>
      </w:r>
      <w:r>
        <w:rPr>
          <w:rFonts w:ascii="仿宋" w:eastAsia="仿宋" w:hAnsi="仿宋"/>
          <w:b/>
          <w:sz w:val="28"/>
          <w:szCs w:val="28"/>
        </w:rPr>
        <w:t>）</w:t>
      </w:r>
    </w:p>
    <w:p w:rsidR="00000000" w:rsidRDefault="000F4845">
      <w:pPr>
        <w:wordWrap w:val="0"/>
        <w:adjustRightInd w:val="0"/>
        <w:snapToGrid w:val="0"/>
        <w:spacing w:line="360" w:lineRule="auto"/>
        <w:jc w:val="right"/>
        <w:outlineLvl w:val="0"/>
        <w:rPr>
          <w:rFonts w:ascii="仿宋" w:eastAsia="仿宋" w:hAnsi="仿宋"/>
          <w:sz w:val="28"/>
          <w:szCs w:val="28"/>
        </w:rPr>
      </w:pPr>
      <w:r>
        <w:rPr>
          <w:rFonts w:ascii="仿宋" w:eastAsia="仿宋" w:hAnsi="仿宋"/>
          <w:sz w:val="28"/>
          <w:szCs w:val="28"/>
        </w:rPr>
        <w:t>合同编号：</w:t>
      </w:r>
      <w:r>
        <w:rPr>
          <w:rFonts w:ascii="仿宋" w:eastAsia="仿宋" w:hAnsi="仿宋" w:hint="eastAsia"/>
          <w:sz w:val="28"/>
          <w:szCs w:val="28"/>
        </w:rPr>
        <w:t xml:space="preserve"> </w:t>
      </w:r>
      <w:r>
        <w:rPr>
          <w:rFonts w:ascii="仿宋" w:eastAsia="仿宋" w:hAnsi="仿宋"/>
          <w:sz w:val="28"/>
          <w:szCs w:val="28"/>
        </w:rPr>
        <w:t xml:space="preserve">    </w:t>
      </w:r>
    </w:p>
    <w:p w:rsidR="00000000" w:rsidRDefault="000F4845">
      <w:pPr>
        <w:spacing w:beforeLines="50" w:before="156"/>
        <w:jc w:val="center"/>
        <w:rPr>
          <w:rFonts w:ascii="仿宋" w:eastAsia="仿宋" w:hAnsi="仿宋" w:hint="eastAsia"/>
          <w:b/>
          <w:bCs/>
          <w:sz w:val="30"/>
          <w:szCs w:val="30"/>
        </w:rPr>
      </w:pPr>
      <w:r>
        <w:rPr>
          <w:rFonts w:ascii="仿宋" w:eastAsia="仿宋" w:hAnsi="仿宋" w:hint="eastAsia"/>
          <w:b/>
          <w:bCs/>
          <w:sz w:val="30"/>
          <w:szCs w:val="30"/>
        </w:rPr>
        <w:t>特别条款</w:t>
      </w:r>
    </w:p>
    <w:tbl>
      <w:tblPr>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89"/>
      </w:tblGrid>
      <w:tr w:rsidR="00000000">
        <w:tc>
          <w:tcPr>
            <w:tcW w:w="9889" w:type="dxa"/>
            <w:shd w:val="clear" w:color="auto" w:fill="000000"/>
          </w:tcPr>
          <w:p w:rsidR="00000000" w:rsidRDefault="000F4845">
            <w:pPr>
              <w:snapToGrid w:val="0"/>
              <w:rPr>
                <w:rFonts w:ascii="仿宋" w:eastAsia="仿宋" w:hAnsi="仿宋" w:hint="eastAsia"/>
                <w:b/>
                <w:bCs/>
                <w:sz w:val="28"/>
                <w:szCs w:val="28"/>
              </w:rPr>
            </w:pPr>
            <w:r>
              <w:rPr>
                <w:rFonts w:ascii="仿宋" w:eastAsia="仿宋" w:hAnsi="仿宋" w:hint="eastAsia"/>
                <w:b/>
                <w:bCs/>
                <w:sz w:val="28"/>
                <w:szCs w:val="28"/>
              </w:rPr>
              <w:t>一、告知和提示</w:t>
            </w:r>
          </w:p>
        </w:tc>
      </w:tr>
      <w:tr w:rsidR="00000000">
        <w:tc>
          <w:tcPr>
            <w:tcW w:w="9889" w:type="dxa"/>
          </w:tcPr>
          <w:p w:rsidR="00000000" w:rsidRDefault="000F4845">
            <w:pPr>
              <w:pStyle w:val="Style5"/>
              <w:numPr>
                <w:ilvl w:val="0"/>
                <w:numId w:val="5"/>
              </w:numPr>
              <w:snapToGrid w:val="0"/>
              <w:ind w:firstLineChars="0"/>
              <w:rPr>
                <w:rFonts w:ascii="仿宋" w:eastAsia="仿宋" w:hAnsi="仿宋"/>
                <w:sz w:val="28"/>
                <w:szCs w:val="28"/>
              </w:rPr>
            </w:pPr>
            <w:r>
              <w:rPr>
                <w:rFonts w:ascii="仿宋" w:eastAsia="仿宋" w:hAnsi="仿宋" w:hint="eastAsia"/>
                <w:sz w:val="28"/>
                <w:szCs w:val="28"/>
              </w:rPr>
              <w:t>在填写本合同之前，请先仔细阅读本合同及全部附件。</w:t>
            </w:r>
          </w:p>
          <w:p w:rsidR="00000000" w:rsidRDefault="000F4845">
            <w:pPr>
              <w:pStyle w:val="Style5"/>
              <w:numPr>
                <w:ilvl w:val="0"/>
                <w:numId w:val="5"/>
              </w:numPr>
              <w:snapToGrid w:val="0"/>
              <w:ind w:firstLineChars="0"/>
              <w:rPr>
                <w:rFonts w:ascii="仿宋" w:eastAsia="仿宋" w:hAnsi="仿宋"/>
                <w:sz w:val="28"/>
                <w:szCs w:val="28"/>
              </w:rPr>
            </w:pPr>
            <w:r>
              <w:rPr>
                <w:rFonts w:ascii="仿宋" w:eastAsia="仿宋" w:hAnsi="仿宋" w:hint="eastAsia"/>
                <w:sz w:val="28"/>
                <w:szCs w:val="28"/>
              </w:rPr>
              <w:t>签约各方</w:t>
            </w:r>
            <w:r>
              <w:rPr>
                <w:rFonts w:ascii="仿宋" w:eastAsia="仿宋" w:hAnsi="仿宋"/>
                <w:sz w:val="28"/>
                <w:szCs w:val="28"/>
              </w:rPr>
              <w:t>应对</w:t>
            </w:r>
            <w:r>
              <w:rPr>
                <w:rFonts w:ascii="仿宋" w:eastAsia="仿宋" w:hAnsi="仿宋" w:hint="eastAsia"/>
                <w:sz w:val="28"/>
                <w:szCs w:val="28"/>
              </w:rPr>
              <w:t>本合同</w:t>
            </w:r>
            <w:r>
              <w:rPr>
                <w:rFonts w:ascii="仿宋" w:eastAsia="仿宋" w:hAnsi="仿宋"/>
                <w:sz w:val="28"/>
                <w:szCs w:val="28"/>
              </w:rPr>
              <w:t>予以通读，并对其中的全部约定予以充分注意，如有疑问一方有权要求</w:t>
            </w:r>
            <w:r>
              <w:rPr>
                <w:rFonts w:ascii="仿宋" w:eastAsia="仿宋" w:hAnsi="仿宋" w:hint="eastAsia"/>
                <w:sz w:val="28"/>
                <w:szCs w:val="28"/>
              </w:rPr>
              <w:t>另一方</w:t>
            </w:r>
            <w:r>
              <w:rPr>
                <w:rFonts w:ascii="仿宋" w:eastAsia="仿宋" w:hAnsi="仿宋"/>
                <w:sz w:val="28"/>
                <w:szCs w:val="28"/>
              </w:rPr>
              <w:t>做出书面解释直至重新修订任何条款。一旦</w:t>
            </w:r>
            <w:r>
              <w:rPr>
                <w:rFonts w:ascii="仿宋" w:eastAsia="仿宋" w:hAnsi="仿宋"/>
                <w:sz w:val="28"/>
                <w:szCs w:val="28"/>
              </w:rPr>
              <w:t>签订</w:t>
            </w:r>
            <w:r>
              <w:rPr>
                <w:rFonts w:ascii="仿宋" w:eastAsia="仿宋" w:hAnsi="仿宋" w:hint="eastAsia"/>
                <w:sz w:val="28"/>
                <w:szCs w:val="28"/>
              </w:rPr>
              <w:t>本合同</w:t>
            </w:r>
            <w:r>
              <w:rPr>
                <w:rFonts w:ascii="仿宋" w:eastAsia="仿宋" w:hAnsi="仿宋"/>
                <w:sz w:val="28"/>
                <w:szCs w:val="28"/>
              </w:rPr>
              <w:t>，即视为已充分注意并完全理解合同的全部条款和条件且自愿接受。</w:t>
            </w:r>
          </w:p>
          <w:p w:rsidR="00000000" w:rsidRDefault="000F4845">
            <w:pPr>
              <w:pStyle w:val="Style5"/>
              <w:numPr>
                <w:ilvl w:val="0"/>
                <w:numId w:val="5"/>
              </w:numPr>
              <w:snapToGrid w:val="0"/>
              <w:ind w:firstLineChars="0"/>
              <w:rPr>
                <w:rFonts w:ascii="仿宋" w:eastAsia="仿宋" w:hAnsi="仿宋" w:hint="eastAsia"/>
                <w:sz w:val="28"/>
                <w:szCs w:val="28"/>
              </w:rPr>
            </w:pPr>
            <w:r>
              <w:rPr>
                <w:rFonts w:ascii="仿宋" w:eastAsia="仿宋" w:hAnsi="仿宋" w:hint="eastAsia"/>
                <w:sz w:val="28"/>
                <w:szCs w:val="28"/>
              </w:rPr>
              <w:t>本合同项下的选择项，如适用的，请在“</w:t>
            </w:r>
            <w:r>
              <w:rPr>
                <w:rFonts w:ascii="仿宋" w:eastAsia="仿宋" w:hAnsi="仿宋" w:hint="eastAsia"/>
                <w:sz w:val="28"/>
                <w:szCs w:val="28"/>
              </w:rPr>
              <w:sym w:font="Wingdings" w:char="F06F"/>
            </w:r>
            <w:r>
              <w:rPr>
                <w:rFonts w:ascii="仿宋" w:eastAsia="仿宋" w:hAnsi="仿宋" w:hint="eastAsia"/>
                <w:sz w:val="28"/>
                <w:szCs w:val="28"/>
              </w:rPr>
              <w:t>”内打“√”；如不适用的，请在“</w:t>
            </w:r>
            <w:r>
              <w:rPr>
                <w:rFonts w:ascii="仿宋" w:eastAsia="仿宋" w:hAnsi="仿宋" w:hint="eastAsia"/>
                <w:sz w:val="28"/>
                <w:szCs w:val="28"/>
              </w:rPr>
              <w:sym w:font="Wingdings" w:char="F06F"/>
            </w:r>
            <w:r>
              <w:rPr>
                <w:rFonts w:ascii="仿宋" w:eastAsia="仿宋" w:hAnsi="仿宋" w:hint="eastAsia"/>
                <w:sz w:val="28"/>
                <w:szCs w:val="28"/>
              </w:rPr>
              <w:t>”内打“×”；如“</w:t>
            </w:r>
            <w:r>
              <w:rPr>
                <w:rFonts w:ascii="仿宋" w:eastAsia="仿宋" w:hAnsi="仿宋" w:hint="eastAsia"/>
                <w:sz w:val="28"/>
                <w:szCs w:val="28"/>
              </w:rPr>
              <w:sym w:font="Wingdings" w:char="F06F"/>
            </w:r>
            <w:r>
              <w:rPr>
                <w:rFonts w:ascii="仿宋" w:eastAsia="仿宋" w:hAnsi="仿宋" w:hint="eastAsia"/>
                <w:sz w:val="28"/>
                <w:szCs w:val="28"/>
              </w:rPr>
              <w:t>”内为空白的，视为不适用本选择项。</w:t>
            </w:r>
          </w:p>
          <w:p w:rsidR="00000000" w:rsidRDefault="000F4845">
            <w:pPr>
              <w:pStyle w:val="Style5"/>
              <w:numPr>
                <w:ilvl w:val="0"/>
                <w:numId w:val="5"/>
              </w:numPr>
              <w:snapToGrid w:val="0"/>
              <w:ind w:firstLineChars="0"/>
              <w:rPr>
                <w:rFonts w:ascii="仿宋" w:eastAsia="仿宋" w:hAnsi="仿宋" w:hint="eastAsia"/>
                <w:sz w:val="28"/>
                <w:szCs w:val="28"/>
              </w:rPr>
            </w:pPr>
            <w:r>
              <w:rPr>
                <w:rFonts w:ascii="仿宋" w:eastAsia="仿宋" w:hAnsi="仿宋" w:hint="eastAsia"/>
                <w:sz w:val="28"/>
                <w:szCs w:val="28"/>
              </w:rPr>
              <w:t>如有必要，可另行附纸或加附其他相关文件。</w:t>
            </w:r>
          </w:p>
        </w:tc>
      </w:tr>
      <w:tr w:rsidR="00000000">
        <w:tc>
          <w:tcPr>
            <w:tcW w:w="9889" w:type="dxa"/>
            <w:shd w:val="clear" w:color="auto" w:fill="000000"/>
          </w:tcPr>
          <w:p w:rsidR="00000000" w:rsidRDefault="000F4845">
            <w:pPr>
              <w:snapToGrid w:val="0"/>
              <w:rPr>
                <w:rFonts w:ascii="仿宋" w:eastAsia="仿宋" w:hAnsi="仿宋" w:hint="eastAsia"/>
                <w:b/>
                <w:bCs/>
                <w:sz w:val="28"/>
                <w:szCs w:val="28"/>
              </w:rPr>
            </w:pPr>
            <w:r>
              <w:rPr>
                <w:rFonts w:ascii="仿宋" w:eastAsia="仿宋" w:hAnsi="仿宋" w:hint="eastAsia"/>
                <w:b/>
                <w:bCs/>
                <w:sz w:val="28"/>
                <w:szCs w:val="28"/>
              </w:rPr>
              <w:t>二、卖方（即债权人）信息</w:t>
            </w:r>
          </w:p>
        </w:tc>
      </w:tr>
      <w:tr w:rsidR="00000000">
        <w:tc>
          <w:tcPr>
            <w:tcW w:w="9889" w:type="dxa"/>
          </w:tcPr>
          <w:p w:rsidR="00000000" w:rsidRDefault="000F4845">
            <w:pPr>
              <w:snapToGrid w:val="0"/>
              <w:rPr>
                <w:rFonts w:ascii="仿宋" w:eastAsia="仿宋" w:hAnsi="仿宋" w:hint="eastAsia"/>
                <w:b/>
                <w:bCs/>
                <w:sz w:val="28"/>
                <w:szCs w:val="28"/>
              </w:rPr>
            </w:pPr>
            <w:r>
              <w:rPr>
                <w:rFonts w:ascii="仿宋" w:eastAsia="仿宋" w:hAnsi="仿宋" w:hint="eastAsia"/>
                <w:sz w:val="28"/>
                <w:szCs w:val="28"/>
              </w:rPr>
              <w:t>联系地：</w:t>
            </w:r>
            <w:r>
              <w:rPr>
                <w:rFonts w:ascii="仿宋" w:eastAsia="仿宋" w:hAnsi="仿宋" w:hint="eastAsia"/>
                <w:sz w:val="28"/>
                <w:szCs w:val="28"/>
              </w:rPr>
              <w:t xml:space="preserve">                                </w:t>
            </w:r>
            <w:r>
              <w:rPr>
                <w:rFonts w:ascii="仿宋" w:eastAsia="仿宋" w:hAnsi="仿宋" w:hint="eastAsia"/>
                <w:sz w:val="28"/>
                <w:szCs w:val="28"/>
              </w:rPr>
              <w:t>邮编：</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联系人：</w:t>
            </w:r>
            <w:r>
              <w:rPr>
                <w:rFonts w:ascii="仿宋" w:eastAsia="仿宋" w:hAnsi="仿宋" w:hint="eastAsia"/>
                <w:sz w:val="28"/>
                <w:szCs w:val="28"/>
              </w:rPr>
              <w:t xml:space="preserve">                                </w:t>
            </w:r>
            <w:r>
              <w:rPr>
                <w:rFonts w:ascii="仿宋" w:eastAsia="仿宋" w:hAnsi="仿宋" w:hint="eastAsia"/>
                <w:sz w:val="28"/>
                <w:szCs w:val="28"/>
              </w:rPr>
              <w:t>电话：</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传真：</w:t>
            </w:r>
            <w:r>
              <w:rPr>
                <w:rFonts w:ascii="仿宋" w:eastAsia="仿宋" w:hAnsi="仿宋" w:hint="eastAsia"/>
                <w:sz w:val="28"/>
                <w:szCs w:val="28"/>
              </w:rPr>
              <w:t xml:space="preserve">                                  </w:t>
            </w:r>
            <w:r>
              <w:rPr>
                <w:rFonts w:ascii="仿宋" w:eastAsia="仿宋" w:hAnsi="仿宋" w:hint="eastAsia"/>
                <w:sz w:val="28"/>
                <w:szCs w:val="28"/>
              </w:rPr>
              <w:t>电</w:t>
            </w:r>
            <w:r>
              <w:rPr>
                <w:rFonts w:ascii="仿宋" w:eastAsia="仿宋" w:hAnsi="仿宋" w:hint="eastAsia"/>
                <w:sz w:val="28"/>
                <w:szCs w:val="28"/>
              </w:rPr>
              <w:t>邮：</w:t>
            </w:r>
          </w:p>
        </w:tc>
      </w:tr>
      <w:tr w:rsidR="00000000">
        <w:tc>
          <w:tcPr>
            <w:tcW w:w="9889" w:type="dxa"/>
            <w:shd w:val="clear" w:color="auto" w:fill="000000"/>
          </w:tcPr>
          <w:p w:rsidR="00000000" w:rsidRDefault="000F4845">
            <w:pPr>
              <w:snapToGrid w:val="0"/>
              <w:rPr>
                <w:rFonts w:ascii="仿宋" w:eastAsia="仿宋" w:hAnsi="仿宋" w:hint="eastAsia"/>
                <w:sz w:val="28"/>
                <w:szCs w:val="28"/>
              </w:rPr>
            </w:pPr>
            <w:r>
              <w:rPr>
                <w:rFonts w:ascii="仿宋" w:eastAsia="仿宋" w:hAnsi="仿宋" w:hint="eastAsia"/>
                <w:b/>
                <w:bCs/>
                <w:sz w:val="28"/>
                <w:szCs w:val="28"/>
              </w:rPr>
              <w:t>三、保理商信息</w:t>
            </w:r>
          </w:p>
        </w:tc>
      </w:tr>
      <w:tr w:rsidR="00000000">
        <w:tc>
          <w:tcPr>
            <w:tcW w:w="9889" w:type="dxa"/>
          </w:tcPr>
          <w:p w:rsidR="00000000" w:rsidRDefault="000F4845">
            <w:pPr>
              <w:snapToGrid w:val="0"/>
              <w:rPr>
                <w:rFonts w:ascii="仿宋" w:eastAsia="仿宋" w:hAnsi="仿宋" w:hint="eastAsia"/>
                <w:b/>
                <w:bCs/>
                <w:sz w:val="28"/>
                <w:szCs w:val="28"/>
              </w:rPr>
            </w:pPr>
            <w:r>
              <w:rPr>
                <w:rFonts w:ascii="仿宋" w:eastAsia="仿宋" w:hAnsi="仿宋" w:hint="eastAsia"/>
                <w:sz w:val="28"/>
                <w:szCs w:val="28"/>
              </w:rPr>
              <w:t>联系地：</w:t>
            </w:r>
            <w:r>
              <w:rPr>
                <w:rFonts w:ascii="仿宋" w:eastAsia="仿宋" w:hAnsi="仿宋" w:hint="eastAsia"/>
                <w:sz w:val="28"/>
                <w:szCs w:val="28"/>
              </w:rPr>
              <w:t xml:space="preserve">                                </w:t>
            </w:r>
            <w:r>
              <w:rPr>
                <w:rFonts w:ascii="仿宋" w:eastAsia="仿宋" w:hAnsi="仿宋" w:hint="eastAsia"/>
                <w:sz w:val="28"/>
                <w:szCs w:val="28"/>
              </w:rPr>
              <w:t>邮编：</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联系人：</w:t>
            </w:r>
            <w:r>
              <w:rPr>
                <w:rFonts w:ascii="仿宋" w:eastAsia="仿宋" w:hAnsi="仿宋" w:hint="eastAsia"/>
                <w:sz w:val="28"/>
                <w:szCs w:val="28"/>
              </w:rPr>
              <w:t xml:space="preserve">                                </w:t>
            </w:r>
            <w:r>
              <w:rPr>
                <w:rFonts w:ascii="仿宋" w:eastAsia="仿宋" w:hAnsi="仿宋" w:hint="eastAsia"/>
                <w:sz w:val="28"/>
                <w:szCs w:val="28"/>
              </w:rPr>
              <w:t>电话：</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传真：</w:t>
            </w:r>
            <w:r>
              <w:rPr>
                <w:rFonts w:ascii="仿宋" w:eastAsia="仿宋" w:hAnsi="仿宋" w:hint="eastAsia"/>
                <w:sz w:val="28"/>
                <w:szCs w:val="28"/>
              </w:rPr>
              <w:t xml:space="preserve">                                  </w:t>
            </w:r>
            <w:r>
              <w:rPr>
                <w:rFonts w:ascii="仿宋" w:eastAsia="仿宋" w:hAnsi="仿宋" w:hint="eastAsia"/>
                <w:sz w:val="28"/>
                <w:szCs w:val="28"/>
              </w:rPr>
              <w:t>电邮：</w:t>
            </w:r>
          </w:p>
        </w:tc>
      </w:tr>
      <w:tr w:rsidR="00000000">
        <w:tc>
          <w:tcPr>
            <w:tcW w:w="9889" w:type="dxa"/>
            <w:shd w:val="clear" w:color="auto" w:fill="000000"/>
          </w:tcPr>
          <w:p w:rsidR="00000000" w:rsidRDefault="000F4845">
            <w:pPr>
              <w:snapToGrid w:val="0"/>
              <w:rPr>
                <w:rFonts w:ascii="仿宋" w:eastAsia="仿宋" w:hAnsi="仿宋" w:hint="eastAsia"/>
                <w:sz w:val="28"/>
                <w:szCs w:val="28"/>
              </w:rPr>
            </w:pPr>
            <w:r>
              <w:rPr>
                <w:rFonts w:ascii="仿宋" w:eastAsia="仿宋" w:hAnsi="仿宋" w:hint="eastAsia"/>
                <w:b/>
                <w:bCs/>
                <w:sz w:val="28"/>
                <w:szCs w:val="28"/>
              </w:rPr>
              <w:t>四、保理商核定的</w:t>
            </w:r>
            <w:r>
              <w:rPr>
                <w:rFonts w:ascii="仿宋" w:eastAsia="仿宋" w:hAnsi="仿宋" w:hint="eastAsia"/>
                <w:b/>
                <w:sz w:val="28"/>
                <w:szCs w:val="28"/>
              </w:rPr>
              <w:t>还款保证</w:t>
            </w:r>
            <w:r>
              <w:rPr>
                <w:rFonts w:ascii="仿宋" w:eastAsia="仿宋" w:hAnsi="仿宋" w:hint="eastAsia"/>
                <w:b/>
                <w:bCs/>
                <w:sz w:val="28"/>
                <w:szCs w:val="28"/>
              </w:rPr>
              <w:t>额度</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还款保证额度的金额：人民币</w:t>
            </w:r>
            <w:r>
              <w:rPr>
                <w:rFonts w:ascii="仿宋" w:eastAsia="仿宋" w:hAnsi="仿宋"/>
                <w:sz w:val="28"/>
                <w:szCs w:val="28"/>
              </w:rPr>
              <w:t xml:space="preserve">        </w:t>
            </w:r>
            <w:r>
              <w:rPr>
                <w:rFonts w:ascii="仿宋" w:eastAsia="仿宋" w:hAnsi="仿宋" w:hint="eastAsia"/>
                <w:sz w:val="28"/>
                <w:szCs w:val="28"/>
              </w:rPr>
              <w:t>元</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还款保证子额度的金额：</w:t>
            </w:r>
            <w:r>
              <w:rPr>
                <w:rFonts w:ascii="仿宋" w:eastAsia="仿宋" w:hAnsi="仿宋" w:hint="eastAsia"/>
                <w:sz w:val="28"/>
                <w:szCs w:val="28"/>
              </w:rPr>
              <w:sym w:font="Wingdings" w:char="F06F"/>
            </w:r>
            <w:r>
              <w:rPr>
                <w:rFonts w:ascii="仿宋" w:eastAsia="仿宋" w:hAnsi="仿宋" w:hint="eastAsia"/>
                <w:sz w:val="28"/>
                <w:szCs w:val="28"/>
              </w:rPr>
              <w:t>另行约定</w:t>
            </w:r>
            <w:r>
              <w:rPr>
                <w:rFonts w:ascii="仿宋" w:eastAsia="仿宋" w:hAnsi="仿宋" w:hint="eastAsia"/>
                <w:sz w:val="28"/>
                <w:szCs w:val="28"/>
              </w:rPr>
              <w:t>/</w:t>
            </w:r>
            <w:r>
              <w:rPr>
                <w:rFonts w:ascii="仿宋" w:eastAsia="仿宋" w:hAnsi="仿宋" w:hint="eastAsia"/>
                <w:sz w:val="28"/>
                <w:szCs w:val="28"/>
              </w:rPr>
              <w:sym w:font="Wingdings" w:char="F06F"/>
            </w:r>
            <w:r>
              <w:rPr>
                <w:rFonts w:ascii="仿宋" w:eastAsia="仿宋" w:hAnsi="仿宋" w:hint="eastAsia"/>
                <w:sz w:val="28"/>
                <w:szCs w:val="28"/>
              </w:rPr>
              <w:t>约定如下：（</w:t>
            </w:r>
            <w:r>
              <w:rPr>
                <w:rFonts w:ascii="仿宋" w:eastAsia="仿宋" w:hAnsi="仿宋" w:hint="eastAsia"/>
                <w:sz w:val="28"/>
                <w:szCs w:val="28"/>
              </w:rPr>
              <w:t>1</w:t>
            </w:r>
            <w:r>
              <w:rPr>
                <w:rFonts w:ascii="仿宋" w:eastAsia="仿宋" w:hAnsi="仿宋" w:hint="eastAsia"/>
                <w:sz w:val="28"/>
                <w:szCs w:val="28"/>
              </w:rPr>
              <w:t>）核定授予</w:t>
            </w:r>
            <w:r>
              <w:rPr>
                <w:rFonts w:ascii="仿宋" w:eastAsia="仿宋" w:hAnsi="仿宋" w:hint="eastAsia"/>
                <w:sz w:val="28"/>
                <w:szCs w:val="28"/>
              </w:rPr>
              <w:t xml:space="preserve">   </w:t>
            </w:r>
            <w:r>
              <w:rPr>
                <w:rFonts w:ascii="仿宋" w:eastAsia="仿宋" w:hAnsi="仿宋" w:hint="eastAsia"/>
                <w:sz w:val="28"/>
                <w:szCs w:val="28"/>
              </w:rPr>
              <w:t>子额度为人民币</w:t>
            </w:r>
            <w:r>
              <w:rPr>
                <w:rFonts w:ascii="仿宋" w:eastAsia="仿宋" w:hAnsi="仿宋"/>
                <w:sz w:val="28"/>
                <w:szCs w:val="28"/>
              </w:rPr>
              <w:t xml:space="preserve">      </w:t>
            </w:r>
            <w:r>
              <w:rPr>
                <w:rFonts w:ascii="仿宋" w:eastAsia="仿宋" w:hAnsi="仿宋" w:hint="eastAsia"/>
                <w:sz w:val="28"/>
                <w:szCs w:val="28"/>
              </w:rPr>
              <w:t>元；（</w:t>
            </w:r>
            <w:r>
              <w:rPr>
                <w:rFonts w:ascii="仿宋" w:eastAsia="仿宋" w:hAnsi="仿宋" w:hint="eastAsia"/>
                <w:sz w:val="28"/>
                <w:szCs w:val="28"/>
              </w:rPr>
              <w:t>2</w:t>
            </w:r>
            <w:r>
              <w:rPr>
                <w:rFonts w:ascii="仿宋" w:eastAsia="仿宋" w:hAnsi="仿宋" w:hint="eastAsia"/>
                <w:sz w:val="28"/>
                <w:szCs w:val="28"/>
              </w:rPr>
              <w:t>）核定授予</w:t>
            </w:r>
            <w:r>
              <w:rPr>
                <w:rFonts w:ascii="仿宋" w:eastAsia="仿宋" w:hAnsi="仿宋" w:hint="eastAsia"/>
                <w:sz w:val="28"/>
                <w:szCs w:val="28"/>
              </w:rPr>
              <w:t xml:space="preserve">   </w:t>
            </w:r>
            <w:r>
              <w:rPr>
                <w:rFonts w:ascii="仿宋" w:eastAsia="仿宋" w:hAnsi="仿宋" w:hint="eastAsia"/>
                <w:sz w:val="28"/>
                <w:szCs w:val="28"/>
              </w:rPr>
              <w:t>子额度为人民币</w:t>
            </w:r>
            <w:r>
              <w:rPr>
                <w:rFonts w:ascii="仿宋" w:eastAsia="仿宋" w:hAnsi="仿宋"/>
                <w:sz w:val="28"/>
                <w:szCs w:val="28"/>
              </w:rPr>
              <w:t xml:space="preserve">      </w:t>
            </w:r>
            <w:r>
              <w:rPr>
                <w:rFonts w:ascii="仿宋" w:eastAsia="仿宋" w:hAnsi="仿宋" w:hint="eastAsia"/>
                <w:sz w:val="28"/>
                <w:szCs w:val="28"/>
              </w:rPr>
              <w:t>元；（</w:t>
            </w:r>
            <w:r>
              <w:rPr>
                <w:rFonts w:ascii="仿宋" w:eastAsia="仿宋" w:hAnsi="仿宋" w:hint="eastAsia"/>
                <w:sz w:val="28"/>
                <w:szCs w:val="28"/>
              </w:rPr>
              <w:t>3</w:t>
            </w:r>
            <w:r>
              <w:rPr>
                <w:rFonts w:ascii="仿宋" w:eastAsia="仿宋" w:hAnsi="仿宋" w:hint="eastAsia"/>
                <w:sz w:val="28"/>
                <w:szCs w:val="28"/>
              </w:rPr>
              <w:t>）核定授</w:t>
            </w:r>
            <w:r>
              <w:rPr>
                <w:rFonts w:ascii="仿宋" w:eastAsia="仿宋" w:hAnsi="仿宋" w:hint="eastAsia"/>
                <w:sz w:val="28"/>
                <w:szCs w:val="28"/>
              </w:rPr>
              <w:t>予</w:t>
            </w:r>
            <w:r>
              <w:rPr>
                <w:rFonts w:ascii="仿宋" w:eastAsia="仿宋" w:hAnsi="仿宋" w:hint="eastAsia"/>
                <w:sz w:val="28"/>
                <w:szCs w:val="28"/>
              </w:rPr>
              <w:t xml:space="preserve">   </w:t>
            </w:r>
            <w:r>
              <w:rPr>
                <w:rFonts w:ascii="仿宋" w:eastAsia="仿宋" w:hAnsi="仿宋" w:hint="eastAsia"/>
                <w:sz w:val="28"/>
                <w:szCs w:val="28"/>
              </w:rPr>
              <w:t>子额度为人民币</w:t>
            </w:r>
            <w:r>
              <w:rPr>
                <w:rFonts w:ascii="仿宋" w:eastAsia="仿宋" w:hAnsi="仿宋"/>
                <w:sz w:val="28"/>
                <w:szCs w:val="28"/>
              </w:rPr>
              <w:t xml:space="preserve">      </w:t>
            </w:r>
            <w:r>
              <w:rPr>
                <w:rFonts w:ascii="仿宋" w:eastAsia="仿宋" w:hAnsi="仿宋" w:hint="eastAsia"/>
                <w:sz w:val="28"/>
                <w:szCs w:val="28"/>
              </w:rPr>
              <w:t>元。</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还款保证额度的性质：</w:t>
            </w:r>
            <w:r>
              <w:rPr>
                <w:rFonts w:ascii="仿宋" w:eastAsia="仿宋" w:hAnsi="仿宋" w:hint="eastAsia"/>
                <w:sz w:val="28"/>
                <w:szCs w:val="28"/>
              </w:rPr>
              <w:sym w:font="Wingdings" w:char="F06F"/>
            </w:r>
            <w:r>
              <w:rPr>
                <w:rFonts w:ascii="仿宋" w:eastAsia="仿宋" w:hAnsi="仿宋" w:hint="eastAsia"/>
                <w:sz w:val="28"/>
                <w:szCs w:val="28"/>
              </w:rPr>
              <w:t>可循环</w:t>
            </w:r>
            <w:r>
              <w:rPr>
                <w:rFonts w:ascii="仿宋" w:eastAsia="仿宋" w:hAnsi="仿宋" w:hint="eastAsia"/>
                <w:sz w:val="28"/>
                <w:szCs w:val="28"/>
              </w:rPr>
              <w:t>/</w:t>
            </w:r>
            <w:r>
              <w:rPr>
                <w:rFonts w:ascii="仿宋" w:eastAsia="仿宋" w:hAnsi="仿宋" w:hint="eastAsia"/>
                <w:sz w:val="28"/>
                <w:szCs w:val="28"/>
              </w:rPr>
              <w:sym w:font="Wingdings" w:char="F06F"/>
            </w:r>
            <w:r>
              <w:rPr>
                <w:rFonts w:ascii="仿宋" w:eastAsia="仿宋" w:hAnsi="仿宋" w:hint="eastAsia"/>
                <w:sz w:val="28"/>
                <w:szCs w:val="28"/>
              </w:rPr>
              <w:t>不可循环</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还款保证额度的届满日：</w:t>
            </w:r>
            <w:r>
              <w:rPr>
                <w:rFonts w:ascii="仿宋" w:eastAsia="仿宋" w:hAnsi="仿宋" w:hint="eastAsia"/>
                <w:sz w:val="28"/>
                <w:szCs w:val="28"/>
              </w:rPr>
              <w:t xml:space="preserve">  </w:t>
            </w:r>
            <w:r>
              <w:rPr>
                <w:rFonts w:ascii="仿宋" w:eastAsia="仿宋" w:hAnsi="仿宋"/>
                <w:sz w:val="28"/>
                <w:szCs w:val="28"/>
              </w:rPr>
              <w:t xml:space="preserve">  </w:t>
            </w:r>
            <w:r>
              <w:rPr>
                <w:rFonts w:ascii="仿宋" w:eastAsia="仿宋" w:hAnsi="仿宋" w:hint="eastAsia"/>
                <w:sz w:val="28"/>
                <w:szCs w:val="28"/>
              </w:rPr>
              <w:t>年</w:t>
            </w:r>
            <w:r>
              <w:rPr>
                <w:rFonts w:ascii="仿宋" w:eastAsia="仿宋" w:hAnsi="仿宋" w:hint="eastAsia"/>
                <w:sz w:val="28"/>
                <w:szCs w:val="28"/>
              </w:rPr>
              <w:t xml:space="preserve">  </w:t>
            </w:r>
            <w:r>
              <w:rPr>
                <w:rFonts w:ascii="仿宋" w:eastAsia="仿宋" w:hAnsi="仿宋" w:hint="eastAsia"/>
                <w:sz w:val="28"/>
                <w:szCs w:val="28"/>
              </w:rPr>
              <w:t>月</w:t>
            </w:r>
            <w:r>
              <w:rPr>
                <w:rFonts w:ascii="仿宋" w:eastAsia="仿宋" w:hAnsi="仿宋" w:hint="eastAsia"/>
                <w:sz w:val="28"/>
                <w:szCs w:val="28"/>
              </w:rPr>
              <w:t xml:space="preserve">  </w:t>
            </w:r>
            <w:r>
              <w:rPr>
                <w:rFonts w:ascii="仿宋" w:eastAsia="仿宋" w:hAnsi="仿宋" w:hint="eastAsia"/>
                <w:sz w:val="28"/>
                <w:szCs w:val="28"/>
              </w:rPr>
              <w:t>日</w:t>
            </w:r>
          </w:p>
        </w:tc>
      </w:tr>
      <w:tr w:rsidR="00000000">
        <w:tc>
          <w:tcPr>
            <w:tcW w:w="9889" w:type="dxa"/>
            <w:shd w:val="clear" w:color="auto" w:fill="000000"/>
          </w:tcPr>
          <w:p w:rsidR="00000000" w:rsidRDefault="000F4845">
            <w:pPr>
              <w:snapToGrid w:val="0"/>
              <w:rPr>
                <w:rFonts w:ascii="仿宋" w:eastAsia="仿宋" w:hAnsi="仿宋" w:hint="eastAsia"/>
                <w:sz w:val="28"/>
                <w:szCs w:val="28"/>
              </w:rPr>
            </w:pPr>
            <w:r>
              <w:rPr>
                <w:rFonts w:ascii="仿宋" w:eastAsia="仿宋" w:hAnsi="仿宋" w:hint="eastAsia"/>
                <w:b/>
                <w:bCs/>
                <w:sz w:val="28"/>
                <w:szCs w:val="28"/>
              </w:rPr>
              <w:t>五、保理商核定的</w:t>
            </w:r>
            <w:r>
              <w:rPr>
                <w:rFonts w:ascii="仿宋" w:eastAsia="仿宋" w:hAnsi="仿宋" w:hint="eastAsia"/>
                <w:b/>
                <w:sz w:val="28"/>
                <w:szCs w:val="28"/>
              </w:rPr>
              <w:t>应收账款融资</w:t>
            </w:r>
            <w:r>
              <w:rPr>
                <w:rFonts w:ascii="仿宋" w:eastAsia="仿宋" w:hAnsi="仿宋" w:hint="eastAsia"/>
                <w:b/>
                <w:bCs/>
                <w:sz w:val="28"/>
                <w:szCs w:val="28"/>
              </w:rPr>
              <w:t>额度</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应收账款融资额度的金额：人民币</w:t>
            </w:r>
            <w:r>
              <w:rPr>
                <w:rFonts w:ascii="仿宋" w:eastAsia="仿宋" w:hAnsi="仿宋"/>
                <w:sz w:val="28"/>
                <w:szCs w:val="28"/>
              </w:rPr>
              <w:t xml:space="preserve">        </w:t>
            </w:r>
            <w:r>
              <w:rPr>
                <w:rFonts w:ascii="仿宋" w:eastAsia="仿宋" w:hAnsi="仿宋" w:hint="eastAsia"/>
                <w:sz w:val="28"/>
                <w:szCs w:val="28"/>
              </w:rPr>
              <w:t>元</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应收账款融资额度的性质：</w:t>
            </w:r>
            <w:r>
              <w:rPr>
                <w:rFonts w:ascii="仿宋" w:eastAsia="仿宋" w:hAnsi="仿宋" w:hint="eastAsia"/>
                <w:sz w:val="28"/>
                <w:szCs w:val="28"/>
              </w:rPr>
              <w:sym w:font="Wingdings" w:char="F06F"/>
            </w:r>
            <w:r>
              <w:rPr>
                <w:rFonts w:ascii="仿宋" w:eastAsia="仿宋" w:hAnsi="仿宋" w:hint="eastAsia"/>
                <w:sz w:val="28"/>
                <w:szCs w:val="28"/>
              </w:rPr>
              <w:t>可循环</w:t>
            </w:r>
            <w:r>
              <w:rPr>
                <w:rFonts w:ascii="仿宋" w:eastAsia="仿宋" w:hAnsi="仿宋" w:hint="eastAsia"/>
                <w:sz w:val="28"/>
                <w:szCs w:val="28"/>
              </w:rPr>
              <w:t>/</w:t>
            </w:r>
            <w:r>
              <w:rPr>
                <w:rFonts w:ascii="仿宋" w:eastAsia="仿宋" w:hAnsi="仿宋" w:hint="eastAsia"/>
                <w:sz w:val="28"/>
                <w:szCs w:val="28"/>
              </w:rPr>
              <w:sym w:font="Wingdings" w:char="F06F"/>
            </w:r>
            <w:r>
              <w:rPr>
                <w:rFonts w:ascii="仿宋" w:eastAsia="仿宋" w:hAnsi="仿宋" w:hint="eastAsia"/>
                <w:sz w:val="28"/>
                <w:szCs w:val="28"/>
              </w:rPr>
              <w:t>不可循环</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应收账款融资额度的届满日：</w:t>
            </w:r>
            <w:r>
              <w:rPr>
                <w:rFonts w:ascii="仿宋" w:eastAsia="仿宋" w:hAnsi="仿宋" w:hint="eastAsia"/>
                <w:sz w:val="28"/>
                <w:szCs w:val="28"/>
              </w:rPr>
              <w:t xml:space="preserve">  </w:t>
            </w:r>
            <w:r>
              <w:rPr>
                <w:rFonts w:ascii="仿宋" w:eastAsia="仿宋" w:hAnsi="仿宋"/>
                <w:sz w:val="28"/>
                <w:szCs w:val="28"/>
              </w:rPr>
              <w:t xml:space="preserve">  </w:t>
            </w:r>
            <w:r>
              <w:rPr>
                <w:rFonts w:ascii="仿宋" w:eastAsia="仿宋" w:hAnsi="仿宋" w:hint="eastAsia"/>
                <w:sz w:val="28"/>
                <w:szCs w:val="28"/>
              </w:rPr>
              <w:t>年</w:t>
            </w:r>
            <w:r>
              <w:rPr>
                <w:rFonts w:ascii="仿宋" w:eastAsia="仿宋" w:hAnsi="仿宋" w:hint="eastAsia"/>
                <w:sz w:val="28"/>
                <w:szCs w:val="28"/>
              </w:rPr>
              <w:t xml:space="preserve">  </w:t>
            </w:r>
            <w:r>
              <w:rPr>
                <w:rFonts w:ascii="仿宋" w:eastAsia="仿宋" w:hAnsi="仿宋" w:hint="eastAsia"/>
                <w:sz w:val="28"/>
                <w:szCs w:val="28"/>
              </w:rPr>
              <w:t>月</w:t>
            </w:r>
            <w:r>
              <w:rPr>
                <w:rFonts w:ascii="仿宋" w:eastAsia="仿宋" w:hAnsi="仿宋" w:hint="eastAsia"/>
                <w:sz w:val="28"/>
                <w:szCs w:val="28"/>
              </w:rPr>
              <w:t xml:space="preserve">  </w:t>
            </w:r>
            <w:r>
              <w:rPr>
                <w:rFonts w:ascii="仿宋" w:eastAsia="仿宋" w:hAnsi="仿宋" w:hint="eastAsia"/>
                <w:sz w:val="28"/>
                <w:szCs w:val="28"/>
              </w:rPr>
              <w:t>日</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应收账款融资额度的最晚使用日：</w:t>
            </w:r>
            <w:r>
              <w:rPr>
                <w:rFonts w:ascii="仿宋" w:eastAsia="仿宋" w:hAnsi="仿宋" w:hint="eastAsia"/>
                <w:sz w:val="28"/>
                <w:szCs w:val="28"/>
              </w:rPr>
              <w:sym w:font="Wingdings" w:char="F06F"/>
            </w:r>
            <w:r>
              <w:rPr>
                <w:rFonts w:ascii="仿宋" w:eastAsia="仿宋" w:hAnsi="仿宋" w:hint="eastAsia"/>
                <w:sz w:val="28"/>
                <w:szCs w:val="28"/>
              </w:rPr>
              <w:t>无</w:t>
            </w:r>
            <w:r>
              <w:rPr>
                <w:rFonts w:ascii="仿宋" w:eastAsia="仿宋" w:hAnsi="仿宋" w:hint="eastAsia"/>
                <w:sz w:val="28"/>
                <w:szCs w:val="28"/>
              </w:rPr>
              <w:t>/</w:t>
            </w:r>
            <w:r>
              <w:rPr>
                <w:rFonts w:ascii="仿宋" w:eastAsia="仿宋" w:hAnsi="仿宋" w:hint="eastAsia"/>
                <w:sz w:val="28"/>
                <w:szCs w:val="28"/>
              </w:rPr>
              <w:sym w:font="Wingdings" w:char="F06F"/>
            </w:r>
            <w:r>
              <w:rPr>
                <w:rFonts w:ascii="仿宋" w:eastAsia="仿宋" w:hAnsi="仿宋" w:hint="eastAsia"/>
                <w:sz w:val="28"/>
                <w:szCs w:val="28"/>
              </w:rPr>
              <w:t>有且为</w:t>
            </w:r>
            <w:r>
              <w:rPr>
                <w:rFonts w:ascii="仿宋" w:eastAsia="仿宋" w:hAnsi="仿宋" w:hint="eastAsia"/>
                <w:sz w:val="28"/>
                <w:szCs w:val="28"/>
              </w:rPr>
              <w:t xml:space="preserve">  </w:t>
            </w:r>
            <w:r>
              <w:rPr>
                <w:rFonts w:ascii="仿宋" w:eastAsia="仿宋" w:hAnsi="仿宋"/>
                <w:sz w:val="28"/>
                <w:szCs w:val="28"/>
              </w:rPr>
              <w:t xml:space="preserve">  </w:t>
            </w:r>
            <w:r>
              <w:rPr>
                <w:rFonts w:ascii="仿宋" w:eastAsia="仿宋" w:hAnsi="仿宋" w:hint="eastAsia"/>
                <w:sz w:val="28"/>
                <w:szCs w:val="28"/>
              </w:rPr>
              <w:t>年</w:t>
            </w:r>
            <w:r>
              <w:rPr>
                <w:rFonts w:ascii="仿宋" w:eastAsia="仿宋" w:hAnsi="仿宋" w:hint="eastAsia"/>
                <w:sz w:val="28"/>
                <w:szCs w:val="28"/>
              </w:rPr>
              <w:t xml:space="preserve">  </w:t>
            </w:r>
            <w:r>
              <w:rPr>
                <w:rFonts w:ascii="仿宋" w:eastAsia="仿宋" w:hAnsi="仿宋" w:hint="eastAsia"/>
                <w:sz w:val="28"/>
                <w:szCs w:val="28"/>
              </w:rPr>
              <w:t>月</w:t>
            </w:r>
            <w:r>
              <w:rPr>
                <w:rFonts w:ascii="仿宋" w:eastAsia="仿宋" w:hAnsi="仿宋" w:hint="eastAsia"/>
                <w:sz w:val="28"/>
                <w:szCs w:val="28"/>
              </w:rPr>
              <w:t xml:space="preserve">  </w:t>
            </w:r>
            <w:r>
              <w:rPr>
                <w:rFonts w:ascii="仿宋" w:eastAsia="仿宋" w:hAnsi="仿宋" w:hint="eastAsia"/>
                <w:sz w:val="28"/>
                <w:szCs w:val="28"/>
              </w:rPr>
              <w:t>日</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应收账款融资额度承诺费：</w:t>
            </w:r>
            <w:r>
              <w:rPr>
                <w:rFonts w:ascii="仿宋" w:eastAsia="仿宋" w:hAnsi="仿宋" w:hint="eastAsia"/>
                <w:sz w:val="28"/>
                <w:szCs w:val="28"/>
              </w:rPr>
              <w:sym w:font="Wingdings" w:char="F06F"/>
            </w:r>
            <w:r>
              <w:rPr>
                <w:rFonts w:ascii="仿宋" w:eastAsia="仿宋" w:hAnsi="仿宋" w:hint="eastAsia"/>
                <w:sz w:val="28"/>
                <w:szCs w:val="28"/>
              </w:rPr>
              <w:t>无</w:t>
            </w:r>
            <w:r>
              <w:rPr>
                <w:rFonts w:ascii="仿宋" w:eastAsia="仿宋" w:hAnsi="仿宋" w:hint="eastAsia"/>
                <w:sz w:val="28"/>
                <w:szCs w:val="28"/>
              </w:rPr>
              <w:t>/</w:t>
            </w:r>
            <w:r>
              <w:rPr>
                <w:rFonts w:ascii="仿宋" w:eastAsia="仿宋" w:hAnsi="仿宋" w:hint="eastAsia"/>
                <w:sz w:val="28"/>
                <w:szCs w:val="28"/>
              </w:rPr>
              <w:sym w:font="Wingdings" w:char="F06F"/>
            </w:r>
            <w:r>
              <w:rPr>
                <w:rFonts w:ascii="仿宋" w:eastAsia="仿宋" w:hAnsi="仿宋" w:hint="eastAsia"/>
                <w:sz w:val="28"/>
                <w:szCs w:val="28"/>
              </w:rPr>
              <w:t>有且为人民币</w:t>
            </w:r>
            <w:r>
              <w:rPr>
                <w:rFonts w:ascii="仿宋" w:eastAsia="仿宋" w:hAnsi="仿宋"/>
                <w:sz w:val="28"/>
                <w:szCs w:val="28"/>
              </w:rPr>
              <w:t xml:space="preserve">        </w:t>
            </w:r>
            <w:r>
              <w:rPr>
                <w:rFonts w:ascii="仿宋" w:eastAsia="仿宋" w:hAnsi="仿宋" w:hint="eastAsia"/>
                <w:sz w:val="28"/>
                <w:szCs w:val="28"/>
              </w:rPr>
              <w:t>元</w:t>
            </w:r>
          </w:p>
        </w:tc>
      </w:tr>
      <w:tr w:rsidR="00000000">
        <w:tc>
          <w:tcPr>
            <w:tcW w:w="9889" w:type="dxa"/>
            <w:shd w:val="clear" w:color="auto" w:fill="000000"/>
          </w:tcPr>
          <w:p w:rsidR="00000000" w:rsidRDefault="000F4845">
            <w:pPr>
              <w:snapToGrid w:val="0"/>
              <w:rPr>
                <w:rFonts w:ascii="仿宋" w:eastAsia="仿宋" w:hAnsi="仿宋" w:hint="eastAsia"/>
                <w:sz w:val="28"/>
                <w:szCs w:val="28"/>
              </w:rPr>
            </w:pPr>
            <w:r>
              <w:rPr>
                <w:rFonts w:ascii="仿宋" w:eastAsia="仿宋" w:hAnsi="仿宋" w:hint="eastAsia"/>
                <w:b/>
                <w:bCs/>
                <w:sz w:val="28"/>
                <w:szCs w:val="28"/>
              </w:rPr>
              <w:t>六、保理商核定的买方（即债务人）</w:t>
            </w:r>
          </w:p>
        </w:tc>
      </w:tr>
      <w:tr w:rsidR="00000000">
        <w:tc>
          <w:tcPr>
            <w:tcW w:w="9889" w:type="dxa"/>
          </w:tcPr>
          <w:p w:rsidR="00000000" w:rsidRDefault="000F4845">
            <w:pPr>
              <w:snapToGrid w:val="0"/>
              <w:rPr>
                <w:rFonts w:ascii="仿宋" w:eastAsia="仿宋" w:hAnsi="仿宋"/>
                <w:sz w:val="28"/>
                <w:szCs w:val="28"/>
              </w:rPr>
            </w:pPr>
            <w:r>
              <w:rPr>
                <w:rFonts w:ascii="仿宋" w:eastAsia="仿宋" w:hAnsi="仿宋" w:hint="eastAsia"/>
                <w:sz w:val="28"/>
                <w:szCs w:val="28"/>
              </w:rPr>
              <w:lastRenderedPageBreak/>
              <w:sym w:font="Wingdings" w:char="F06F"/>
            </w:r>
            <w:r>
              <w:rPr>
                <w:rFonts w:ascii="仿宋" w:eastAsia="仿宋" w:hAnsi="仿宋" w:hint="eastAsia"/>
                <w:sz w:val="28"/>
                <w:szCs w:val="28"/>
              </w:rPr>
              <w:t>不限定买方，具体</w:t>
            </w:r>
            <w:r>
              <w:rPr>
                <w:rFonts w:ascii="仿宋" w:eastAsia="仿宋" w:hAnsi="仿宋" w:hint="eastAsia"/>
                <w:sz w:val="28"/>
                <w:szCs w:val="28"/>
              </w:rPr>
              <w:t>以《应收账款转让申请暨确认书》确定的买方为准。</w:t>
            </w:r>
          </w:p>
          <w:p w:rsidR="00000000" w:rsidRDefault="000F4845">
            <w:pPr>
              <w:snapToGrid w:val="0"/>
              <w:rPr>
                <w:rFonts w:ascii="仿宋" w:eastAsia="仿宋" w:hAnsi="仿宋" w:hint="eastAsia"/>
                <w:sz w:val="28"/>
                <w:szCs w:val="28"/>
              </w:rPr>
            </w:pPr>
            <w:r>
              <w:rPr>
                <w:rFonts w:ascii="仿宋" w:eastAsia="仿宋" w:hAnsi="仿宋" w:hint="eastAsia"/>
                <w:sz w:val="28"/>
                <w:szCs w:val="28"/>
              </w:rPr>
              <w:sym w:font="Wingdings" w:char="F06F"/>
            </w:r>
            <w:r>
              <w:rPr>
                <w:rFonts w:ascii="仿宋" w:eastAsia="仿宋" w:hAnsi="仿宋" w:hint="eastAsia"/>
                <w:sz w:val="28"/>
                <w:szCs w:val="28"/>
              </w:rPr>
              <w:t>限定买方，即买方限于</w:t>
            </w:r>
            <w:r>
              <w:rPr>
                <w:rFonts w:ascii="仿宋" w:eastAsia="仿宋" w:hAnsi="仿宋" w:hint="eastAsia"/>
                <w:sz w:val="28"/>
                <w:szCs w:val="28"/>
              </w:rPr>
              <w:t xml:space="preserve">                  </w:t>
            </w:r>
            <w:r>
              <w:rPr>
                <w:rFonts w:ascii="仿宋" w:eastAsia="仿宋" w:hAnsi="仿宋" w:hint="eastAsia"/>
                <w:sz w:val="28"/>
                <w:szCs w:val="28"/>
              </w:rPr>
              <w:t>。</w:t>
            </w:r>
          </w:p>
        </w:tc>
      </w:tr>
      <w:tr w:rsidR="00000000">
        <w:tc>
          <w:tcPr>
            <w:tcW w:w="9889" w:type="dxa"/>
            <w:shd w:val="clear" w:color="auto" w:fill="000000"/>
          </w:tcPr>
          <w:p w:rsidR="00000000" w:rsidRDefault="000F4845">
            <w:pPr>
              <w:snapToGrid w:val="0"/>
              <w:rPr>
                <w:rFonts w:ascii="仿宋" w:eastAsia="仿宋" w:hAnsi="仿宋" w:hint="eastAsia"/>
                <w:b/>
                <w:sz w:val="28"/>
                <w:szCs w:val="28"/>
              </w:rPr>
            </w:pPr>
            <w:r>
              <w:rPr>
                <w:rFonts w:ascii="仿宋" w:eastAsia="仿宋" w:hAnsi="仿宋" w:hint="eastAsia"/>
                <w:b/>
                <w:sz w:val="28"/>
                <w:szCs w:val="28"/>
              </w:rPr>
              <w:t>七、保理商收款账户</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开户名称：</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开户银行：</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银行账号：</w:t>
            </w:r>
          </w:p>
        </w:tc>
      </w:tr>
      <w:tr w:rsidR="00000000">
        <w:tc>
          <w:tcPr>
            <w:tcW w:w="9889" w:type="dxa"/>
            <w:shd w:val="clear" w:color="auto" w:fill="000000"/>
          </w:tcPr>
          <w:p w:rsidR="00000000" w:rsidRDefault="000F4845">
            <w:pPr>
              <w:snapToGrid w:val="0"/>
              <w:rPr>
                <w:rFonts w:ascii="仿宋" w:eastAsia="仿宋" w:hAnsi="仿宋" w:hint="eastAsia"/>
                <w:b/>
                <w:sz w:val="28"/>
                <w:szCs w:val="28"/>
              </w:rPr>
            </w:pPr>
            <w:r>
              <w:rPr>
                <w:rFonts w:ascii="仿宋" w:eastAsia="仿宋" w:hAnsi="仿宋" w:hint="eastAsia"/>
                <w:b/>
                <w:sz w:val="28"/>
                <w:szCs w:val="28"/>
              </w:rPr>
              <w:t>八、卖方收款账户</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开户名称：</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开户银行：</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银行账号：</w:t>
            </w:r>
          </w:p>
        </w:tc>
      </w:tr>
      <w:tr w:rsidR="00000000">
        <w:tc>
          <w:tcPr>
            <w:tcW w:w="9889" w:type="dxa"/>
            <w:shd w:val="clear" w:color="auto" w:fill="000000"/>
          </w:tcPr>
          <w:p w:rsidR="00000000" w:rsidRDefault="000F4845">
            <w:pPr>
              <w:snapToGrid w:val="0"/>
              <w:rPr>
                <w:rFonts w:ascii="仿宋" w:eastAsia="仿宋" w:hAnsi="仿宋" w:hint="eastAsia"/>
                <w:b/>
                <w:sz w:val="28"/>
                <w:szCs w:val="28"/>
              </w:rPr>
            </w:pPr>
            <w:r>
              <w:rPr>
                <w:rFonts w:ascii="仿宋" w:eastAsia="仿宋" w:hAnsi="仿宋" w:hint="eastAsia"/>
                <w:b/>
                <w:sz w:val="28"/>
                <w:szCs w:val="28"/>
              </w:rPr>
              <w:t>九：争议解决</w:t>
            </w:r>
          </w:p>
        </w:tc>
      </w:tr>
      <w:tr w:rsidR="00000000">
        <w:tc>
          <w:tcPr>
            <w:tcW w:w="9889" w:type="dxa"/>
          </w:tcPr>
          <w:p w:rsidR="00000000" w:rsidRDefault="000F4845">
            <w:pPr>
              <w:snapToGrid w:val="0"/>
              <w:rPr>
                <w:rFonts w:ascii="仿宋" w:eastAsia="仿宋" w:hAnsi="仿宋" w:hint="eastAsia"/>
                <w:sz w:val="28"/>
                <w:szCs w:val="28"/>
              </w:rPr>
            </w:pPr>
            <w:r>
              <w:rPr>
                <w:rFonts w:ascii="仿宋" w:eastAsia="仿宋" w:hAnsi="仿宋" w:hint="eastAsia"/>
                <w:sz w:val="28"/>
                <w:szCs w:val="28"/>
              </w:rPr>
              <w:t>凡由本合同引起或与本合同有关的所有争议，应协商解决，协商不成的，按下述方式处理：</w:t>
            </w:r>
          </w:p>
          <w:p w:rsidR="00000000" w:rsidRDefault="000F4845">
            <w:pPr>
              <w:snapToGrid w:val="0"/>
              <w:rPr>
                <w:rFonts w:ascii="仿宋" w:eastAsia="仿宋" w:hAnsi="仿宋" w:hint="eastAsia"/>
                <w:sz w:val="28"/>
                <w:szCs w:val="28"/>
              </w:rPr>
            </w:pPr>
            <w:r>
              <w:rPr>
                <w:rFonts w:ascii="仿宋" w:eastAsia="仿宋" w:hAnsi="仿宋" w:hint="eastAsia"/>
                <w:sz w:val="28"/>
                <w:szCs w:val="28"/>
              </w:rPr>
              <w:sym w:font="Wingdings" w:char="F06F"/>
            </w:r>
            <w:r>
              <w:rPr>
                <w:rFonts w:ascii="仿宋" w:eastAsia="仿宋" w:hAnsi="仿宋" w:hint="eastAsia"/>
                <w:sz w:val="28"/>
                <w:szCs w:val="28"/>
              </w:rPr>
              <w:t>提交本合同载明的合同签订地有管辖权的人民法院以诉讼方式解决。</w:t>
            </w:r>
          </w:p>
          <w:p w:rsidR="00000000" w:rsidRDefault="000F4845">
            <w:pPr>
              <w:snapToGrid w:val="0"/>
              <w:rPr>
                <w:rFonts w:ascii="仿宋" w:eastAsia="仿宋" w:hAnsi="仿宋" w:hint="eastAsia"/>
                <w:sz w:val="28"/>
                <w:szCs w:val="28"/>
              </w:rPr>
            </w:pPr>
            <w:r>
              <w:rPr>
                <w:rFonts w:ascii="仿宋" w:eastAsia="仿宋" w:hAnsi="仿宋" w:hint="eastAsia"/>
                <w:sz w:val="28"/>
                <w:szCs w:val="28"/>
              </w:rPr>
              <w:sym w:font="Wingdings" w:char="F06F"/>
            </w:r>
            <w:r>
              <w:rPr>
                <w:rFonts w:ascii="仿宋" w:eastAsia="仿宋" w:hAnsi="仿宋" w:hint="eastAsia"/>
                <w:sz w:val="28"/>
                <w:szCs w:val="28"/>
              </w:rPr>
              <w:t>提交</w:t>
            </w:r>
            <w:r>
              <w:rPr>
                <w:rFonts w:ascii="仿宋" w:eastAsia="仿宋" w:hAnsi="仿宋" w:hint="eastAsia"/>
                <w:sz w:val="28"/>
                <w:szCs w:val="28"/>
              </w:rPr>
              <w:t xml:space="preserve">    </w:t>
            </w:r>
            <w:r>
              <w:rPr>
                <w:rFonts w:ascii="仿宋" w:eastAsia="仿宋" w:hAnsi="仿宋" w:hint="eastAsia"/>
                <w:sz w:val="28"/>
                <w:szCs w:val="28"/>
              </w:rPr>
              <w:t>仲裁委员会，仲裁地点在</w:t>
            </w:r>
            <w:r>
              <w:rPr>
                <w:rFonts w:ascii="仿宋" w:eastAsia="仿宋" w:hAnsi="仿宋" w:hint="eastAsia"/>
                <w:sz w:val="28"/>
                <w:szCs w:val="28"/>
              </w:rPr>
              <w:t xml:space="preserve">    </w:t>
            </w:r>
            <w:r>
              <w:rPr>
                <w:rFonts w:ascii="仿宋" w:eastAsia="仿宋" w:hAnsi="仿宋" w:hint="eastAsia"/>
                <w:sz w:val="28"/>
                <w:szCs w:val="28"/>
              </w:rPr>
              <w:t>，按照仲裁申请时该仲裁委员会现行有效的仲裁规则进行仲裁。仲裁裁决是终</w:t>
            </w:r>
            <w:r>
              <w:rPr>
                <w:rFonts w:ascii="仿宋" w:eastAsia="仿宋" w:hAnsi="仿宋" w:hint="eastAsia"/>
                <w:sz w:val="28"/>
                <w:szCs w:val="28"/>
              </w:rPr>
              <w:t>局的，对当事人均有约束力。</w:t>
            </w:r>
          </w:p>
          <w:p w:rsidR="00000000" w:rsidRDefault="000F4845">
            <w:pPr>
              <w:snapToGrid w:val="0"/>
              <w:rPr>
                <w:rFonts w:ascii="仿宋" w:eastAsia="仿宋" w:hAnsi="仿宋" w:hint="eastAsia"/>
                <w:sz w:val="28"/>
                <w:szCs w:val="28"/>
              </w:rPr>
            </w:pPr>
            <w:r>
              <w:rPr>
                <w:rFonts w:ascii="仿宋" w:eastAsia="仿宋" w:hAnsi="仿宋" w:hint="eastAsia"/>
                <w:sz w:val="28"/>
                <w:szCs w:val="28"/>
              </w:rPr>
              <w:sym w:font="Wingdings" w:char="F06F"/>
            </w:r>
            <w:r>
              <w:rPr>
                <w:rFonts w:ascii="仿宋" w:eastAsia="仿宋" w:hAnsi="仿宋" w:hint="eastAsia"/>
                <w:sz w:val="28"/>
                <w:szCs w:val="28"/>
              </w:rPr>
              <w:t>提交</w:t>
            </w:r>
            <w:r>
              <w:rPr>
                <w:rFonts w:ascii="仿宋" w:eastAsia="仿宋" w:hAnsi="仿宋" w:hint="eastAsia"/>
                <w:sz w:val="28"/>
                <w:szCs w:val="28"/>
              </w:rPr>
              <w:t xml:space="preserve">        </w:t>
            </w:r>
            <w:r>
              <w:rPr>
                <w:rFonts w:ascii="仿宋" w:eastAsia="仿宋" w:hAnsi="仿宋"/>
                <w:sz w:val="28"/>
                <w:szCs w:val="28"/>
              </w:rPr>
              <w:t xml:space="preserve">        </w:t>
            </w:r>
            <w:r>
              <w:rPr>
                <w:rFonts w:ascii="仿宋" w:eastAsia="仿宋" w:hAnsi="仿宋" w:hint="eastAsia"/>
                <w:sz w:val="28"/>
                <w:szCs w:val="28"/>
              </w:rPr>
              <w:t>解决。</w:t>
            </w:r>
          </w:p>
        </w:tc>
      </w:tr>
      <w:tr w:rsidR="00000000">
        <w:tc>
          <w:tcPr>
            <w:tcW w:w="9889" w:type="dxa"/>
            <w:shd w:val="clear" w:color="auto" w:fill="000000"/>
          </w:tcPr>
          <w:p w:rsidR="00000000" w:rsidRDefault="000F4845">
            <w:pPr>
              <w:snapToGrid w:val="0"/>
              <w:rPr>
                <w:rFonts w:ascii="仿宋" w:eastAsia="仿宋" w:hAnsi="仿宋" w:hint="eastAsia"/>
                <w:b/>
                <w:sz w:val="28"/>
                <w:szCs w:val="28"/>
              </w:rPr>
            </w:pPr>
            <w:r>
              <w:rPr>
                <w:rFonts w:ascii="仿宋" w:eastAsia="仿宋" w:hAnsi="仿宋" w:hint="eastAsia"/>
                <w:b/>
                <w:sz w:val="28"/>
                <w:szCs w:val="28"/>
              </w:rPr>
              <w:t>十：其他条款</w:t>
            </w:r>
          </w:p>
        </w:tc>
      </w:tr>
      <w:tr w:rsidR="00000000">
        <w:tc>
          <w:tcPr>
            <w:tcW w:w="9889" w:type="dxa"/>
          </w:tcPr>
          <w:p w:rsidR="00000000" w:rsidRDefault="000F4845">
            <w:pPr>
              <w:pStyle w:val="Style5"/>
              <w:numPr>
                <w:ilvl w:val="0"/>
                <w:numId w:val="5"/>
              </w:numPr>
              <w:snapToGrid w:val="0"/>
              <w:ind w:firstLineChars="0"/>
              <w:rPr>
                <w:rFonts w:ascii="仿宋" w:eastAsia="仿宋" w:hAnsi="仿宋"/>
                <w:sz w:val="28"/>
                <w:szCs w:val="28"/>
              </w:rPr>
            </w:pPr>
            <w:r>
              <w:rPr>
                <w:rFonts w:ascii="仿宋" w:eastAsia="仿宋" w:hAnsi="仿宋"/>
                <w:sz w:val="28"/>
                <w:szCs w:val="28"/>
              </w:rPr>
              <w:t>本合同于</w:t>
            </w:r>
            <w:r>
              <w:rPr>
                <w:rFonts w:ascii="仿宋" w:eastAsia="仿宋" w:hAnsi="仿宋" w:hint="eastAsia"/>
                <w:sz w:val="28"/>
                <w:szCs w:val="28"/>
              </w:rPr>
              <w:t xml:space="preserve">    </w:t>
            </w:r>
            <w:r>
              <w:rPr>
                <w:rFonts w:ascii="仿宋" w:eastAsia="仿宋" w:hAnsi="仿宋" w:hint="eastAsia"/>
                <w:sz w:val="28"/>
                <w:szCs w:val="28"/>
              </w:rPr>
              <w:t>年</w:t>
            </w:r>
            <w:r>
              <w:rPr>
                <w:rFonts w:ascii="仿宋" w:eastAsia="仿宋" w:hAnsi="仿宋" w:hint="eastAsia"/>
                <w:sz w:val="28"/>
                <w:szCs w:val="28"/>
              </w:rPr>
              <w:t xml:space="preserve">  </w:t>
            </w:r>
            <w:r>
              <w:rPr>
                <w:rFonts w:ascii="仿宋" w:eastAsia="仿宋" w:hAnsi="仿宋" w:hint="eastAsia"/>
                <w:sz w:val="28"/>
                <w:szCs w:val="28"/>
              </w:rPr>
              <w:t>月</w:t>
            </w:r>
            <w:r>
              <w:rPr>
                <w:rFonts w:ascii="仿宋" w:eastAsia="仿宋" w:hAnsi="仿宋" w:hint="eastAsia"/>
                <w:sz w:val="28"/>
                <w:szCs w:val="28"/>
              </w:rPr>
              <w:t xml:space="preserve">  </w:t>
            </w:r>
            <w:r>
              <w:rPr>
                <w:rFonts w:ascii="仿宋" w:eastAsia="仿宋" w:hAnsi="仿宋" w:hint="eastAsia"/>
                <w:sz w:val="28"/>
                <w:szCs w:val="28"/>
              </w:rPr>
              <w:t>日签订。</w:t>
            </w:r>
          </w:p>
          <w:p w:rsidR="00000000" w:rsidRDefault="000F4845">
            <w:pPr>
              <w:pStyle w:val="Style5"/>
              <w:numPr>
                <w:ilvl w:val="0"/>
                <w:numId w:val="5"/>
              </w:numPr>
              <w:snapToGrid w:val="0"/>
              <w:ind w:firstLineChars="0"/>
              <w:rPr>
                <w:rFonts w:ascii="仿宋" w:eastAsia="仿宋" w:hAnsi="仿宋"/>
                <w:sz w:val="28"/>
                <w:szCs w:val="28"/>
              </w:rPr>
            </w:pPr>
            <w:r>
              <w:rPr>
                <w:rFonts w:ascii="仿宋" w:eastAsia="仿宋" w:hAnsi="仿宋"/>
                <w:sz w:val="28"/>
                <w:szCs w:val="28"/>
              </w:rPr>
              <w:t>本合同在</w:t>
            </w:r>
            <w:r>
              <w:rPr>
                <w:rFonts w:ascii="仿宋" w:eastAsia="仿宋" w:hAnsi="仿宋" w:hint="eastAsia"/>
                <w:sz w:val="28"/>
                <w:szCs w:val="28"/>
              </w:rPr>
              <w:t xml:space="preserve">    </w:t>
            </w:r>
            <w:r>
              <w:rPr>
                <w:rFonts w:ascii="仿宋" w:eastAsia="仿宋" w:hAnsi="仿宋" w:hint="eastAsia"/>
                <w:sz w:val="28"/>
                <w:szCs w:val="28"/>
              </w:rPr>
              <w:t>省</w:t>
            </w:r>
            <w:r>
              <w:rPr>
                <w:rFonts w:ascii="仿宋" w:eastAsia="仿宋" w:hAnsi="仿宋" w:hint="eastAsia"/>
                <w:sz w:val="28"/>
                <w:szCs w:val="28"/>
              </w:rPr>
              <w:t xml:space="preserve">  </w:t>
            </w:r>
            <w:r>
              <w:rPr>
                <w:rFonts w:ascii="仿宋" w:eastAsia="仿宋" w:hAnsi="仿宋" w:hint="eastAsia"/>
                <w:sz w:val="28"/>
                <w:szCs w:val="28"/>
              </w:rPr>
              <w:t>市</w:t>
            </w:r>
            <w:r>
              <w:rPr>
                <w:rFonts w:ascii="仿宋" w:eastAsia="仿宋" w:hAnsi="仿宋" w:hint="eastAsia"/>
                <w:sz w:val="28"/>
                <w:szCs w:val="28"/>
              </w:rPr>
              <w:t xml:space="preserve">  </w:t>
            </w:r>
            <w:r>
              <w:rPr>
                <w:rFonts w:ascii="仿宋" w:eastAsia="仿宋" w:hAnsi="仿宋" w:hint="eastAsia"/>
                <w:sz w:val="28"/>
                <w:szCs w:val="28"/>
              </w:rPr>
              <w:t>区签订。</w:t>
            </w:r>
          </w:p>
          <w:p w:rsidR="00000000" w:rsidRDefault="000F4845">
            <w:pPr>
              <w:pStyle w:val="Style5"/>
              <w:numPr>
                <w:ilvl w:val="0"/>
                <w:numId w:val="5"/>
              </w:numPr>
              <w:snapToGrid w:val="0"/>
              <w:ind w:firstLineChars="0"/>
              <w:rPr>
                <w:rFonts w:ascii="仿宋" w:eastAsia="仿宋" w:hAnsi="仿宋" w:hint="eastAsia"/>
                <w:sz w:val="28"/>
                <w:szCs w:val="28"/>
              </w:rPr>
            </w:pPr>
            <w:r>
              <w:rPr>
                <w:rFonts w:ascii="仿宋" w:eastAsia="仿宋" w:hAnsi="仿宋"/>
                <w:sz w:val="28"/>
                <w:szCs w:val="28"/>
              </w:rPr>
              <w:t>本</w:t>
            </w:r>
            <w:r>
              <w:rPr>
                <w:rFonts w:ascii="仿宋" w:eastAsia="仿宋" w:hAnsi="仿宋" w:hint="eastAsia"/>
                <w:sz w:val="28"/>
                <w:szCs w:val="28"/>
              </w:rPr>
              <w:t>合同</w:t>
            </w:r>
            <w:r>
              <w:rPr>
                <w:rFonts w:ascii="仿宋" w:eastAsia="仿宋" w:hAnsi="仿宋"/>
                <w:sz w:val="28"/>
                <w:szCs w:val="28"/>
              </w:rPr>
              <w:t>正本</w:t>
            </w:r>
            <w:r>
              <w:rPr>
                <w:rFonts w:ascii="仿宋" w:eastAsia="仿宋" w:hAnsi="仿宋" w:hint="eastAsia"/>
                <w:sz w:val="28"/>
                <w:szCs w:val="28"/>
              </w:rPr>
              <w:t>一式</w:t>
            </w:r>
            <w:r>
              <w:rPr>
                <w:rFonts w:ascii="仿宋" w:eastAsia="仿宋" w:hAnsi="仿宋" w:hint="eastAsia"/>
                <w:sz w:val="28"/>
                <w:szCs w:val="28"/>
              </w:rPr>
              <w:t xml:space="preserve">   </w:t>
            </w:r>
            <w:r>
              <w:rPr>
                <w:rFonts w:ascii="仿宋" w:eastAsia="仿宋" w:hAnsi="仿宋" w:hint="eastAsia"/>
                <w:sz w:val="28"/>
                <w:szCs w:val="28"/>
              </w:rPr>
              <w:t>份，</w:t>
            </w:r>
            <w:r>
              <w:rPr>
                <w:rFonts w:ascii="仿宋" w:eastAsia="仿宋" w:hAnsi="仿宋"/>
                <w:sz w:val="28"/>
                <w:szCs w:val="28"/>
              </w:rPr>
              <w:t>卖方</w:t>
            </w:r>
            <w:r>
              <w:rPr>
                <w:rFonts w:ascii="仿宋" w:eastAsia="仿宋" w:hAnsi="仿宋" w:hint="eastAsia"/>
                <w:sz w:val="28"/>
                <w:szCs w:val="28"/>
              </w:rPr>
              <w:t>执</w:t>
            </w:r>
            <w:r>
              <w:rPr>
                <w:rFonts w:ascii="仿宋" w:eastAsia="仿宋" w:hAnsi="仿宋" w:hint="eastAsia"/>
                <w:sz w:val="28"/>
                <w:szCs w:val="28"/>
              </w:rPr>
              <w:t xml:space="preserve">   </w:t>
            </w:r>
            <w:r>
              <w:rPr>
                <w:rFonts w:ascii="仿宋" w:eastAsia="仿宋" w:hAnsi="仿宋" w:hint="eastAsia"/>
                <w:sz w:val="28"/>
                <w:szCs w:val="28"/>
              </w:rPr>
              <w:t>份，保理商</w:t>
            </w:r>
            <w:r>
              <w:rPr>
                <w:rFonts w:ascii="仿宋" w:eastAsia="仿宋" w:hAnsi="仿宋"/>
                <w:sz w:val="28"/>
                <w:szCs w:val="28"/>
              </w:rPr>
              <w:t>执</w:t>
            </w:r>
            <w:r>
              <w:rPr>
                <w:rFonts w:ascii="仿宋" w:eastAsia="仿宋" w:hAnsi="仿宋" w:hint="eastAsia"/>
                <w:sz w:val="28"/>
                <w:szCs w:val="28"/>
              </w:rPr>
              <w:t xml:space="preserve">   </w:t>
            </w:r>
            <w:r>
              <w:rPr>
                <w:rFonts w:ascii="仿宋" w:eastAsia="仿宋" w:hAnsi="仿宋"/>
                <w:sz w:val="28"/>
                <w:szCs w:val="28"/>
              </w:rPr>
              <w:t>份</w:t>
            </w:r>
            <w:r>
              <w:rPr>
                <w:rFonts w:ascii="仿宋" w:eastAsia="仿宋" w:hAnsi="仿宋" w:hint="eastAsia"/>
                <w:sz w:val="28"/>
                <w:szCs w:val="28"/>
              </w:rPr>
              <w:t>，具有同等法律效力。</w:t>
            </w:r>
          </w:p>
        </w:tc>
      </w:tr>
      <w:tr w:rsidR="00000000">
        <w:tc>
          <w:tcPr>
            <w:tcW w:w="9889" w:type="dxa"/>
            <w:shd w:val="clear" w:color="auto" w:fill="000000"/>
          </w:tcPr>
          <w:p w:rsidR="00000000" w:rsidRDefault="000F4845">
            <w:pPr>
              <w:snapToGrid w:val="0"/>
              <w:rPr>
                <w:rFonts w:ascii="仿宋" w:eastAsia="仿宋" w:hAnsi="仿宋" w:hint="eastAsia"/>
                <w:b/>
                <w:sz w:val="28"/>
                <w:szCs w:val="28"/>
              </w:rPr>
            </w:pPr>
            <w:r>
              <w:rPr>
                <w:rFonts w:ascii="仿宋" w:eastAsia="仿宋" w:hAnsi="仿宋" w:hint="eastAsia"/>
                <w:b/>
                <w:sz w:val="28"/>
                <w:szCs w:val="28"/>
              </w:rPr>
              <w:t>十一：补充条款（如本条款与合同其他内容存在冲突的，以本条款的规定为准；如本款栏为空白或填写“不适用”的，视为无补充条款）</w:t>
            </w:r>
          </w:p>
        </w:tc>
      </w:tr>
      <w:tr w:rsidR="00000000">
        <w:trPr>
          <w:trHeight w:val="1053"/>
        </w:trPr>
        <w:tc>
          <w:tcPr>
            <w:tcW w:w="9889" w:type="dxa"/>
          </w:tcPr>
          <w:p w:rsidR="00000000" w:rsidRDefault="000F4845">
            <w:pPr>
              <w:snapToGrid w:val="0"/>
              <w:rPr>
                <w:rFonts w:ascii="仿宋" w:eastAsia="仿宋" w:hAnsi="仿宋" w:hint="eastAsia"/>
                <w:sz w:val="28"/>
                <w:szCs w:val="28"/>
              </w:rPr>
            </w:pPr>
          </w:p>
        </w:tc>
      </w:tr>
    </w:tbl>
    <w:p w:rsidR="00000000" w:rsidRDefault="000F4845">
      <w:pPr>
        <w:spacing w:beforeLines="50" w:before="156"/>
        <w:jc w:val="center"/>
        <w:rPr>
          <w:rFonts w:ascii="仿宋" w:eastAsia="仿宋" w:hAnsi="仿宋" w:hint="eastAsia"/>
          <w:b/>
          <w:bCs/>
          <w:sz w:val="30"/>
          <w:szCs w:val="30"/>
        </w:rPr>
      </w:pPr>
      <w:r>
        <w:rPr>
          <w:rFonts w:ascii="仿宋" w:eastAsia="仿宋" w:hAnsi="仿宋" w:hint="eastAsia"/>
          <w:b/>
          <w:bCs/>
          <w:sz w:val="30"/>
          <w:szCs w:val="30"/>
        </w:rPr>
        <w:t>标准条款</w:t>
      </w:r>
    </w:p>
    <w:p w:rsidR="00000000" w:rsidRDefault="000F4845">
      <w:pPr>
        <w:pStyle w:val="1"/>
        <w:keepNext w:val="0"/>
        <w:keepLines w:val="0"/>
        <w:spacing w:before="156" w:after="156"/>
        <w:rPr>
          <w:rFonts w:ascii="仿宋" w:eastAsia="仿宋" w:hAnsi="仿宋" w:hint="eastAsia"/>
          <w:sz w:val="28"/>
          <w:szCs w:val="28"/>
        </w:rPr>
      </w:pPr>
      <w:r>
        <w:rPr>
          <w:rFonts w:ascii="仿宋" w:eastAsia="仿宋" w:hAnsi="仿宋" w:hint="eastAsia"/>
          <w:sz w:val="28"/>
          <w:szCs w:val="28"/>
        </w:rPr>
        <w:t>定义</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除非上下文另有规定，本合同的下列词汇具有本款所赋予的含义：</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b/>
          <w:sz w:val="28"/>
          <w:szCs w:val="28"/>
        </w:rPr>
        <w:t>保理</w:t>
      </w:r>
      <w:r>
        <w:rPr>
          <w:rFonts w:ascii="仿宋" w:eastAsia="仿宋" w:hAnsi="仿宋" w:hint="eastAsia"/>
          <w:sz w:val="28"/>
          <w:szCs w:val="28"/>
        </w:rPr>
        <w:t>：指保理商受让应收账款，并向卖方提供应收账款融资、应收账</w:t>
      </w:r>
      <w:r>
        <w:rPr>
          <w:rFonts w:ascii="仿宋" w:eastAsia="仿宋" w:hAnsi="仿宋" w:hint="eastAsia"/>
          <w:sz w:val="28"/>
          <w:szCs w:val="28"/>
        </w:rPr>
        <w:t>款管理、应收账款催收、还款保证中全部或部分服务的经营活动。</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b/>
          <w:sz w:val="28"/>
          <w:szCs w:val="28"/>
        </w:rPr>
        <w:t>无追索权保理</w:t>
      </w:r>
      <w:r>
        <w:rPr>
          <w:rFonts w:ascii="仿宋" w:eastAsia="仿宋" w:hAnsi="仿宋" w:hint="eastAsia"/>
          <w:sz w:val="28"/>
          <w:szCs w:val="28"/>
        </w:rPr>
        <w:t>：指保理商在应收账款到期，无商业纠纷且无法从买方处收回时，不能向卖方反转让应收账款的保理类型。</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b/>
          <w:sz w:val="28"/>
          <w:szCs w:val="28"/>
        </w:rPr>
        <w:t>公开保理</w:t>
      </w:r>
      <w:r>
        <w:rPr>
          <w:rFonts w:ascii="仿宋" w:eastAsia="仿宋" w:hAnsi="仿宋" w:hint="eastAsia"/>
          <w:sz w:val="28"/>
          <w:szCs w:val="28"/>
        </w:rPr>
        <w:t>：指应收账款转让时，将应收账款转让事实通知买方的保理</w:t>
      </w:r>
      <w:r>
        <w:rPr>
          <w:rFonts w:ascii="仿宋" w:eastAsia="仿宋" w:hAnsi="仿宋" w:hint="eastAsia"/>
          <w:sz w:val="28"/>
          <w:szCs w:val="28"/>
        </w:rPr>
        <w:lastRenderedPageBreak/>
        <w:t>类型。</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b/>
          <w:sz w:val="28"/>
          <w:szCs w:val="28"/>
        </w:rPr>
        <w:t>隐蔽保理</w:t>
      </w:r>
      <w:r>
        <w:rPr>
          <w:rFonts w:ascii="仿宋" w:eastAsia="仿宋" w:hAnsi="仿宋" w:hint="eastAsia"/>
          <w:sz w:val="28"/>
          <w:szCs w:val="28"/>
        </w:rPr>
        <w:t>：指应收账款转让时，未将应收账款转让事实通知买方的保理类型。</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b/>
          <w:sz w:val="28"/>
          <w:szCs w:val="28"/>
        </w:rPr>
        <w:t>直接回款保理</w:t>
      </w:r>
      <w:r>
        <w:rPr>
          <w:rFonts w:ascii="仿宋" w:eastAsia="仿宋" w:hAnsi="仿宋" w:hint="eastAsia"/>
          <w:sz w:val="28"/>
          <w:szCs w:val="28"/>
        </w:rPr>
        <w:t>：指要求买方直接向保理商支付应收账款的保理类型。</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b/>
          <w:sz w:val="28"/>
          <w:szCs w:val="28"/>
        </w:rPr>
        <w:t>间接回款保理</w:t>
      </w:r>
      <w:r>
        <w:rPr>
          <w:rFonts w:ascii="仿宋" w:eastAsia="仿宋" w:hAnsi="仿宋"/>
          <w:sz w:val="28"/>
          <w:szCs w:val="28"/>
        </w:rPr>
        <w:t>：</w:t>
      </w:r>
      <w:r>
        <w:rPr>
          <w:rFonts w:ascii="仿宋" w:eastAsia="仿宋" w:hAnsi="仿宋" w:hint="eastAsia"/>
          <w:sz w:val="28"/>
          <w:szCs w:val="28"/>
        </w:rPr>
        <w:t>指不要求买方直接向保理商支付应收账款的保理类型。</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b/>
          <w:sz w:val="28"/>
          <w:szCs w:val="28"/>
        </w:rPr>
        <w:t>基础交易合同</w:t>
      </w:r>
      <w:r>
        <w:rPr>
          <w:rFonts w:ascii="仿宋" w:eastAsia="仿宋" w:hAnsi="仿宋" w:hint="eastAsia"/>
          <w:sz w:val="28"/>
          <w:szCs w:val="28"/>
        </w:rPr>
        <w:t>：</w:t>
      </w:r>
      <w:r>
        <w:rPr>
          <w:rFonts w:ascii="仿宋" w:eastAsia="仿宋" w:hAnsi="仿宋"/>
          <w:sz w:val="28"/>
          <w:szCs w:val="28"/>
        </w:rPr>
        <w:t>指卖方与</w:t>
      </w:r>
      <w:r>
        <w:rPr>
          <w:rFonts w:ascii="仿宋" w:eastAsia="仿宋" w:hAnsi="仿宋" w:hint="eastAsia"/>
          <w:sz w:val="28"/>
          <w:szCs w:val="28"/>
        </w:rPr>
        <w:t>买方</w:t>
      </w:r>
      <w:r>
        <w:rPr>
          <w:rFonts w:ascii="仿宋" w:eastAsia="仿宋" w:hAnsi="仿宋"/>
          <w:sz w:val="28"/>
          <w:szCs w:val="28"/>
        </w:rPr>
        <w:t>签订的据以产生应收账款的合同及其全部补充或修改文件。</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b/>
          <w:sz w:val="28"/>
          <w:szCs w:val="28"/>
        </w:rPr>
        <w:t>应收账款</w:t>
      </w:r>
      <w:r>
        <w:rPr>
          <w:rFonts w:ascii="仿宋" w:eastAsia="仿宋" w:hAnsi="仿宋" w:hint="eastAsia"/>
          <w:sz w:val="28"/>
          <w:szCs w:val="28"/>
        </w:rPr>
        <w:t>：</w:t>
      </w:r>
      <w:r>
        <w:rPr>
          <w:rFonts w:ascii="仿宋" w:eastAsia="仿宋" w:hAnsi="仿宋"/>
          <w:sz w:val="28"/>
          <w:szCs w:val="28"/>
        </w:rPr>
        <w:t>指基于基础交易合同而形成的，卖方对</w:t>
      </w:r>
      <w:r>
        <w:rPr>
          <w:rFonts w:ascii="仿宋" w:eastAsia="仿宋" w:hAnsi="仿宋" w:hint="eastAsia"/>
          <w:sz w:val="28"/>
          <w:szCs w:val="28"/>
        </w:rPr>
        <w:t>买方的以人民币形式表现与支付的金钱债权及其产生的收益。</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b/>
          <w:sz w:val="28"/>
          <w:szCs w:val="28"/>
        </w:rPr>
        <w:t>已受让应收账款</w:t>
      </w:r>
      <w:r>
        <w:rPr>
          <w:rFonts w:ascii="仿宋" w:eastAsia="仿宋" w:hAnsi="仿宋"/>
          <w:sz w:val="28"/>
          <w:szCs w:val="28"/>
        </w:rPr>
        <w:t>：指卖方向</w:t>
      </w:r>
      <w:r>
        <w:rPr>
          <w:rFonts w:ascii="仿宋" w:eastAsia="仿宋" w:hAnsi="仿宋" w:hint="eastAsia"/>
          <w:sz w:val="28"/>
          <w:szCs w:val="28"/>
        </w:rPr>
        <w:t>保理商</w:t>
      </w:r>
      <w:r>
        <w:rPr>
          <w:rFonts w:ascii="仿宋" w:eastAsia="仿宋" w:hAnsi="仿宋"/>
          <w:sz w:val="28"/>
          <w:szCs w:val="28"/>
        </w:rPr>
        <w:t>申请转让且</w:t>
      </w:r>
      <w:r>
        <w:rPr>
          <w:rFonts w:ascii="仿宋" w:eastAsia="仿宋" w:hAnsi="仿宋" w:hint="eastAsia"/>
          <w:sz w:val="28"/>
          <w:szCs w:val="28"/>
        </w:rPr>
        <w:t>保理商已同意</w:t>
      </w:r>
      <w:r>
        <w:rPr>
          <w:rFonts w:ascii="仿宋" w:eastAsia="仿宋" w:hAnsi="仿宋"/>
          <w:sz w:val="28"/>
          <w:szCs w:val="28"/>
        </w:rPr>
        <w:t>受让的应收账款。</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b/>
          <w:sz w:val="28"/>
          <w:szCs w:val="28"/>
        </w:rPr>
        <w:t>应收账款到期日</w:t>
      </w:r>
      <w:r>
        <w:rPr>
          <w:rFonts w:ascii="仿宋" w:eastAsia="仿宋" w:hAnsi="仿宋" w:hint="eastAsia"/>
          <w:sz w:val="28"/>
          <w:szCs w:val="28"/>
        </w:rPr>
        <w:t>：</w:t>
      </w:r>
      <w:r>
        <w:rPr>
          <w:rFonts w:ascii="仿宋" w:eastAsia="仿宋" w:hAnsi="仿宋"/>
          <w:sz w:val="28"/>
          <w:szCs w:val="28"/>
        </w:rPr>
        <w:t>指基础交易合同所规定的</w:t>
      </w:r>
      <w:r>
        <w:rPr>
          <w:rFonts w:ascii="仿宋" w:eastAsia="仿宋" w:hAnsi="仿宋" w:hint="eastAsia"/>
          <w:sz w:val="28"/>
          <w:szCs w:val="28"/>
        </w:rPr>
        <w:t>买方</w:t>
      </w:r>
      <w:r>
        <w:rPr>
          <w:rFonts w:ascii="仿宋" w:eastAsia="仿宋" w:hAnsi="仿宋"/>
          <w:sz w:val="28"/>
          <w:szCs w:val="28"/>
        </w:rPr>
        <w:t>应向卖方支付应收账款的日期，具体以《应收账款</w:t>
      </w:r>
      <w:r>
        <w:rPr>
          <w:rFonts w:ascii="仿宋" w:eastAsia="仿宋" w:hAnsi="仿宋" w:hint="eastAsia"/>
          <w:sz w:val="28"/>
          <w:szCs w:val="28"/>
        </w:rPr>
        <w:t>转让申请暨确认书</w:t>
      </w:r>
      <w:r>
        <w:rPr>
          <w:rFonts w:ascii="仿宋" w:eastAsia="仿宋" w:hAnsi="仿宋"/>
          <w:sz w:val="28"/>
          <w:szCs w:val="28"/>
        </w:rPr>
        <w:t>》载明的日期为准。</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b/>
          <w:sz w:val="28"/>
          <w:szCs w:val="28"/>
        </w:rPr>
        <w:t>宽限期</w:t>
      </w:r>
      <w:r>
        <w:rPr>
          <w:rFonts w:ascii="仿宋" w:eastAsia="仿宋" w:hAnsi="仿宋"/>
          <w:sz w:val="28"/>
          <w:szCs w:val="28"/>
        </w:rPr>
        <w:t>：指本合同项下约定的应收账款到期日届满后，一个不按照应收账款已到期处理的延长期限。</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b/>
          <w:sz w:val="28"/>
          <w:szCs w:val="28"/>
        </w:rPr>
        <w:t>商业纠纷</w:t>
      </w:r>
      <w:r>
        <w:rPr>
          <w:rFonts w:ascii="仿宋" w:eastAsia="仿宋" w:hAnsi="仿宋" w:hint="eastAsia"/>
          <w:sz w:val="28"/>
          <w:szCs w:val="28"/>
        </w:rPr>
        <w:t>：指卖方与买方之间存在的有关应收账款的任何异议，包括买方拒绝接受基础交易合同项下的货物、服务、出租资产或发票，或对应收账款</w:t>
      </w:r>
      <w:r>
        <w:rPr>
          <w:rFonts w:ascii="仿宋" w:eastAsia="仿宋" w:hAnsi="仿宋" w:hint="eastAsia"/>
          <w:sz w:val="28"/>
          <w:szCs w:val="28"/>
        </w:rPr>
        <w:t>提出（包括由于第三方对应收账款主张权利而引起）扣减、抗辩、抵销或反索赔。</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b/>
          <w:sz w:val="28"/>
          <w:szCs w:val="28"/>
        </w:rPr>
        <w:t>信用风险</w:t>
      </w:r>
      <w:r>
        <w:rPr>
          <w:rFonts w:ascii="仿宋" w:eastAsia="仿宋" w:hAnsi="仿宋" w:hint="eastAsia"/>
          <w:sz w:val="28"/>
          <w:szCs w:val="28"/>
        </w:rPr>
        <w:t>：</w:t>
      </w:r>
      <w:r>
        <w:rPr>
          <w:rFonts w:ascii="仿宋" w:eastAsia="仿宋" w:hAnsi="仿宋"/>
          <w:sz w:val="28"/>
          <w:szCs w:val="28"/>
        </w:rPr>
        <w:t>指买方因商业纠纷以外的原因所导致的买方未能在已受让应收账款到期日足额付款的风险。</w:t>
      </w:r>
    </w:p>
    <w:p w:rsidR="00000000" w:rsidRDefault="000F4845">
      <w:pPr>
        <w:pStyle w:val="3"/>
        <w:keepNext w:val="0"/>
        <w:keepLines w:val="0"/>
        <w:tabs>
          <w:tab w:val="clear" w:pos="1985"/>
          <w:tab w:val="left" w:pos="1418"/>
        </w:tabs>
        <w:spacing w:before="156" w:after="156"/>
        <w:ind w:left="1418"/>
        <w:rPr>
          <w:rFonts w:ascii="仿宋" w:eastAsia="仿宋" w:hAnsi="仿宋"/>
          <w:b/>
          <w:sz w:val="28"/>
          <w:szCs w:val="28"/>
        </w:rPr>
      </w:pPr>
      <w:r>
        <w:rPr>
          <w:rFonts w:ascii="仿宋" w:eastAsia="仿宋" w:hAnsi="仿宋"/>
          <w:b/>
          <w:sz w:val="28"/>
          <w:szCs w:val="28"/>
        </w:rPr>
        <w:t>还款保证</w:t>
      </w:r>
      <w:r>
        <w:rPr>
          <w:rFonts w:ascii="仿宋" w:eastAsia="仿宋" w:hAnsi="仿宋" w:hint="eastAsia"/>
          <w:sz w:val="28"/>
          <w:szCs w:val="28"/>
        </w:rPr>
        <w:t>：指保理商对到期无法从债务人处收回的已受让应收账款，承担买方的信用风险。</w:t>
      </w:r>
    </w:p>
    <w:p w:rsidR="00000000" w:rsidRDefault="000F4845">
      <w:pPr>
        <w:pStyle w:val="3"/>
        <w:keepNext w:val="0"/>
        <w:keepLines w:val="0"/>
        <w:tabs>
          <w:tab w:val="clear" w:pos="1985"/>
          <w:tab w:val="left" w:pos="1418"/>
        </w:tabs>
        <w:spacing w:before="156" w:after="156"/>
        <w:ind w:left="1418"/>
        <w:rPr>
          <w:rFonts w:ascii="仿宋" w:eastAsia="仿宋" w:hAnsi="仿宋"/>
          <w:b/>
          <w:sz w:val="28"/>
          <w:szCs w:val="28"/>
        </w:rPr>
      </w:pPr>
      <w:r>
        <w:rPr>
          <w:rFonts w:ascii="仿宋" w:eastAsia="仿宋" w:hAnsi="仿宋" w:hint="eastAsia"/>
          <w:b/>
          <w:sz w:val="28"/>
          <w:szCs w:val="28"/>
        </w:rPr>
        <w:t>担保付款</w:t>
      </w:r>
      <w:r>
        <w:rPr>
          <w:rFonts w:ascii="仿宋" w:eastAsia="仿宋" w:hAnsi="仿宋" w:hint="eastAsia"/>
          <w:sz w:val="28"/>
          <w:szCs w:val="28"/>
        </w:rPr>
        <w:t>：指当保理商实际承担还款保证责任时，保理商向卖方支付无商业纠纷项下的买方应付未付款的行为</w:t>
      </w:r>
      <w:r>
        <w:rPr>
          <w:rFonts w:ascii="仿宋" w:eastAsia="仿宋" w:hAnsi="仿宋"/>
          <w:sz w:val="28"/>
          <w:szCs w:val="28"/>
        </w:rPr>
        <w:t>。</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b/>
          <w:sz w:val="28"/>
          <w:szCs w:val="28"/>
        </w:rPr>
        <w:t>还款保证额度</w:t>
      </w:r>
      <w:r>
        <w:rPr>
          <w:rFonts w:ascii="仿宋" w:eastAsia="仿宋" w:hAnsi="仿宋"/>
          <w:sz w:val="28"/>
          <w:szCs w:val="28"/>
        </w:rPr>
        <w:t>：指保理商核定的还款保证限额。根据本合同特别条款的约定，还款保证额度可以是可循环额度或不可循环额度。可循环额度项下，在额度有效期内，超出限额的已受让应收</w:t>
      </w:r>
      <w:r>
        <w:rPr>
          <w:rFonts w:ascii="仿宋" w:eastAsia="仿宋" w:hAnsi="仿宋"/>
          <w:sz w:val="28"/>
          <w:szCs w:val="28"/>
        </w:rPr>
        <w:t>账款可替换额度内已被买方清偿或已被卖方反转让的应收账款，前述已受让应收账款应按其到期日的先后顺序进行替入，替入的已受让应收账款总额不得超过限额，当多笔已受让应收账款在同一日到期时，替入的顺序按其发票号的先后顺序进行；不可循环额度项下，超出限额的已受让应收账</w:t>
      </w:r>
      <w:r>
        <w:rPr>
          <w:rFonts w:ascii="仿宋" w:eastAsia="仿宋" w:hAnsi="仿宋"/>
          <w:sz w:val="28"/>
          <w:szCs w:val="28"/>
        </w:rPr>
        <w:lastRenderedPageBreak/>
        <w:t>款不可替换额度内已被买方清偿或已被卖方反转让的应收账款。</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b/>
          <w:sz w:val="28"/>
          <w:szCs w:val="28"/>
        </w:rPr>
        <w:t>应收账款融资</w:t>
      </w:r>
      <w:r>
        <w:rPr>
          <w:rFonts w:ascii="仿宋" w:eastAsia="仿宋" w:hAnsi="仿宋" w:hint="eastAsia"/>
          <w:sz w:val="28"/>
          <w:szCs w:val="28"/>
        </w:rPr>
        <w:t>：</w:t>
      </w:r>
      <w:r>
        <w:rPr>
          <w:rFonts w:ascii="仿宋" w:eastAsia="仿宋" w:hAnsi="仿宋"/>
          <w:sz w:val="28"/>
          <w:szCs w:val="28"/>
        </w:rPr>
        <w:t>指在已受让应收账款到期日之前，保理商向卖方支付保理首付款的行为。</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b/>
          <w:sz w:val="28"/>
          <w:szCs w:val="28"/>
        </w:rPr>
        <w:t>应收账款融资额度</w:t>
      </w:r>
      <w:r>
        <w:rPr>
          <w:rFonts w:ascii="仿宋" w:eastAsia="仿宋" w:hAnsi="仿宋"/>
          <w:sz w:val="28"/>
          <w:szCs w:val="28"/>
        </w:rPr>
        <w:t>：指本合同项下保理商为卖方核定的融资额度。根据本合同特别条款的约定，应收账款融资额度可以是可循环额度或</w:t>
      </w:r>
      <w:r>
        <w:rPr>
          <w:rFonts w:ascii="仿宋" w:eastAsia="仿宋" w:hAnsi="仿宋"/>
          <w:sz w:val="28"/>
          <w:szCs w:val="28"/>
        </w:rPr>
        <w:t>不可循环额度。</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b/>
          <w:sz w:val="28"/>
          <w:szCs w:val="28"/>
        </w:rPr>
        <w:t>保理转让款</w:t>
      </w:r>
      <w:r>
        <w:rPr>
          <w:rFonts w:ascii="仿宋" w:eastAsia="仿宋" w:hAnsi="仿宋"/>
          <w:sz w:val="28"/>
          <w:szCs w:val="28"/>
        </w:rPr>
        <w:t>：指保理商因受让应收账款而应支付给卖方的应收账款转让对价。</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b/>
          <w:sz w:val="28"/>
          <w:szCs w:val="28"/>
        </w:rPr>
        <w:t>保理首付款</w:t>
      </w:r>
      <w:r>
        <w:rPr>
          <w:rFonts w:ascii="仿宋" w:eastAsia="仿宋" w:hAnsi="仿宋"/>
          <w:sz w:val="28"/>
          <w:szCs w:val="28"/>
        </w:rPr>
        <w:t>：指保理商因受让应收账款，而在已受让应收账款到期日之前，按照一定比例向卖方支付的保理转让款。</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b/>
          <w:sz w:val="28"/>
          <w:szCs w:val="28"/>
        </w:rPr>
        <w:t>保理余款</w:t>
      </w:r>
      <w:r>
        <w:rPr>
          <w:rFonts w:ascii="仿宋" w:eastAsia="仿宋" w:hAnsi="仿宋"/>
          <w:sz w:val="28"/>
          <w:szCs w:val="28"/>
        </w:rPr>
        <w:t>：指扣除保理首付款，保理商因受让应收账款而应支付的保理转让款的余款。</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b/>
          <w:sz w:val="28"/>
          <w:szCs w:val="28"/>
        </w:rPr>
        <w:t>应收账款融资额度承诺费</w:t>
      </w:r>
      <w:r>
        <w:rPr>
          <w:rFonts w:ascii="仿宋" w:eastAsia="仿宋" w:hAnsi="仿宋" w:hint="eastAsia"/>
          <w:sz w:val="28"/>
          <w:szCs w:val="28"/>
        </w:rPr>
        <w:t>：指因在规定期限内卖方未向保理商首次申请应收账款融资，保理商额外收取的额度占用费用。</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b/>
          <w:sz w:val="28"/>
          <w:szCs w:val="28"/>
        </w:rPr>
        <w:t>保理手续费</w:t>
      </w:r>
      <w:r>
        <w:rPr>
          <w:rFonts w:ascii="仿宋" w:eastAsia="仿宋" w:hAnsi="仿宋"/>
          <w:sz w:val="28"/>
          <w:szCs w:val="28"/>
        </w:rPr>
        <w:t>：指</w:t>
      </w:r>
      <w:r>
        <w:rPr>
          <w:rFonts w:ascii="仿宋" w:eastAsia="仿宋" w:hAnsi="仿宋" w:hint="eastAsia"/>
          <w:sz w:val="28"/>
          <w:szCs w:val="28"/>
        </w:rPr>
        <w:t>保理商</w:t>
      </w:r>
      <w:r>
        <w:rPr>
          <w:rFonts w:ascii="仿宋" w:eastAsia="仿宋" w:hAnsi="仿宋"/>
          <w:sz w:val="28"/>
          <w:szCs w:val="28"/>
        </w:rPr>
        <w:t>因按照约定调查和核准额度、受让应收账款、处理各项单据，提供</w:t>
      </w:r>
      <w:r>
        <w:rPr>
          <w:rFonts w:ascii="仿宋" w:eastAsia="仿宋" w:hAnsi="仿宋" w:hint="eastAsia"/>
          <w:sz w:val="28"/>
          <w:szCs w:val="28"/>
        </w:rPr>
        <w:t>应收账款融资、管理、催收、还款保证</w:t>
      </w:r>
      <w:r>
        <w:rPr>
          <w:rFonts w:ascii="仿宋" w:eastAsia="仿宋" w:hAnsi="仿宋"/>
          <w:sz w:val="28"/>
          <w:szCs w:val="28"/>
        </w:rPr>
        <w:t>中全部或部分服务而</w:t>
      </w:r>
      <w:r>
        <w:rPr>
          <w:rFonts w:ascii="仿宋" w:eastAsia="仿宋" w:hAnsi="仿宋" w:hint="eastAsia"/>
          <w:sz w:val="28"/>
          <w:szCs w:val="28"/>
        </w:rPr>
        <w:t>收取</w:t>
      </w:r>
      <w:r>
        <w:rPr>
          <w:rFonts w:ascii="仿宋" w:eastAsia="仿宋" w:hAnsi="仿宋"/>
          <w:sz w:val="28"/>
          <w:szCs w:val="28"/>
        </w:rPr>
        <w:t>的</w:t>
      </w:r>
      <w:r>
        <w:rPr>
          <w:rFonts w:ascii="仿宋" w:eastAsia="仿宋" w:hAnsi="仿宋"/>
          <w:sz w:val="28"/>
          <w:szCs w:val="28"/>
        </w:rPr>
        <w:t>费用。</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b/>
          <w:sz w:val="28"/>
          <w:szCs w:val="28"/>
        </w:rPr>
        <w:t>保理首付款使用费</w:t>
      </w:r>
      <w:r>
        <w:rPr>
          <w:rFonts w:ascii="仿宋" w:eastAsia="仿宋" w:hAnsi="仿宋"/>
          <w:sz w:val="28"/>
          <w:szCs w:val="28"/>
        </w:rPr>
        <w:t>：指</w:t>
      </w:r>
      <w:r>
        <w:rPr>
          <w:rFonts w:ascii="仿宋" w:eastAsia="仿宋" w:hAnsi="仿宋" w:hint="eastAsia"/>
          <w:sz w:val="28"/>
          <w:szCs w:val="28"/>
        </w:rPr>
        <w:t>保理商</w:t>
      </w:r>
      <w:r>
        <w:rPr>
          <w:rFonts w:ascii="仿宋" w:eastAsia="仿宋" w:hAnsi="仿宋"/>
          <w:sz w:val="28"/>
          <w:szCs w:val="28"/>
        </w:rPr>
        <w:t>因支付保理首付款而收取的资金占用费用。</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b/>
          <w:sz w:val="28"/>
          <w:szCs w:val="28"/>
        </w:rPr>
        <w:t>保理商收款账户</w:t>
      </w:r>
      <w:r>
        <w:rPr>
          <w:rFonts w:ascii="仿宋" w:eastAsia="仿宋" w:hAnsi="仿宋"/>
          <w:sz w:val="28"/>
          <w:szCs w:val="28"/>
        </w:rPr>
        <w:t>：指</w:t>
      </w:r>
      <w:r>
        <w:rPr>
          <w:rFonts w:ascii="仿宋" w:eastAsia="仿宋" w:hAnsi="仿宋" w:hint="eastAsia"/>
          <w:sz w:val="28"/>
          <w:szCs w:val="28"/>
        </w:rPr>
        <w:t>保理商</w:t>
      </w:r>
      <w:r>
        <w:rPr>
          <w:rFonts w:ascii="仿宋" w:eastAsia="仿宋" w:hAnsi="仿宋"/>
          <w:sz w:val="28"/>
          <w:szCs w:val="28"/>
        </w:rPr>
        <w:t>指定的、用于收取</w:t>
      </w:r>
      <w:r>
        <w:rPr>
          <w:rFonts w:ascii="仿宋" w:eastAsia="仿宋" w:hAnsi="仿宋" w:hint="eastAsia"/>
          <w:sz w:val="28"/>
          <w:szCs w:val="28"/>
        </w:rPr>
        <w:t>应收账款融资额度承诺费、</w:t>
      </w:r>
      <w:r>
        <w:rPr>
          <w:rFonts w:ascii="仿宋" w:eastAsia="仿宋" w:hAnsi="仿宋"/>
          <w:sz w:val="28"/>
          <w:szCs w:val="28"/>
        </w:rPr>
        <w:t>保理手续费、保理首付款使用费、保证金等款项的保理商银行账户。</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b/>
          <w:sz w:val="28"/>
          <w:szCs w:val="28"/>
        </w:rPr>
        <w:t>卖方收款账户</w:t>
      </w:r>
      <w:r>
        <w:rPr>
          <w:rFonts w:ascii="仿宋" w:eastAsia="仿宋" w:hAnsi="仿宋" w:hint="eastAsia"/>
          <w:sz w:val="28"/>
          <w:szCs w:val="28"/>
        </w:rPr>
        <w:t>：</w:t>
      </w:r>
      <w:r>
        <w:rPr>
          <w:rFonts w:ascii="仿宋" w:eastAsia="仿宋" w:hAnsi="仿宋"/>
          <w:sz w:val="28"/>
          <w:szCs w:val="28"/>
        </w:rPr>
        <w:t>指</w:t>
      </w:r>
      <w:r>
        <w:rPr>
          <w:rFonts w:ascii="仿宋" w:eastAsia="仿宋" w:hAnsi="仿宋" w:hint="eastAsia"/>
          <w:sz w:val="28"/>
          <w:szCs w:val="28"/>
        </w:rPr>
        <w:t>卖方</w:t>
      </w:r>
      <w:r>
        <w:rPr>
          <w:rFonts w:ascii="仿宋" w:eastAsia="仿宋" w:hAnsi="仿宋"/>
          <w:sz w:val="28"/>
          <w:szCs w:val="28"/>
        </w:rPr>
        <w:t>指定的、用于</w:t>
      </w:r>
      <w:r>
        <w:rPr>
          <w:rFonts w:ascii="仿宋" w:eastAsia="仿宋" w:hAnsi="仿宋" w:hint="eastAsia"/>
          <w:sz w:val="28"/>
          <w:szCs w:val="28"/>
        </w:rPr>
        <w:t>收取</w:t>
      </w:r>
      <w:r>
        <w:rPr>
          <w:rFonts w:ascii="仿宋" w:eastAsia="仿宋" w:hAnsi="仿宋"/>
          <w:sz w:val="28"/>
          <w:szCs w:val="28"/>
        </w:rPr>
        <w:t>保理首付款、保理余款、退还保证金等款项</w:t>
      </w:r>
      <w:r>
        <w:rPr>
          <w:rFonts w:ascii="仿宋" w:eastAsia="仿宋" w:hAnsi="仿宋" w:hint="eastAsia"/>
          <w:sz w:val="28"/>
          <w:szCs w:val="28"/>
        </w:rPr>
        <w:t>的卖方银行账户。</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b/>
          <w:sz w:val="28"/>
          <w:szCs w:val="28"/>
        </w:rPr>
        <w:t>保理回款专户</w:t>
      </w:r>
      <w:r>
        <w:rPr>
          <w:rFonts w:ascii="仿宋" w:eastAsia="仿宋" w:hAnsi="仿宋"/>
          <w:sz w:val="28"/>
          <w:szCs w:val="28"/>
        </w:rPr>
        <w:t>：指</w:t>
      </w:r>
      <w:r>
        <w:rPr>
          <w:rFonts w:ascii="仿宋" w:eastAsia="仿宋" w:hAnsi="仿宋" w:hint="eastAsia"/>
          <w:sz w:val="28"/>
          <w:szCs w:val="28"/>
        </w:rPr>
        <w:t>按本合同确定的、以保理商或卖方名义</w:t>
      </w:r>
      <w:r>
        <w:rPr>
          <w:rFonts w:ascii="仿宋" w:eastAsia="仿宋" w:hAnsi="仿宋"/>
          <w:sz w:val="28"/>
          <w:szCs w:val="28"/>
        </w:rPr>
        <w:t>开立、用于向买方收取应收账款的专门账户。保理回款专户</w:t>
      </w:r>
      <w:r>
        <w:rPr>
          <w:rFonts w:ascii="仿宋" w:eastAsia="仿宋" w:hAnsi="仿宋" w:hint="eastAsia"/>
          <w:sz w:val="28"/>
          <w:szCs w:val="28"/>
        </w:rPr>
        <w:t>可以是保理商收款账户、卖方收款账户，也可以独立于保理商收款账户、卖方收款账户。</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b/>
          <w:sz w:val="28"/>
          <w:szCs w:val="28"/>
        </w:rPr>
        <w:t>反转让</w:t>
      </w:r>
      <w:r>
        <w:rPr>
          <w:rFonts w:ascii="仿宋" w:eastAsia="仿宋" w:hAnsi="仿宋" w:hint="eastAsia"/>
          <w:sz w:val="28"/>
          <w:szCs w:val="28"/>
        </w:rPr>
        <w:t>：指</w:t>
      </w:r>
      <w:r>
        <w:rPr>
          <w:rFonts w:ascii="仿宋" w:eastAsia="仿宋" w:hAnsi="仿宋"/>
          <w:sz w:val="28"/>
          <w:szCs w:val="28"/>
        </w:rPr>
        <w:t>卖方向保理商支付反转让款并结</w:t>
      </w:r>
      <w:r>
        <w:rPr>
          <w:rFonts w:ascii="仿宋" w:eastAsia="仿宋" w:hAnsi="仿宋"/>
          <w:sz w:val="28"/>
          <w:szCs w:val="28"/>
        </w:rPr>
        <w:t>清所对应的全部款项，以此从保理商处买回已受让应收账款的行为。</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b/>
          <w:sz w:val="28"/>
          <w:szCs w:val="28"/>
        </w:rPr>
        <w:t>反转让款</w:t>
      </w:r>
      <w:r>
        <w:rPr>
          <w:rFonts w:ascii="仿宋" w:eastAsia="仿宋" w:hAnsi="仿宋" w:hint="eastAsia"/>
          <w:sz w:val="28"/>
          <w:szCs w:val="28"/>
        </w:rPr>
        <w:t>：</w:t>
      </w:r>
      <w:r>
        <w:rPr>
          <w:rFonts w:ascii="仿宋" w:eastAsia="仿宋" w:hAnsi="仿宋"/>
          <w:sz w:val="28"/>
          <w:szCs w:val="28"/>
        </w:rPr>
        <w:t>指</w:t>
      </w:r>
      <w:r>
        <w:rPr>
          <w:rFonts w:ascii="仿宋" w:eastAsia="仿宋" w:hAnsi="仿宋" w:hint="eastAsia"/>
          <w:sz w:val="28"/>
          <w:szCs w:val="28"/>
        </w:rPr>
        <w:t>保理商向卖方转回已受让应收账款</w:t>
      </w:r>
      <w:r>
        <w:rPr>
          <w:rFonts w:ascii="仿宋" w:eastAsia="仿宋" w:hAnsi="仿宋"/>
          <w:sz w:val="28"/>
          <w:szCs w:val="28"/>
        </w:rPr>
        <w:t>时，卖方应向保理商支付的对价款</w:t>
      </w:r>
      <w:r>
        <w:rPr>
          <w:rFonts w:ascii="仿宋" w:eastAsia="仿宋" w:hAnsi="仿宋" w:hint="eastAsia"/>
          <w:sz w:val="28"/>
          <w:szCs w:val="28"/>
        </w:rPr>
        <w:t>。</w:t>
      </w:r>
    </w:p>
    <w:p w:rsidR="00000000" w:rsidRDefault="000F4845">
      <w:pPr>
        <w:pStyle w:val="2"/>
        <w:keepNext w:val="0"/>
        <w:keepLines w:val="0"/>
        <w:tabs>
          <w:tab w:val="clear" w:pos="1134"/>
          <w:tab w:val="left" w:pos="588"/>
        </w:tabs>
        <w:spacing w:before="156" w:after="156"/>
        <w:ind w:left="590" w:hanging="590"/>
        <w:rPr>
          <w:rFonts w:ascii="仿宋" w:eastAsia="仿宋" w:hAnsi="仿宋" w:hint="eastAsia"/>
          <w:sz w:val="28"/>
          <w:szCs w:val="28"/>
        </w:rPr>
      </w:pPr>
      <w:r>
        <w:rPr>
          <w:rFonts w:ascii="仿宋" w:eastAsia="仿宋" w:hAnsi="仿宋" w:hint="eastAsia"/>
          <w:sz w:val="28"/>
          <w:szCs w:val="28"/>
        </w:rPr>
        <w:lastRenderedPageBreak/>
        <w:t>本合同适用下列解释规则：</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本合同所指的“人”包括一个、两个或两个以上的任何人、公司、企业、政府、政府代理机构或任何协会、信托或合伙（不管是否具备独立法人地位）；</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本合同所指单数应包括复数，反之亦然；指代某个性别应包括其他任何性别；</w:t>
      </w:r>
    </w:p>
    <w:p w:rsidR="00000000" w:rsidRDefault="000F4845">
      <w:pPr>
        <w:pStyle w:val="3"/>
        <w:keepNext w:val="0"/>
        <w:keepLines w:val="0"/>
        <w:tabs>
          <w:tab w:val="clear" w:pos="1985"/>
          <w:tab w:val="left" w:pos="1418"/>
        </w:tabs>
        <w:spacing w:before="156" w:after="156"/>
        <w:ind w:left="1418"/>
        <w:rPr>
          <w:rFonts w:ascii="仿宋" w:eastAsia="仿宋" w:hAnsi="仿宋" w:hint="eastAsia"/>
        </w:rPr>
      </w:pPr>
      <w:r>
        <w:rPr>
          <w:rFonts w:ascii="仿宋" w:eastAsia="仿宋" w:hAnsi="仿宋" w:hint="eastAsia"/>
          <w:sz w:val="28"/>
          <w:szCs w:val="28"/>
        </w:rPr>
        <w:t>本合同中“包括”应解释为“包括但不限于”；</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sz w:val="28"/>
          <w:szCs w:val="28"/>
        </w:rPr>
        <w:t>本合同中的</w:t>
      </w:r>
      <w:r>
        <w:rPr>
          <w:rFonts w:ascii="仿宋" w:eastAsia="仿宋" w:hAnsi="仿宋"/>
          <w:sz w:val="28"/>
          <w:szCs w:val="28"/>
        </w:rPr>
        <w:t>“</w:t>
      </w:r>
      <w:r>
        <w:rPr>
          <w:rFonts w:ascii="仿宋" w:eastAsia="仿宋" w:hAnsi="仿宋"/>
          <w:sz w:val="28"/>
          <w:szCs w:val="28"/>
        </w:rPr>
        <w:t>年、月、日</w:t>
      </w:r>
      <w:r>
        <w:rPr>
          <w:rFonts w:ascii="仿宋" w:eastAsia="仿宋" w:hAnsi="仿宋"/>
          <w:sz w:val="28"/>
          <w:szCs w:val="28"/>
        </w:rPr>
        <w:t>”</w:t>
      </w:r>
      <w:r>
        <w:rPr>
          <w:rFonts w:ascii="仿宋" w:eastAsia="仿宋" w:hAnsi="仿宋"/>
          <w:sz w:val="28"/>
          <w:szCs w:val="28"/>
        </w:rPr>
        <w:t>指公历的年、月、日；</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sz w:val="28"/>
          <w:szCs w:val="28"/>
        </w:rPr>
        <w:t>本合同中的</w:t>
      </w:r>
      <w:r>
        <w:rPr>
          <w:rFonts w:ascii="仿宋" w:eastAsia="仿宋" w:hAnsi="仿宋"/>
          <w:sz w:val="28"/>
          <w:szCs w:val="28"/>
        </w:rPr>
        <w:t>“</w:t>
      </w:r>
      <w:r>
        <w:rPr>
          <w:rFonts w:ascii="仿宋" w:eastAsia="仿宋" w:hAnsi="仿宋"/>
          <w:sz w:val="28"/>
          <w:szCs w:val="28"/>
        </w:rPr>
        <w:t>工作日</w:t>
      </w:r>
      <w:r>
        <w:rPr>
          <w:rFonts w:ascii="仿宋" w:eastAsia="仿宋" w:hAnsi="仿宋"/>
          <w:sz w:val="28"/>
          <w:szCs w:val="28"/>
        </w:rPr>
        <w:t>”</w:t>
      </w:r>
      <w:r>
        <w:rPr>
          <w:rFonts w:ascii="仿宋" w:eastAsia="仿宋" w:hAnsi="仿宋"/>
          <w:sz w:val="28"/>
          <w:szCs w:val="28"/>
        </w:rPr>
        <w:t>指除中国法定节假日和休息日之外的</w:t>
      </w:r>
      <w:r>
        <w:rPr>
          <w:rFonts w:ascii="仿宋" w:eastAsia="仿宋" w:hAnsi="仿宋"/>
          <w:sz w:val="28"/>
          <w:szCs w:val="28"/>
        </w:rPr>
        <w:t>其他公历日；</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本合同中按照日、月、年计算期间的，开始的当天不算入，从下一天开始计算。期间的最后一天是非工作日的，以前一个工作日为期间的最后一天。期间的最后一天的截止时间为</w:t>
      </w:r>
      <w:r>
        <w:rPr>
          <w:rFonts w:ascii="仿宋" w:eastAsia="仿宋" w:hAnsi="仿宋" w:hint="eastAsia"/>
          <w:sz w:val="28"/>
          <w:szCs w:val="28"/>
        </w:rPr>
        <w:t>24</w:t>
      </w:r>
      <w:r>
        <w:rPr>
          <w:rFonts w:ascii="仿宋" w:eastAsia="仿宋" w:hAnsi="仿宋" w:hint="eastAsia"/>
          <w:sz w:val="28"/>
          <w:szCs w:val="28"/>
        </w:rPr>
        <w:t>点，有业务时间的，到停止业务活动的时间截止</w:t>
      </w:r>
      <w:r>
        <w:rPr>
          <w:rFonts w:ascii="仿宋" w:eastAsia="仿宋" w:hAnsi="仿宋" w:hint="eastAsia"/>
          <w:sz w:val="28"/>
          <w:szCs w:val="28"/>
        </w:rPr>
        <w:t>;</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本合同解释时应将标题忽略不计；</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sz w:val="28"/>
          <w:szCs w:val="28"/>
        </w:rPr>
        <w:t>本合同以中国的汉语简体语言文字编写和解释</w:t>
      </w:r>
      <w:r>
        <w:rPr>
          <w:rFonts w:ascii="仿宋" w:eastAsia="仿宋" w:hAnsi="仿宋" w:hint="eastAsia"/>
          <w:sz w:val="28"/>
          <w:szCs w:val="28"/>
        </w:rPr>
        <w:t>。合同当事人使用两种及以上语言时，汉语为优先解释本合同的语言。</w:t>
      </w:r>
    </w:p>
    <w:p w:rsidR="00000000" w:rsidRDefault="000F4845">
      <w:pPr>
        <w:pStyle w:val="1"/>
        <w:keepLines w:val="0"/>
        <w:spacing w:before="156" w:after="156"/>
        <w:rPr>
          <w:rFonts w:ascii="仿宋" w:eastAsia="仿宋" w:hAnsi="仿宋" w:hint="eastAsia"/>
          <w:b w:val="0"/>
          <w:sz w:val="28"/>
          <w:szCs w:val="28"/>
        </w:rPr>
      </w:pPr>
      <w:r>
        <w:rPr>
          <w:rFonts w:ascii="仿宋" w:eastAsia="仿宋" w:hAnsi="仿宋" w:hint="eastAsia"/>
          <w:sz w:val="28"/>
          <w:szCs w:val="28"/>
        </w:rPr>
        <w:t>还款保证额度</w:t>
      </w:r>
    </w:p>
    <w:p w:rsidR="00000000" w:rsidRDefault="000F4845">
      <w:pPr>
        <w:pStyle w:val="2"/>
        <w:keepNext w:val="0"/>
        <w:keepLines w:val="0"/>
        <w:tabs>
          <w:tab w:val="clear" w:pos="1134"/>
          <w:tab w:val="left" w:pos="588"/>
        </w:tabs>
        <w:spacing w:before="156" w:after="156"/>
        <w:ind w:left="590" w:hanging="590"/>
        <w:rPr>
          <w:rFonts w:ascii="仿宋" w:eastAsia="仿宋" w:hAnsi="仿宋" w:hint="eastAsia"/>
          <w:sz w:val="28"/>
          <w:szCs w:val="28"/>
        </w:rPr>
      </w:pPr>
      <w:r>
        <w:rPr>
          <w:rFonts w:ascii="仿宋" w:eastAsia="仿宋" w:hAnsi="仿宋" w:hint="eastAsia"/>
          <w:sz w:val="28"/>
          <w:szCs w:val="28"/>
        </w:rPr>
        <w:t>自本合同生效之日起，保理商授予卖方的还款保证额度开始生效，该额度的详情见本合同特别条款。</w:t>
      </w:r>
    </w:p>
    <w:p w:rsidR="00000000" w:rsidRDefault="000F4845">
      <w:pPr>
        <w:pStyle w:val="2"/>
        <w:keepNext w:val="0"/>
        <w:keepLines w:val="0"/>
        <w:tabs>
          <w:tab w:val="clear" w:pos="1134"/>
          <w:tab w:val="left" w:pos="588"/>
        </w:tabs>
        <w:spacing w:before="156" w:after="156"/>
        <w:ind w:left="590" w:hanging="590"/>
        <w:rPr>
          <w:rFonts w:ascii="仿宋" w:eastAsia="仿宋" w:hAnsi="仿宋" w:hint="eastAsia"/>
          <w:sz w:val="28"/>
          <w:szCs w:val="28"/>
        </w:rPr>
      </w:pPr>
      <w:r>
        <w:rPr>
          <w:rFonts w:ascii="仿宋" w:eastAsia="仿宋" w:hAnsi="仿宋" w:hint="eastAsia"/>
          <w:sz w:val="28"/>
          <w:szCs w:val="28"/>
        </w:rPr>
        <w:t>卖方的所有买方共用保理商核定的本合同项下的还款保证额</w:t>
      </w:r>
      <w:r>
        <w:rPr>
          <w:rFonts w:ascii="仿宋" w:eastAsia="仿宋" w:hAnsi="仿宋" w:hint="eastAsia"/>
          <w:sz w:val="28"/>
          <w:szCs w:val="28"/>
        </w:rPr>
        <w:t>度。保理商有权针对单个买方核定针对该买方的还款保证子额度，还款保证子额度的详情见本合同特别条款，本合同特别条款未约定的由卖方和保理商另行约定。</w:t>
      </w:r>
    </w:p>
    <w:p w:rsidR="00000000" w:rsidRDefault="000F4845">
      <w:pPr>
        <w:pStyle w:val="2"/>
        <w:keepNext w:val="0"/>
        <w:keepLines w:val="0"/>
        <w:tabs>
          <w:tab w:val="clear" w:pos="1134"/>
          <w:tab w:val="left" w:pos="588"/>
        </w:tabs>
        <w:spacing w:before="156" w:after="156"/>
        <w:ind w:left="590" w:hanging="590"/>
        <w:rPr>
          <w:rFonts w:ascii="仿宋" w:eastAsia="仿宋" w:hAnsi="仿宋" w:hint="eastAsia"/>
          <w:sz w:val="28"/>
          <w:szCs w:val="28"/>
        </w:rPr>
      </w:pPr>
      <w:r>
        <w:rPr>
          <w:rFonts w:ascii="仿宋" w:eastAsia="仿宋" w:hAnsi="仿宋" w:hint="eastAsia"/>
          <w:sz w:val="28"/>
          <w:szCs w:val="28"/>
        </w:rPr>
        <w:t>保理商接受应收账款转让申请的日期（而非应收账款的到期日）截止至坏账</w:t>
      </w:r>
      <w:r>
        <w:rPr>
          <w:rFonts w:ascii="仿宋" w:eastAsia="仿宋" w:hAnsi="仿宋" w:hint="eastAsia"/>
          <w:sz w:val="28"/>
          <w:szCs w:val="28"/>
        </w:rPr>
        <w:t xml:space="preserve"> </w:t>
      </w:r>
      <w:r>
        <w:rPr>
          <w:rFonts w:ascii="仿宋" w:eastAsia="仿宋" w:hAnsi="仿宋" w:hint="eastAsia"/>
          <w:sz w:val="28"/>
          <w:szCs w:val="28"/>
        </w:rPr>
        <w:t>担保额度的届满日。</w:t>
      </w:r>
    </w:p>
    <w:p w:rsidR="00000000" w:rsidRDefault="000F4845">
      <w:pPr>
        <w:pStyle w:val="2"/>
        <w:keepNext w:val="0"/>
        <w:keepLines w:val="0"/>
        <w:tabs>
          <w:tab w:val="clear" w:pos="1134"/>
          <w:tab w:val="left" w:pos="588"/>
        </w:tabs>
        <w:spacing w:before="156" w:after="156"/>
        <w:ind w:left="590" w:hanging="590"/>
        <w:rPr>
          <w:rFonts w:ascii="仿宋" w:eastAsia="仿宋" w:hAnsi="仿宋" w:hint="eastAsia"/>
          <w:sz w:val="28"/>
          <w:szCs w:val="28"/>
        </w:rPr>
      </w:pPr>
      <w:r>
        <w:rPr>
          <w:rFonts w:ascii="仿宋" w:eastAsia="仿宋" w:hAnsi="仿宋" w:hint="eastAsia"/>
          <w:sz w:val="28"/>
          <w:szCs w:val="28"/>
        </w:rPr>
        <w:t>对于已受让应收账款，保理商必须在还款保证额度内承担信用风险。</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保理商有权视情况对还款保证额度单方予以变更（包括扩大、缩减或撤销额</w:t>
      </w:r>
      <w:r>
        <w:rPr>
          <w:rFonts w:ascii="仿宋" w:eastAsia="仿宋" w:hAnsi="仿宋" w:hint="eastAsia"/>
          <w:sz w:val="28"/>
          <w:szCs w:val="28"/>
        </w:rPr>
        <w:t xml:space="preserve"> </w:t>
      </w:r>
      <w:r>
        <w:rPr>
          <w:rFonts w:ascii="仿宋" w:eastAsia="仿宋" w:hAnsi="仿宋" w:hint="eastAsia"/>
          <w:sz w:val="28"/>
          <w:szCs w:val="28"/>
        </w:rPr>
        <w:t>度、延长或缩短额度届满日），保理商应于变更后立即告知卖方，卖方收到保理商通知之时，该额度变更生效。还款保证额度变更生效前，已经列入保理商还款保证范围内</w:t>
      </w:r>
      <w:r>
        <w:rPr>
          <w:rFonts w:ascii="仿宋" w:eastAsia="仿宋" w:hAnsi="仿宋" w:hint="eastAsia"/>
          <w:sz w:val="28"/>
          <w:szCs w:val="28"/>
        </w:rPr>
        <w:t>的已受让应收账款，保理商继续承担还款保证责任。</w:t>
      </w:r>
    </w:p>
    <w:p w:rsidR="00000000" w:rsidRDefault="000F4845">
      <w:pPr>
        <w:pStyle w:val="1"/>
        <w:keepLines w:val="0"/>
        <w:spacing w:before="156" w:after="156"/>
        <w:rPr>
          <w:rFonts w:ascii="仿宋" w:eastAsia="仿宋" w:hAnsi="仿宋" w:hint="eastAsia"/>
          <w:b w:val="0"/>
          <w:sz w:val="28"/>
          <w:szCs w:val="28"/>
        </w:rPr>
      </w:pPr>
      <w:r>
        <w:rPr>
          <w:rFonts w:ascii="仿宋" w:eastAsia="仿宋" w:hAnsi="仿宋" w:hint="eastAsia"/>
          <w:sz w:val="28"/>
          <w:szCs w:val="28"/>
        </w:rPr>
        <w:lastRenderedPageBreak/>
        <w:t>应收账款融资额度</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自本合同生效之日起，保理商授予卖方的应收账款融资额度开始生效，该额度的详情见本合同特别条款。</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卖方的所有买方共用保理商核定的本合同项下的应收账款融资额度。保理商有权针对单个买方核定应收账款融资子额度，应收账款融资子额度由卖方与保理商另行约定。</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保理商接受融资业务申请的日期（而非应收账款的到期日）截止至应收账款融资额度的届满日。</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若直至本合同特别条款规定的应收账款融资额度最晚使用日，卖方仍未向保理商首次申请应收账款融资的，保理商有权要求卖方在</w:t>
      </w:r>
      <w:r>
        <w:rPr>
          <w:rFonts w:ascii="仿宋" w:eastAsia="仿宋" w:hAnsi="仿宋" w:hint="eastAsia"/>
          <w:sz w:val="28"/>
          <w:szCs w:val="28"/>
        </w:rPr>
        <w:t>3</w:t>
      </w:r>
      <w:r>
        <w:rPr>
          <w:rFonts w:ascii="仿宋" w:eastAsia="仿宋" w:hAnsi="仿宋" w:hint="eastAsia"/>
          <w:sz w:val="28"/>
          <w:szCs w:val="28"/>
        </w:rPr>
        <w:t>个工作日内按本合同特别条款规定的金额支付应收账款融资额度承诺费，并单方变更应收账款融资额度。</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保理商为卖方核定应收账款融资额度，并不意味着保理商有义务为卖方提出转让申请的全部应收账款办理应收账款融资，对于卖方提出的融资申请，保理商有权予以审核并自行判断决定是否接受。</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保理商有权视情况对应收账款融资额度单方予以变更（包括扩大、缩减或撤销额度、延长或缩短额度届满日），自保理商决定之日起，该额度变更生效，但保理商应于变更后立即告知卖方。</w:t>
      </w:r>
    </w:p>
    <w:p w:rsidR="00000000" w:rsidRDefault="000F4845">
      <w:pPr>
        <w:pStyle w:val="1"/>
        <w:keepLines w:val="0"/>
        <w:spacing w:before="156" w:after="156"/>
        <w:rPr>
          <w:rFonts w:ascii="仿宋" w:eastAsia="仿宋" w:hAnsi="仿宋"/>
          <w:sz w:val="28"/>
          <w:szCs w:val="28"/>
        </w:rPr>
      </w:pPr>
      <w:r>
        <w:rPr>
          <w:rFonts w:ascii="仿宋" w:eastAsia="仿宋" w:hAnsi="仿宋" w:hint="eastAsia"/>
          <w:sz w:val="28"/>
          <w:szCs w:val="28"/>
        </w:rPr>
        <w:t>买方推荐和接受</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若本合同特别条款中限定买方的，保理商不接受除卖方对限定买方以</w:t>
      </w:r>
      <w:r>
        <w:rPr>
          <w:rFonts w:ascii="仿宋" w:eastAsia="仿宋" w:hAnsi="仿宋" w:hint="eastAsia"/>
          <w:sz w:val="28"/>
          <w:szCs w:val="28"/>
        </w:rPr>
        <w:t>外的其他应收账款。</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若本合同特别条款中不限定买方的，卖方可以不时的按下列约定向保理商推荐买方</w:t>
      </w:r>
      <w:r>
        <w:rPr>
          <w:rFonts w:ascii="仿宋" w:eastAsia="仿宋" w:hAnsi="仿宋"/>
          <w:sz w:val="28"/>
          <w:szCs w:val="28"/>
        </w:rPr>
        <w:t>：</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卖方依据保理商的要求提供买方的相关材料和信息；</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保理商收到推荐买方的相关材料和信息后进行审核；</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保理商有权根据自己的独立判断，确认是否接受该买方以及是否附加条件（如要求提供买方决议、证明、担保、历史交易记录等）；</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对于保理商已接受的买方，卖方在按本合同约定申请转让对其的应收账款时，可免于重复提供相关材料和信息。</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卖方也可在办理应收账款转让申请时，一并向保理商推荐买方</w:t>
      </w:r>
      <w:r>
        <w:rPr>
          <w:rFonts w:ascii="仿宋" w:eastAsia="仿宋" w:hAnsi="仿宋"/>
          <w:sz w:val="28"/>
          <w:szCs w:val="28"/>
        </w:rPr>
        <w:t>。</w:t>
      </w:r>
    </w:p>
    <w:p w:rsidR="00000000" w:rsidRDefault="000F4845">
      <w:pPr>
        <w:pStyle w:val="1"/>
        <w:keepLines w:val="0"/>
        <w:spacing w:before="156" w:after="156"/>
        <w:rPr>
          <w:rFonts w:ascii="仿宋" w:eastAsia="仿宋" w:hAnsi="仿宋"/>
          <w:sz w:val="28"/>
          <w:szCs w:val="28"/>
        </w:rPr>
      </w:pPr>
      <w:r>
        <w:rPr>
          <w:rFonts w:ascii="仿宋" w:eastAsia="仿宋" w:hAnsi="仿宋" w:hint="eastAsia"/>
          <w:sz w:val="28"/>
          <w:szCs w:val="28"/>
        </w:rPr>
        <w:lastRenderedPageBreak/>
        <w:t>应收账款转让及受让</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hint="eastAsia"/>
          <w:sz w:val="28"/>
          <w:szCs w:val="28"/>
        </w:rPr>
        <w:t>卖方申请转让其对买方的应</w:t>
      </w:r>
      <w:r>
        <w:rPr>
          <w:rFonts w:ascii="仿宋" w:eastAsia="仿宋" w:hAnsi="仿宋" w:hint="eastAsia"/>
          <w:sz w:val="28"/>
          <w:szCs w:val="28"/>
        </w:rPr>
        <w:t>收账款时，应向保理商提供以下材料：</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卖方签署</w:t>
      </w:r>
      <w:r>
        <w:rPr>
          <w:rFonts w:ascii="仿宋" w:eastAsia="仿宋" w:hAnsi="仿宋"/>
          <w:sz w:val="28"/>
          <w:szCs w:val="28"/>
        </w:rPr>
        <w:t>的《应收账款转让</w:t>
      </w:r>
      <w:r>
        <w:rPr>
          <w:rFonts w:ascii="仿宋" w:eastAsia="仿宋" w:hAnsi="仿宋" w:hint="eastAsia"/>
          <w:sz w:val="28"/>
          <w:szCs w:val="28"/>
        </w:rPr>
        <w:t>申请暨确认书</w:t>
      </w:r>
      <w:r>
        <w:rPr>
          <w:rFonts w:ascii="仿宋" w:eastAsia="仿宋" w:hAnsi="仿宋"/>
          <w:sz w:val="28"/>
          <w:szCs w:val="28"/>
        </w:rPr>
        <w:t>》</w:t>
      </w:r>
      <w:r>
        <w:rPr>
          <w:rFonts w:ascii="仿宋" w:eastAsia="仿宋" w:hAnsi="仿宋" w:hint="eastAsia"/>
          <w:sz w:val="28"/>
          <w:szCs w:val="28"/>
        </w:rPr>
        <w:t>；</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申请转让应收账款对应的基础交易合同；</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申请转让应收账款对应的发票及发运、收货、对账等单据及文件；</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保理商要求的买卖双方的证照、许可证；</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保理商要求的其他证明文件。</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hint="eastAsia"/>
          <w:sz w:val="28"/>
          <w:szCs w:val="28"/>
        </w:rPr>
        <w:t>上述</w:t>
      </w:r>
      <w:r>
        <w:rPr>
          <w:rFonts w:ascii="仿宋" w:eastAsia="仿宋" w:hAnsi="仿宋" w:hint="eastAsia"/>
          <w:sz w:val="28"/>
          <w:szCs w:val="28"/>
        </w:rPr>
        <w:t>5.1</w:t>
      </w:r>
      <w:r>
        <w:rPr>
          <w:rFonts w:ascii="仿宋" w:eastAsia="仿宋" w:hAnsi="仿宋"/>
          <w:sz w:val="28"/>
          <w:szCs w:val="28"/>
        </w:rPr>
        <w:t>规定</w:t>
      </w:r>
      <w:r>
        <w:rPr>
          <w:rFonts w:ascii="仿宋" w:eastAsia="仿宋" w:hAnsi="仿宋" w:hint="eastAsia"/>
          <w:sz w:val="28"/>
          <w:szCs w:val="28"/>
        </w:rPr>
        <w:t>的材料，卖方应向保理商提交正本原件，但保理商仅要求卖方提交签章复印件的除外。</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sz w:val="28"/>
          <w:szCs w:val="28"/>
        </w:rPr>
        <w:t>卖方应确保转让的</w:t>
      </w:r>
      <w:r>
        <w:rPr>
          <w:rFonts w:ascii="仿宋" w:eastAsia="仿宋" w:hAnsi="仿宋" w:hint="eastAsia"/>
          <w:sz w:val="28"/>
          <w:szCs w:val="28"/>
        </w:rPr>
        <w:t>应收账款不存在下列情形</w:t>
      </w:r>
      <w:r>
        <w:rPr>
          <w:rFonts w:ascii="仿宋" w:eastAsia="仿宋" w:hAnsi="仿宋"/>
          <w:sz w:val="28"/>
          <w:szCs w:val="28"/>
        </w:rPr>
        <w:t>：</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基于未生效、无效、可撤销、效力待定的合同或行为所产生的；</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已超过诉讼时效的；</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已发生或已预见将逾期的；</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正在或已预见将发生商业纠纷的；</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关联交易形成的应收账款（保理商已事先知晓的除外）；</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已转让、或设定担保、或被设定为信托名下财产的；</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被第三方主张代位权或撤销权的；</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被采取法律强制措施的；</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存在其他权利瑕疵的；</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法律法规或基础交易合同约定不得转让的。</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保理商有权自行判断是否接受卖方的应收账款转让申请。保理商在卖方签署的《应收账款转让申请暨确认书》上签署确认时，应收账款转让生效，该应收账款即成为已受让应收账款。</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应收账款转让生效后，卖方区分下列两类情形进行应收账款转让通知：</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若《应收账款转让申请暨确认书》约定采用“公开保理”的，则应按下述方式</w:t>
      </w:r>
      <w:r>
        <w:rPr>
          <w:rFonts w:ascii="仿宋" w:eastAsia="仿宋" w:hAnsi="仿宋" w:hint="eastAsia"/>
          <w:sz w:val="28"/>
          <w:szCs w:val="28"/>
        </w:rPr>
        <w:t>处理：</w:t>
      </w:r>
    </w:p>
    <w:p w:rsidR="00000000" w:rsidRDefault="000F4845">
      <w:pPr>
        <w:pStyle w:val="3"/>
        <w:keepNext w:val="0"/>
        <w:keepLines w:val="0"/>
        <w:numPr>
          <w:ilvl w:val="4"/>
          <w:numId w:val="1"/>
        </w:numPr>
        <w:tabs>
          <w:tab w:val="clear" w:pos="1985"/>
          <w:tab w:val="left" w:pos="1080"/>
          <w:tab w:val="left" w:pos="2127"/>
        </w:tabs>
        <w:spacing w:before="156" w:after="156"/>
        <w:ind w:left="2127" w:hanging="709"/>
        <w:rPr>
          <w:rFonts w:ascii="仿宋" w:eastAsia="仿宋" w:hAnsi="仿宋"/>
          <w:sz w:val="28"/>
          <w:szCs w:val="28"/>
        </w:rPr>
      </w:pPr>
      <w:r>
        <w:rPr>
          <w:rFonts w:ascii="仿宋" w:eastAsia="仿宋" w:hAnsi="仿宋"/>
          <w:sz w:val="28"/>
          <w:szCs w:val="28"/>
        </w:rPr>
        <w:t>在</w:t>
      </w:r>
      <w:r>
        <w:rPr>
          <w:rFonts w:ascii="仿宋" w:eastAsia="仿宋" w:hAnsi="仿宋" w:hint="eastAsia"/>
          <w:sz w:val="28"/>
          <w:szCs w:val="28"/>
        </w:rPr>
        <w:t>应收账款转让生效后，卖方应按保理商要求，和保理商共同签署《应收账款转让通知书》并按保理商要求送达给买方；</w:t>
      </w:r>
    </w:p>
    <w:p w:rsidR="00000000" w:rsidRDefault="000F4845">
      <w:pPr>
        <w:pStyle w:val="3"/>
        <w:keepNext w:val="0"/>
        <w:keepLines w:val="0"/>
        <w:numPr>
          <w:ilvl w:val="4"/>
          <w:numId w:val="1"/>
        </w:numPr>
        <w:tabs>
          <w:tab w:val="clear" w:pos="1985"/>
          <w:tab w:val="left" w:pos="1080"/>
          <w:tab w:val="left" w:pos="2127"/>
        </w:tabs>
        <w:spacing w:before="156" w:after="156"/>
        <w:ind w:left="2127" w:hanging="709"/>
        <w:rPr>
          <w:rFonts w:ascii="仿宋" w:eastAsia="仿宋" w:hAnsi="仿宋"/>
          <w:sz w:val="28"/>
          <w:szCs w:val="28"/>
        </w:rPr>
      </w:pPr>
      <w:r>
        <w:rPr>
          <w:rFonts w:ascii="仿宋" w:eastAsia="仿宋" w:hAnsi="仿宋" w:hint="eastAsia"/>
          <w:sz w:val="28"/>
          <w:szCs w:val="28"/>
        </w:rPr>
        <w:lastRenderedPageBreak/>
        <w:t>如保理商要求买方签署《应收账款转让通知书》之回执或以其他形式完成应收账款转让通知的，卖方有义务及时完成。</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sz w:val="28"/>
          <w:szCs w:val="28"/>
        </w:rPr>
        <w:t>若</w:t>
      </w:r>
      <w:r>
        <w:rPr>
          <w:rFonts w:ascii="仿宋" w:eastAsia="仿宋" w:hAnsi="仿宋" w:hint="eastAsia"/>
          <w:sz w:val="28"/>
          <w:szCs w:val="28"/>
        </w:rPr>
        <w:t>《应收账款转让申请暨确认书》约定采用“隐蔽保理”的，则应按下述方式处理：</w:t>
      </w:r>
    </w:p>
    <w:p w:rsidR="00000000" w:rsidRDefault="000F4845">
      <w:pPr>
        <w:pStyle w:val="3"/>
        <w:keepNext w:val="0"/>
        <w:keepLines w:val="0"/>
        <w:numPr>
          <w:ilvl w:val="4"/>
          <w:numId w:val="1"/>
        </w:numPr>
        <w:tabs>
          <w:tab w:val="clear" w:pos="1985"/>
          <w:tab w:val="left" w:pos="1080"/>
          <w:tab w:val="left" w:pos="2127"/>
        </w:tabs>
        <w:spacing w:before="156" w:after="156"/>
        <w:ind w:left="2127" w:hanging="709"/>
        <w:rPr>
          <w:rFonts w:ascii="仿宋" w:eastAsia="仿宋" w:hAnsi="仿宋" w:hint="eastAsia"/>
          <w:sz w:val="28"/>
          <w:szCs w:val="28"/>
        </w:rPr>
      </w:pPr>
      <w:r>
        <w:rPr>
          <w:rFonts w:ascii="仿宋" w:eastAsia="仿宋" w:hAnsi="仿宋"/>
          <w:sz w:val="28"/>
          <w:szCs w:val="28"/>
        </w:rPr>
        <w:t>在</w:t>
      </w:r>
      <w:r>
        <w:rPr>
          <w:rFonts w:ascii="仿宋" w:eastAsia="仿宋" w:hAnsi="仿宋" w:hint="eastAsia"/>
          <w:sz w:val="28"/>
          <w:szCs w:val="28"/>
        </w:rPr>
        <w:t>应收账款转让生效后，暂不通知买方。但是保理商有权根据自行判断，自行将应收账款已转让的事实通知买方，为此卖方应先行签署《应收账款转让通知书》一式</w:t>
      </w:r>
      <w:r>
        <w:rPr>
          <w:rFonts w:ascii="仿宋" w:eastAsia="仿宋" w:hAnsi="仿宋" w:hint="eastAsia"/>
          <w:sz w:val="28"/>
          <w:szCs w:val="28"/>
        </w:rPr>
        <w:t>____</w:t>
      </w:r>
      <w:r>
        <w:rPr>
          <w:rFonts w:ascii="仿宋" w:eastAsia="仿宋" w:hAnsi="仿宋" w:hint="eastAsia"/>
          <w:sz w:val="28"/>
          <w:szCs w:val="28"/>
        </w:rPr>
        <w:t>份并全部交给保理商；</w:t>
      </w:r>
    </w:p>
    <w:p w:rsidR="00000000" w:rsidRDefault="000F4845">
      <w:pPr>
        <w:pStyle w:val="3"/>
        <w:keepNext w:val="0"/>
        <w:keepLines w:val="0"/>
        <w:numPr>
          <w:ilvl w:val="4"/>
          <w:numId w:val="1"/>
        </w:numPr>
        <w:tabs>
          <w:tab w:val="clear" w:pos="1985"/>
          <w:tab w:val="left" w:pos="1080"/>
          <w:tab w:val="left" w:pos="2127"/>
        </w:tabs>
        <w:spacing w:before="156" w:after="156"/>
        <w:ind w:left="2127" w:hanging="709"/>
        <w:rPr>
          <w:rFonts w:ascii="仿宋" w:eastAsia="仿宋" w:hAnsi="仿宋"/>
          <w:sz w:val="28"/>
          <w:szCs w:val="28"/>
        </w:rPr>
      </w:pPr>
      <w:r>
        <w:rPr>
          <w:rFonts w:ascii="仿宋" w:eastAsia="仿宋" w:hAnsi="仿宋" w:hint="eastAsia"/>
          <w:sz w:val="28"/>
          <w:szCs w:val="28"/>
        </w:rPr>
        <w:t>保理商有权要求卖方按保理商要求，向买方发</w:t>
      </w:r>
      <w:r>
        <w:rPr>
          <w:rFonts w:ascii="仿宋" w:eastAsia="仿宋" w:hAnsi="仿宋" w:hint="eastAsia"/>
          <w:sz w:val="28"/>
          <w:szCs w:val="28"/>
        </w:rPr>
        <w:t>送《应收账款回款账号变更通知书》；</w:t>
      </w:r>
    </w:p>
    <w:p w:rsidR="00000000" w:rsidRDefault="000F4845">
      <w:pPr>
        <w:pStyle w:val="3"/>
        <w:keepNext w:val="0"/>
        <w:keepLines w:val="0"/>
        <w:numPr>
          <w:ilvl w:val="4"/>
          <w:numId w:val="1"/>
        </w:numPr>
        <w:tabs>
          <w:tab w:val="clear" w:pos="1985"/>
          <w:tab w:val="left" w:pos="1080"/>
          <w:tab w:val="left" w:pos="2127"/>
        </w:tabs>
        <w:spacing w:before="156" w:after="156"/>
        <w:ind w:left="2127" w:hanging="709"/>
        <w:rPr>
          <w:rFonts w:ascii="仿宋" w:eastAsia="仿宋" w:hAnsi="仿宋"/>
          <w:sz w:val="28"/>
          <w:szCs w:val="28"/>
        </w:rPr>
      </w:pPr>
      <w:r>
        <w:rPr>
          <w:rFonts w:ascii="仿宋" w:eastAsia="仿宋" w:hAnsi="仿宋" w:hint="eastAsia"/>
          <w:sz w:val="28"/>
          <w:szCs w:val="28"/>
        </w:rPr>
        <w:t>如保理商要求买方签署《应收账款回款账号变更通知书》之回执或以其他形式确认保理回款专户的，卖方有义务及时完成。</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保理商有权在中征动产融资统一登记平台及其他政府部门要求的登记平台办理应收账款转让登记，登记费由保理商支付。保理商亦有权授权卖方将应收账款出质给保理商并在中征动产融资统一登记平台办理质押登记，卖方有义务配合，登记费由保理商支付；双方确认，为办理保理商授权卖方将应收账款出质给保理商而签订的相关登记合同为且仅为办理质押登记所用，质押登记不改变双方实为应收账款转让的真实</w:t>
      </w:r>
      <w:r>
        <w:rPr>
          <w:rFonts w:ascii="仿宋" w:eastAsia="仿宋" w:hAnsi="仿宋"/>
          <w:sz w:val="28"/>
          <w:szCs w:val="28"/>
        </w:rPr>
        <w:t>意</w:t>
      </w:r>
      <w:r>
        <w:rPr>
          <w:rFonts w:ascii="仿宋" w:eastAsia="仿宋" w:hAnsi="仿宋"/>
          <w:sz w:val="28"/>
          <w:szCs w:val="28"/>
        </w:rPr>
        <w:t>图</w:t>
      </w:r>
      <w:r>
        <w:rPr>
          <w:rFonts w:ascii="仿宋" w:eastAsia="仿宋" w:hAnsi="仿宋" w:hint="eastAsia"/>
          <w:sz w:val="28"/>
          <w:szCs w:val="28"/>
        </w:rPr>
        <w:t>。</w:t>
      </w:r>
    </w:p>
    <w:p w:rsidR="00000000" w:rsidRDefault="000F4845">
      <w:pPr>
        <w:pStyle w:val="1"/>
        <w:spacing w:before="156" w:after="156"/>
        <w:rPr>
          <w:rFonts w:ascii="仿宋" w:eastAsia="仿宋" w:hAnsi="仿宋"/>
          <w:sz w:val="28"/>
          <w:szCs w:val="28"/>
        </w:rPr>
      </w:pPr>
      <w:r>
        <w:rPr>
          <w:rFonts w:ascii="仿宋" w:eastAsia="仿宋" w:hAnsi="仿宋" w:hint="eastAsia"/>
          <w:sz w:val="28"/>
          <w:szCs w:val="28"/>
        </w:rPr>
        <w:t>全部权利转让</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卖方</w:t>
      </w:r>
      <w:r>
        <w:rPr>
          <w:rFonts w:ascii="仿宋" w:eastAsia="仿宋" w:hAnsi="仿宋"/>
          <w:sz w:val="28"/>
          <w:szCs w:val="28"/>
        </w:rPr>
        <w:t>确认，已受让应收账款所</w:t>
      </w:r>
      <w:r>
        <w:rPr>
          <w:rFonts w:ascii="仿宋" w:eastAsia="仿宋" w:hAnsi="仿宋" w:hint="eastAsia"/>
          <w:sz w:val="28"/>
          <w:szCs w:val="28"/>
        </w:rPr>
        <w:t>从属</w:t>
      </w:r>
      <w:r>
        <w:rPr>
          <w:rFonts w:ascii="仿宋" w:eastAsia="仿宋" w:hAnsi="仿宋"/>
          <w:sz w:val="28"/>
          <w:szCs w:val="28"/>
        </w:rPr>
        <w:t>的一切从权利</w:t>
      </w:r>
      <w:r>
        <w:rPr>
          <w:rFonts w:ascii="仿宋" w:eastAsia="仿宋" w:hAnsi="仿宋" w:hint="eastAsia"/>
          <w:sz w:val="28"/>
          <w:szCs w:val="28"/>
        </w:rPr>
        <w:t>和权</w:t>
      </w:r>
      <w:r>
        <w:rPr>
          <w:rFonts w:ascii="仿宋" w:eastAsia="仿宋" w:hAnsi="仿宋"/>
          <w:sz w:val="28"/>
          <w:szCs w:val="28"/>
        </w:rPr>
        <w:t>益均一并转让给</w:t>
      </w:r>
      <w:r>
        <w:rPr>
          <w:rFonts w:ascii="仿宋" w:eastAsia="仿宋" w:hAnsi="仿宋" w:hint="eastAsia"/>
          <w:sz w:val="28"/>
          <w:szCs w:val="28"/>
        </w:rPr>
        <w:t>保理商</w:t>
      </w:r>
      <w:r>
        <w:rPr>
          <w:rFonts w:ascii="仿宋" w:eastAsia="仿宋" w:hAnsi="仿宋"/>
          <w:sz w:val="28"/>
          <w:szCs w:val="28"/>
        </w:rPr>
        <w:t>。该等从权利和</w:t>
      </w:r>
      <w:r>
        <w:rPr>
          <w:rFonts w:ascii="仿宋" w:eastAsia="仿宋" w:hAnsi="仿宋" w:hint="eastAsia"/>
          <w:sz w:val="28"/>
          <w:szCs w:val="28"/>
        </w:rPr>
        <w:t>权益</w:t>
      </w:r>
      <w:r>
        <w:rPr>
          <w:rFonts w:ascii="仿宋" w:eastAsia="仿宋" w:hAnsi="仿宋"/>
          <w:sz w:val="28"/>
          <w:szCs w:val="28"/>
        </w:rPr>
        <w:t>包括：</w:t>
      </w:r>
      <w:r>
        <w:rPr>
          <w:rFonts w:ascii="仿宋" w:eastAsia="仿宋" w:hAnsi="仿宋" w:hint="eastAsia"/>
          <w:sz w:val="28"/>
          <w:szCs w:val="28"/>
        </w:rPr>
        <w:t>(</w:t>
      </w:r>
      <w:r>
        <w:rPr>
          <w:rFonts w:ascii="仿宋" w:eastAsia="仿宋" w:hAnsi="仿宋"/>
          <w:sz w:val="28"/>
          <w:szCs w:val="28"/>
        </w:rPr>
        <w:t>1</w:t>
      </w:r>
      <w:r>
        <w:rPr>
          <w:rFonts w:ascii="仿宋" w:eastAsia="仿宋" w:hAnsi="仿宋" w:hint="eastAsia"/>
          <w:sz w:val="28"/>
          <w:szCs w:val="28"/>
        </w:rPr>
        <w:t>)</w:t>
      </w:r>
      <w:r>
        <w:rPr>
          <w:rFonts w:ascii="仿宋" w:eastAsia="仿宋" w:hAnsi="仿宋"/>
          <w:sz w:val="28"/>
          <w:szCs w:val="28"/>
        </w:rPr>
        <w:t>收取应收账款的逾期</w:t>
      </w:r>
      <w:r>
        <w:rPr>
          <w:rFonts w:ascii="仿宋" w:eastAsia="仿宋" w:hAnsi="仿宋" w:hint="eastAsia"/>
          <w:sz w:val="28"/>
          <w:szCs w:val="28"/>
        </w:rPr>
        <w:t>利息、</w:t>
      </w:r>
      <w:r>
        <w:rPr>
          <w:rFonts w:ascii="仿宋" w:eastAsia="仿宋" w:hAnsi="仿宋"/>
          <w:sz w:val="28"/>
          <w:szCs w:val="28"/>
        </w:rPr>
        <w:t>违约金</w:t>
      </w:r>
      <w:r>
        <w:rPr>
          <w:rFonts w:ascii="仿宋" w:eastAsia="仿宋" w:hAnsi="仿宋" w:hint="eastAsia"/>
          <w:sz w:val="28"/>
          <w:szCs w:val="28"/>
        </w:rPr>
        <w:t>、</w:t>
      </w:r>
      <w:r>
        <w:rPr>
          <w:rFonts w:ascii="仿宋" w:eastAsia="仿宋" w:hAnsi="仿宋"/>
          <w:sz w:val="28"/>
          <w:szCs w:val="28"/>
        </w:rPr>
        <w:t>赔偿金、滞纳金</w:t>
      </w:r>
      <w:r>
        <w:rPr>
          <w:rFonts w:ascii="仿宋" w:eastAsia="仿宋" w:hAnsi="仿宋" w:hint="eastAsia"/>
          <w:sz w:val="28"/>
          <w:szCs w:val="28"/>
        </w:rPr>
        <w:t>等相关款项</w:t>
      </w:r>
      <w:r>
        <w:rPr>
          <w:rFonts w:ascii="仿宋" w:eastAsia="仿宋" w:hAnsi="仿宋"/>
          <w:sz w:val="28"/>
          <w:szCs w:val="28"/>
        </w:rPr>
        <w:t>的权利；</w:t>
      </w:r>
      <w:r>
        <w:rPr>
          <w:rFonts w:ascii="仿宋" w:eastAsia="仿宋" w:hAnsi="仿宋" w:hint="eastAsia"/>
          <w:sz w:val="28"/>
          <w:szCs w:val="28"/>
        </w:rPr>
        <w:t>(</w:t>
      </w:r>
      <w:r>
        <w:rPr>
          <w:rFonts w:ascii="仿宋" w:eastAsia="仿宋" w:hAnsi="仿宋"/>
          <w:sz w:val="28"/>
          <w:szCs w:val="28"/>
        </w:rPr>
        <w:t>2)</w:t>
      </w:r>
      <w:r>
        <w:rPr>
          <w:rFonts w:ascii="仿宋" w:eastAsia="仿宋" w:hAnsi="仿宋"/>
          <w:sz w:val="28"/>
          <w:szCs w:val="28"/>
        </w:rPr>
        <w:t>担保权益、</w:t>
      </w:r>
      <w:r>
        <w:rPr>
          <w:rFonts w:ascii="仿宋" w:eastAsia="仿宋" w:hAnsi="仿宋" w:hint="eastAsia"/>
          <w:sz w:val="28"/>
          <w:szCs w:val="28"/>
        </w:rPr>
        <w:t>(</w:t>
      </w:r>
      <w:r>
        <w:rPr>
          <w:rFonts w:ascii="仿宋" w:eastAsia="仿宋" w:hAnsi="仿宋"/>
          <w:sz w:val="28"/>
          <w:szCs w:val="28"/>
        </w:rPr>
        <w:t>3)</w:t>
      </w:r>
      <w:r>
        <w:rPr>
          <w:rFonts w:ascii="仿宋" w:eastAsia="仿宋" w:hAnsi="仿宋"/>
          <w:sz w:val="28"/>
          <w:szCs w:val="28"/>
        </w:rPr>
        <w:t>保险权益；</w:t>
      </w:r>
      <w:r>
        <w:rPr>
          <w:rFonts w:ascii="仿宋" w:eastAsia="仿宋" w:hAnsi="仿宋" w:hint="eastAsia"/>
          <w:sz w:val="28"/>
          <w:szCs w:val="28"/>
        </w:rPr>
        <w:t>(4)</w:t>
      </w:r>
      <w:r>
        <w:rPr>
          <w:rFonts w:ascii="仿宋" w:eastAsia="仿宋" w:hAnsi="仿宋"/>
          <w:sz w:val="28"/>
          <w:szCs w:val="28"/>
        </w:rPr>
        <w:t>对保留所有权的货物、拒收或退回货物的所有权和取回权；</w:t>
      </w:r>
      <w:r>
        <w:rPr>
          <w:rFonts w:ascii="仿宋" w:eastAsia="仿宋" w:hAnsi="仿宋" w:hint="eastAsia"/>
          <w:sz w:val="28"/>
          <w:szCs w:val="28"/>
        </w:rPr>
        <w:t>(5)</w:t>
      </w:r>
      <w:r>
        <w:rPr>
          <w:rFonts w:ascii="仿宋" w:eastAsia="仿宋" w:hAnsi="仿宋"/>
          <w:sz w:val="28"/>
          <w:szCs w:val="28"/>
        </w:rPr>
        <w:t>诉权等程序权利</w:t>
      </w:r>
      <w:r>
        <w:rPr>
          <w:rFonts w:ascii="仿宋" w:eastAsia="仿宋" w:hAnsi="仿宋" w:hint="eastAsia"/>
          <w:sz w:val="28"/>
          <w:szCs w:val="28"/>
        </w:rPr>
        <w:t>；及</w:t>
      </w:r>
      <w:r>
        <w:rPr>
          <w:rFonts w:ascii="仿宋" w:eastAsia="仿宋" w:hAnsi="仿宋" w:hint="eastAsia"/>
          <w:sz w:val="28"/>
          <w:szCs w:val="28"/>
        </w:rPr>
        <w:t>(6)</w:t>
      </w:r>
      <w:r>
        <w:rPr>
          <w:rFonts w:ascii="仿宋" w:eastAsia="仿宋" w:hAnsi="仿宋" w:hint="eastAsia"/>
          <w:sz w:val="28"/>
          <w:szCs w:val="28"/>
        </w:rPr>
        <w:t>法律法规或基础交易合同赋予卖方的其他从权利和权益</w:t>
      </w:r>
      <w:r>
        <w:rPr>
          <w:rFonts w:ascii="仿宋" w:eastAsia="仿宋" w:hAnsi="仿宋"/>
          <w:sz w:val="28"/>
          <w:szCs w:val="28"/>
        </w:rPr>
        <w:t>。</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sz w:val="28"/>
          <w:szCs w:val="28"/>
        </w:rPr>
        <w:t>为将已受让应收账款</w:t>
      </w:r>
      <w:r>
        <w:rPr>
          <w:rFonts w:ascii="仿宋" w:eastAsia="仿宋" w:hAnsi="仿宋" w:hint="eastAsia"/>
          <w:sz w:val="28"/>
          <w:szCs w:val="28"/>
        </w:rPr>
        <w:t>从权利和权益</w:t>
      </w:r>
      <w:r>
        <w:rPr>
          <w:rFonts w:ascii="仿宋" w:eastAsia="仿宋" w:hAnsi="仿宋"/>
          <w:sz w:val="28"/>
          <w:szCs w:val="28"/>
        </w:rPr>
        <w:t>依法转让给</w:t>
      </w:r>
      <w:r>
        <w:rPr>
          <w:rFonts w:ascii="仿宋" w:eastAsia="仿宋" w:hAnsi="仿宋" w:hint="eastAsia"/>
          <w:sz w:val="28"/>
          <w:szCs w:val="28"/>
        </w:rPr>
        <w:t>保理商</w:t>
      </w:r>
      <w:r>
        <w:rPr>
          <w:rFonts w:ascii="仿宋" w:eastAsia="仿宋" w:hAnsi="仿宋"/>
          <w:sz w:val="28"/>
          <w:szCs w:val="28"/>
        </w:rPr>
        <w:t>的目的，</w:t>
      </w:r>
      <w:r>
        <w:rPr>
          <w:rFonts w:ascii="仿宋" w:eastAsia="仿宋" w:hAnsi="仿宋" w:hint="eastAsia"/>
          <w:sz w:val="28"/>
          <w:szCs w:val="28"/>
        </w:rPr>
        <w:t>保理商</w:t>
      </w:r>
      <w:r>
        <w:rPr>
          <w:rFonts w:ascii="仿宋" w:eastAsia="仿宋" w:hAnsi="仿宋"/>
          <w:sz w:val="28"/>
          <w:szCs w:val="28"/>
        </w:rPr>
        <w:t>有权要求卖方完成通知保证人、变更</w:t>
      </w:r>
      <w:r>
        <w:rPr>
          <w:rFonts w:ascii="仿宋" w:eastAsia="仿宋" w:hAnsi="仿宋" w:hint="eastAsia"/>
          <w:sz w:val="28"/>
          <w:szCs w:val="28"/>
        </w:rPr>
        <w:t>抵质押登记、变更保险</w:t>
      </w:r>
      <w:r>
        <w:rPr>
          <w:rFonts w:ascii="仿宋" w:eastAsia="仿宋" w:hAnsi="仿宋"/>
          <w:sz w:val="28"/>
          <w:szCs w:val="28"/>
        </w:rPr>
        <w:t>受益人、转交定金等各项手续，卖方有义务尽快完成，</w:t>
      </w:r>
      <w:r>
        <w:rPr>
          <w:rFonts w:ascii="仿宋" w:eastAsia="仿宋" w:hAnsi="仿宋"/>
          <w:sz w:val="28"/>
          <w:szCs w:val="28"/>
        </w:rPr>
        <w:t>由此发生的费用</w:t>
      </w:r>
      <w:r>
        <w:rPr>
          <w:rFonts w:ascii="仿宋" w:eastAsia="仿宋" w:hAnsi="仿宋" w:hint="eastAsia"/>
          <w:sz w:val="28"/>
          <w:szCs w:val="28"/>
        </w:rPr>
        <w:t>由卖方承担</w:t>
      </w:r>
      <w:r>
        <w:rPr>
          <w:rFonts w:ascii="仿宋" w:eastAsia="仿宋" w:hAnsi="仿宋"/>
          <w:sz w:val="28"/>
          <w:szCs w:val="28"/>
        </w:rPr>
        <w:t>。</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sz w:val="28"/>
          <w:szCs w:val="28"/>
        </w:rPr>
        <w:t>在任何情况下，已受让应收账款的转让都不得理解为</w:t>
      </w:r>
      <w:r>
        <w:rPr>
          <w:rFonts w:ascii="仿宋" w:eastAsia="仿宋" w:hAnsi="仿宋" w:hint="eastAsia"/>
          <w:sz w:val="28"/>
          <w:szCs w:val="28"/>
        </w:rPr>
        <w:t>保理商</w:t>
      </w:r>
      <w:r>
        <w:rPr>
          <w:rFonts w:ascii="仿宋" w:eastAsia="仿宋" w:hAnsi="仿宋"/>
          <w:sz w:val="28"/>
          <w:szCs w:val="28"/>
        </w:rPr>
        <w:t>承担了基础交易合同</w:t>
      </w:r>
      <w:r>
        <w:rPr>
          <w:rFonts w:ascii="仿宋" w:eastAsia="仿宋" w:hAnsi="仿宋" w:hint="eastAsia"/>
          <w:sz w:val="28"/>
          <w:szCs w:val="28"/>
        </w:rPr>
        <w:t>项下的</w:t>
      </w:r>
      <w:r>
        <w:rPr>
          <w:rFonts w:ascii="仿宋" w:eastAsia="仿宋" w:hAnsi="仿宋"/>
          <w:sz w:val="28"/>
          <w:szCs w:val="28"/>
        </w:rPr>
        <w:t>任何义务</w:t>
      </w:r>
      <w:r>
        <w:rPr>
          <w:rFonts w:ascii="仿宋" w:eastAsia="仿宋" w:hAnsi="仿宋" w:hint="eastAsia"/>
          <w:sz w:val="28"/>
          <w:szCs w:val="28"/>
        </w:rPr>
        <w:t>或责任</w:t>
      </w:r>
      <w:r>
        <w:rPr>
          <w:rFonts w:ascii="仿宋" w:eastAsia="仿宋" w:hAnsi="仿宋"/>
          <w:sz w:val="28"/>
          <w:szCs w:val="28"/>
        </w:rPr>
        <w:t>，卖方应继续履行其在基础交易合同</w:t>
      </w:r>
      <w:r>
        <w:rPr>
          <w:rFonts w:ascii="仿宋" w:eastAsia="仿宋" w:hAnsi="仿宋" w:hint="eastAsia"/>
          <w:sz w:val="28"/>
          <w:szCs w:val="28"/>
        </w:rPr>
        <w:t>项下对买方</w:t>
      </w:r>
      <w:r>
        <w:rPr>
          <w:rFonts w:ascii="仿宋" w:eastAsia="仿宋" w:hAnsi="仿宋"/>
          <w:sz w:val="28"/>
          <w:szCs w:val="28"/>
        </w:rPr>
        <w:t>的全部义务。</w:t>
      </w:r>
    </w:p>
    <w:p w:rsidR="00000000" w:rsidRDefault="000F4845">
      <w:pPr>
        <w:pStyle w:val="1"/>
        <w:spacing w:before="156" w:after="156"/>
        <w:rPr>
          <w:rFonts w:ascii="仿宋" w:eastAsia="仿宋" w:hAnsi="仿宋"/>
          <w:sz w:val="28"/>
          <w:szCs w:val="28"/>
        </w:rPr>
      </w:pPr>
      <w:r>
        <w:rPr>
          <w:rFonts w:ascii="仿宋" w:eastAsia="仿宋" w:hAnsi="仿宋" w:hint="eastAsia"/>
          <w:sz w:val="28"/>
          <w:szCs w:val="28"/>
        </w:rPr>
        <w:t>保理手续费</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保理商有权向卖方收取保理手续费，保理手续费的金额、支付时间以《应收账款转让申请暨确认书》约定的为准。</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lastRenderedPageBreak/>
        <w:t>保理手续费为对保理商所耗费的操作成本、人工成本及商业机会以及从事本合同项下应收账款管理、催收、还款保证的对价，保理手续费一经收取，不予退还。</w:t>
      </w:r>
    </w:p>
    <w:p w:rsidR="00000000" w:rsidRDefault="000F4845">
      <w:pPr>
        <w:pStyle w:val="1"/>
        <w:spacing w:before="156" w:after="156"/>
        <w:rPr>
          <w:rFonts w:ascii="仿宋" w:eastAsia="仿宋" w:hAnsi="仿宋"/>
          <w:sz w:val="28"/>
          <w:szCs w:val="28"/>
        </w:rPr>
      </w:pPr>
      <w:r>
        <w:rPr>
          <w:rFonts w:ascii="仿宋" w:eastAsia="仿宋" w:hAnsi="仿宋"/>
          <w:sz w:val="28"/>
          <w:szCs w:val="28"/>
        </w:rPr>
        <w:t>应收账款融资</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sz w:val="28"/>
          <w:szCs w:val="28"/>
        </w:rPr>
        <w:t>卖方可基于保理商已受让的应收账款，</w:t>
      </w:r>
      <w:r>
        <w:rPr>
          <w:rFonts w:ascii="仿宋" w:eastAsia="仿宋" w:hAnsi="仿宋" w:hint="eastAsia"/>
          <w:sz w:val="28"/>
          <w:szCs w:val="28"/>
        </w:rPr>
        <w:t>区分下列情形</w:t>
      </w:r>
      <w:r>
        <w:rPr>
          <w:rFonts w:ascii="仿宋" w:eastAsia="仿宋" w:hAnsi="仿宋"/>
          <w:sz w:val="28"/>
          <w:szCs w:val="28"/>
        </w:rPr>
        <w:t>申请应收账款融资：</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若</w:t>
      </w:r>
      <w:r>
        <w:rPr>
          <w:rFonts w:ascii="仿宋" w:eastAsia="仿宋" w:hAnsi="仿宋" w:hint="eastAsia"/>
          <w:sz w:val="28"/>
          <w:szCs w:val="28"/>
        </w:rPr>
        <w:t>在申请应收账款转让同时申请应收账款融资的，卖方应以签署提交《应收账款转让申请暨确认书》的形式一并提出融资申请</w:t>
      </w:r>
      <w:r>
        <w:rPr>
          <w:rFonts w:ascii="仿宋" w:eastAsia="仿宋" w:hAnsi="仿宋"/>
          <w:sz w:val="28"/>
          <w:szCs w:val="28"/>
        </w:rPr>
        <w:t>；</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若在申请应收账款转让之后申请应收账款融资的，卖方应以签署提交《应收账款融资申请暨确认书》的形式单独提出融资申请。</w:t>
      </w:r>
    </w:p>
    <w:p w:rsidR="00000000" w:rsidRDefault="000F4845">
      <w:pPr>
        <w:pStyle w:val="2"/>
        <w:keepNext w:val="0"/>
        <w:keepLines w:val="0"/>
        <w:tabs>
          <w:tab w:val="clear" w:pos="1134"/>
          <w:tab w:val="left" w:pos="588"/>
        </w:tabs>
        <w:spacing w:before="156" w:after="156"/>
        <w:ind w:left="590" w:hanging="590"/>
        <w:rPr>
          <w:rFonts w:ascii="仿宋" w:eastAsia="仿宋" w:hAnsi="仿宋" w:hint="eastAsia"/>
          <w:sz w:val="28"/>
          <w:szCs w:val="28"/>
        </w:rPr>
      </w:pPr>
      <w:r>
        <w:rPr>
          <w:rFonts w:ascii="仿宋" w:eastAsia="仿宋" w:hAnsi="仿宋" w:hint="eastAsia"/>
          <w:sz w:val="28"/>
          <w:szCs w:val="28"/>
        </w:rPr>
        <w:t>为保障卖方按约履行本合同项下的义务，卖方同意按每一份《应收账款转让申请暨确认书》</w:t>
      </w:r>
      <w:r>
        <w:rPr>
          <w:rFonts w:ascii="仿宋" w:eastAsia="仿宋" w:hAnsi="仿宋" w:hint="eastAsia"/>
          <w:sz w:val="28"/>
          <w:szCs w:val="28"/>
        </w:rPr>
        <w:t>/</w:t>
      </w:r>
      <w:r>
        <w:rPr>
          <w:rFonts w:ascii="仿宋" w:eastAsia="仿宋" w:hAnsi="仿宋" w:hint="eastAsia"/>
          <w:sz w:val="28"/>
          <w:szCs w:val="28"/>
        </w:rPr>
        <w:t>《应收账款融资申请暨确认书》约定的时间和金额向保理商支付保证金（如有）。保理商有权将保证金直接抵扣《应收账款转让申请暨确认书》</w:t>
      </w:r>
      <w:r>
        <w:rPr>
          <w:rFonts w:ascii="仿宋" w:eastAsia="仿宋" w:hAnsi="仿宋" w:hint="eastAsia"/>
          <w:sz w:val="28"/>
          <w:szCs w:val="28"/>
        </w:rPr>
        <w:t>/</w:t>
      </w:r>
      <w:r>
        <w:rPr>
          <w:rFonts w:ascii="仿宋" w:eastAsia="仿宋" w:hAnsi="仿宋" w:hint="eastAsia"/>
          <w:sz w:val="28"/>
          <w:szCs w:val="28"/>
        </w:rPr>
        <w:t>《应收账款融资申请暨确认书》项下已受让应收账款所对应的卖方到期应付款。若发生</w:t>
      </w:r>
      <w:r>
        <w:rPr>
          <w:rFonts w:ascii="仿宋" w:eastAsia="仿宋" w:hAnsi="仿宋" w:hint="eastAsia"/>
          <w:sz w:val="28"/>
          <w:szCs w:val="28"/>
        </w:rPr>
        <w:t>上述抵扣，卖方应根据保理商的通知立即补足保证金，逾期未补足的，应承担下述</w:t>
      </w:r>
      <w:r>
        <w:rPr>
          <w:rFonts w:ascii="仿宋" w:eastAsia="仿宋" w:hAnsi="仿宋" w:hint="eastAsia"/>
          <w:sz w:val="28"/>
          <w:szCs w:val="28"/>
        </w:rPr>
        <w:t>17.2</w:t>
      </w:r>
      <w:r>
        <w:rPr>
          <w:rFonts w:ascii="仿宋" w:eastAsia="仿宋" w:hAnsi="仿宋" w:hint="eastAsia"/>
          <w:sz w:val="28"/>
          <w:szCs w:val="28"/>
        </w:rPr>
        <w:t>的违约责任。卖方付清该《应收账款转让申请暨确认书》</w:t>
      </w:r>
      <w:r>
        <w:rPr>
          <w:rFonts w:ascii="仿宋" w:eastAsia="仿宋" w:hAnsi="仿宋" w:hint="eastAsia"/>
          <w:sz w:val="28"/>
          <w:szCs w:val="28"/>
        </w:rPr>
        <w:t>/</w:t>
      </w:r>
      <w:r>
        <w:rPr>
          <w:rFonts w:ascii="仿宋" w:eastAsia="仿宋" w:hAnsi="仿宋" w:hint="eastAsia"/>
          <w:sz w:val="28"/>
          <w:szCs w:val="28"/>
        </w:rPr>
        <w:t>《应收账款融资申请暨确认书》项下全部应付款后</w:t>
      </w:r>
      <w:r>
        <w:rPr>
          <w:rFonts w:ascii="仿宋" w:eastAsia="仿宋" w:hAnsi="仿宋" w:hint="eastAsia"/>
          <w:sz w:val="28"/>
          <w:szCs w:val="28"/>
        </w:rPr>
        <w:t>3</w:t>
      </w:r>
      <w:r>
        <w:rPr>
          <w:rFonts w:ascii="仿宋" w:eastAsia="仿宋" w:hAnsi="仿宋" w:hint="eastAsia"/>
          <w:sz w:val="28"/>
          <w:szCs w:val="28"/>
        </w:rPr>
        <w:t>个工作日内，保理商将保证金全额退还给卖方，该等保证金不计算利息。为免重复支付，保理商也可将上一份《应收账款转让申请暨确认书》</w:t>
      </w:r>
      <w:r>
        <w:rPr>
          <w:rFonts w:ascii="仿宋" w:eastAsia="仿宋" w:hAnsi="仿宋" w:hint="eastAsia"/>
          <w:sz w:val="28"/>
          <w:szCs w:val="28"/>
        </w:rPr>
        <w:t>/</w:t>
      </w:r>
      <w:r>
        <w:rPr>
          <w:rFonts w:ascii="仿宋" w:eastAsia="仿宋" w:hAnsi="仿宋" w:hint="eastAsia"/>
          <w:sz w:val="28"/>
          <w:szCs w:val="28"/>
        </w:rPr>
        <w:t>《应收账款融资申请暨确认书》项下应退还的保证金直接转作下一份《应收账款转让申请暨确认书》</w:t>
      </w:r>
      <w:r>
        <w:rPr>
          <w:rFonts w:ascii="仿宋" w:eastAsia="仿宋" w:hAnsi="仿宋" w:hint="eastAsia"/>
          <w:sz w:val="28"/>
          <w:szCs w:val="28"/>
        </w:rPr>
        <w:t>/</w:t>
      </w:r>
      <w:r>
        <w:rPr>
          <w:rFonts w:ascii="仿宋" w:eastAsia="仿宋" w:hAnsi="仿宋" w:hint="eastAsia"/>
          <w:sz w:val="28"/>
          <w:szCs w:val="28"/>
        </w:rPr>
        <w:t>《应收账款融资申请暨确认书》项下卖方应支付的保证金。</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sz w:val="28"/>
          <w:szCs w:val="28"/>
        </w:rPr>
        <w:t>卖方每次申请应收账款融资时，均应符合下列条件：</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可循环额度项下，</w:t>
      </w:r>
      <w:r>
        <w:rPr>
          <w:rFonts w:ascii="仿宋" w:eastAsia="仿宋" w:hAnsi="仿宋" w:hint="eastAsia"/>
          <w:sz w:val="28"/>
          <w:szCs w:val="28"/>
        </w:rPr>
        <w:t>应收账款融资余额未超过应收账款融资额度；不可循环额度项下，应收账款融资的累计额未超过应收账款融资额度；</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对单个买方申请的融资，未超过保理商针对该买方核定的应收账款融资子额度（如有）；</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应收账款融资申请在应收账款融资额度届满日之前提出；</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保理商已受让申请融资所对应的应收账款；</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上述</w:t>
      </w:r>
      <w:r>
        <w:rPr>
          <w:rFonts w:ascii="仿宋" w:eastAsia="仿宋" w:hAnsi="仿宋" w:hint="eastAsia"/>
          <w:sz w:val="28"/>
          <w:szCs w:val="28"/>
        </w:rPr>
        <w:t>5.5</w:t>
      </w:r>
      <w:r>
        <w:rPr>
          <w:rFonts w:ascii="仿宋" w:eastAsia="仿宋" w:hAnsi="仿宋" w:hint="eastAsia"/>
          <w:sz w:val="28"/>
          <w:szCs w:val="28"/>
        </w:rPr>
        <w:t>、</w:t>
      </w:r>
      <w:r>
        <w:rPr>
          <w:rFonts w:ascii="仿宋" w:eastAsia="仿宋" w:hAnsi="仿宋" w:hint="eastAsia"/>
          <w:sz w:val="28"/>
          <w:szCs w:val="28"/>
        </w:rPr>
        <w:t>5.6</w:t>
      </w:r>
      <w:r>
        <w:rPr>
          <w:rFonts w:ascii="仿宋" w:eastAsia="仿宋" w:hAnsi="仿宋" w:hint="eastAsia"/>
          <w:sz w:val="28"/>
          <w:szCs w:val="28"/>
        </w:rPr>
        <w:t>、</w:t>
      </w:r>
      <w:r>
        <w:rPr>
          <w:rFonts w:ascii="仿宋" w:eastAsia="仿宋" w:hAnsi="仿宋" w:hint="eastAsia"/>
          <w:sz w:val="28"/>
          <w:szCs w:val="28"/>
        </w:rPr>
        <w:t>6.2</w:t>
      </w:r>
      <w:r>
        <w:rPr>
          <w:rFonts w:ascii="仿宋" w:eastAsia="仿宋" w:hAnsi="仿宋" w:hint="eastAsia"/>
          <w:sz w:val="28"/>
          <w:szCs w:val="28"/>
        </w:rPr>
        <w:t>、</w:t>
      </w:r>
      <w:r>
        <w:rPr>
          <w:rFonts w:ascii="仿宋" w:eastAsia="仿宋" w:hAnsi="仿宋" w:hint="eastAsia"/>
          <w:sz w:val="28"/>
          <w:szCs w:val="28"/>
        </w:rPr>
        <w:t>7.1</w:t>
      </w:r>
      <w:r>
        <w:rPr>
          <w:rFonts w:ascii="仿宋" w:eastAsia="仿宋" w:hAnsi="仿宋" w:hint="eastAsia"/>
          <w:sz w:val="28"/>
          <w:szCs w:val="28"/>
        </w:rPr>
        <w:t>、</w:t>
      </w:r>
      <w:r>
        <w:rPr>
          <w:rFonts w:ascii="仿宋" w:eastAsia="仿宋" w:hAnsi="仿宋" w:hint="eastAsia"/>
          <w:sz w:val="28"/>
          <w:szCs w:val="28"/>
        </w:rPr>
        <w:t>8.2</w:t>
      </w:r>
      <w:r>
        <w:rPr>
          <w:rFonts w:ascii="仿宋" w:eastAsia="仿宋" w:hAnsi="仿宋" w:hint="eastAsia"/>
          <w:sz w:val="28"/>
          <w:szCs w:val="28"/>
        </w:rPr>
        <w:t>约定的应收账款转让、从权利和权益转让、支付保理手续费、支付保证金事项已按约完成；</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申请融资所对应的已受让应收账款不存在下述</w:t>
      </w:r>
      <w:r>
        <w:rPr>
          <w:rFonts w:ascii="仿宋" w:eastAsia="仿宋" w:hAnsi="仿宋" w:hint="eastAsia"/>
          <w:sz w:val="28"/>
          <w:szCs w:val="28"/>
        </w:rPr>
        <w:t>5.3</w:t>
      </w:r>
      <w:r>
        <w:rPr>
          <w:rFonts w:ascii="仿宋" w:eastAsia="仿宋" w:hAnsi="仿宋" w:hint="eastAsia"/>
          <w:sz w:val="28"/>
          <w:szCs w:val="28"/>
        </w:rPr>
        <w:t>规定的情形；</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sz w:val="28"/>
          <w:szCs w:val="28"/>
        </w:rPr>
        <w:t>下述</w:t>
      </w:r>
      <w:r>
        <w:rPr>
          <w:rFonts w:ascii="仿宋" w:eastAsia="仿宋" w:hAnsi="仿宋"/>
          <w:sz w:val="28"/>
          <w:szCs w:val="28"/>
        </w:rPr>
        <w:t>12.2.2(2)</w:t>
      </w:r>
      <w:r>
        <w:rPr>
          <w:rFonts w:ascii="仿宋" w:eastAsia="仿宋" w:hAnsi="仿宋"/>
          <w:sz w:val="28"/>
          <w:szCs w:val="28"/>
        </w:rPr>
        <w:t>约定的保理回款专户监管事项</w:t>
      </w:r>
      <w:r>
        <w:rPr>
          <w:rFonts w:ascii="仿宋" w:eastAsia="仿宋" w:hAnsi="仿宋" w:hint="eastAsia"/>
          <w:sz w:val="28"/>
          <w:szCs w:val="28"/>
        </w:rPr>
        <w:t>（如</w:t>
      </w:r>
      <w:r>
        <w:rPr>
          <w:rFonts w:ascii="仿宋" w:eastAsia="仿宋" w:hAnsi="仿宋" w:hint="eastAsia"/>
          <w:sz w:val="28"/>
          <w:szCs w:val="28"/>
        </w:rPr>
        <w:t>适用）</w:t>
      </w:r>
      <w:r>
        <w:rPr>
          <w:rFonts w:ascii="仿宋" w:eastAsia="仿宋" w:hAnsi="仿宋"/>
          <w:sz w:val="28"/>
          <w:szCs w:val="28"/>
        </w:rPr>
        <w:t>已按约完成</w:t>
      </w:r>
      <w:r>
        <w:rPr>
          <w:rFonts w:ascii="仿宋" w:eastAsia="仿宋" w:hAnsi="仿宋" w:hint="eastAsia"/>
          <w:sz w:val="28"/>
          <w:szCs w:val="28"/>
        </w:rPr>
        <w:t>；</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lastRenderedPageBreak/>
        <w:t>买卖双方不存在经营状况严重恶化、恶意转移财产、丧失信誉或丧失履行债务能力的情形；</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卖方没有违反本合同的任何义务；</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保理商要求的其他放款条件（如有）均已满足。</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保理商有权自主决定是否批准卖方的融资申请，保理商批准卖方融资申请的，应在卖方签署后提交的《应收账款转让申请暨确认书》</w:t>
      </w:r>
      <w:r>
        <w:rPr>
          <w:rFonts w:ascii="仿宋" w:eastAsia="仿宋" w:hAnsi="仿宋" w:hint="eastAsia"/>
          <w:sz w:val="28"/>
          <w:szCs w:val="28"/>
        </w:rPr>
        <w:t>/</w:t>
      </w:r>
      <w:r>
        <w:rPr>
          <w:rFonts w:ascii="仿宋" w:eastAsia="仿宋" w:hAnsi="仿宋" w:hint="eastAsia"/>
          <w:sz w:val="28"/>
          <w:szCs w:val="28"/>
        </w:rPr>
        <w:t>《应收账款融资申请暨确认书》上签署确认。</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保理商发放保理首付款的实际日期与《应收账款转让申请暨确认书》</w:t>
      </w:r>
      <w:r>
        <w:rPr>
          <w:rFonts w:ascii="仿宋" w:eastAsia="仿宋" w:hAnsi="仿宋" w:hint="eastAsia"/>
          <w:sz w:val="28"/>
          <w:szCs w:val="28"/>
        </w:rPr>
        <w:t>/</w:t>
      </w:r>
      <w:r>
        <w:rPr>
          <w:rFonts w:ascii="仿宋" w:eastAsia="仿宋" w:hAnsi="仿宋" w:hint="eastAsia"/>
          <w:sz w:val="28"/>
          <w:szCs w:val="28"/>
        </w:rPr>
        <w:t>《应收账款融资申请暨确认书》记载的融资期限起始日不一致的，以实际发放日（即款项自保理商银行账户划出之日）为准，并</w:t>
      </w:r>
      <w:r>
        <w:rPr>
          <w:rFonts w:ascii="仿宋" w:eastAsia="仿宋" w:hAnsi="仿宋" w:hint="eastAsia"/>
          <w:sz w:val="28"/>
          <w:szCs w:val="28"/>
        </w:rPr>
        <w:t>以实际发放日开始计算保理首付款使用费，但应收账款融资期限的届满日不变，仍以《应收账款转让申请暨确认书》</w:t>
      </w:r>
      <w:r>
        <w:rPr>
          <w:rFonts w:ascii="仿宋" w:eastAsia="仿宋" w:hAnsi="仿宋" w:hint="eastAsia"/>
          <w:sz w:val="28"/>
          <w:szCs w:val="28"/>
        </w:rPr>
        <w:t>/</w:t>
      </w:r>
      <w:r>
        <w:rPr>
          <w:rFonts w:ascii="仿宋" w:eastAsia="仿宋" w:hAnsi="仿宋" w:hint="eastAsia"/>
          <w:sz w:val="28"/>
          <w:szCs w:val="28"/>
        </w:rPr>
        <w:t>《应收账款融资申请暨确认书》记载的融资届满日为准。</w:t>
      </w:r>
    </w:p>
    <w:p w:rsidR="00000000" w:rsidRDefault="000F4845">
      <w:pPr>
        <w:pStyle w:val="1"/>
        <w:spacing w:before="156" w:after="156"/>
        <w:rPr>
          <w:rFonts w:ascii="仿宋" w:eastAsia="仿宋" w:hAnsi="仿宋"/>
          <w:sz w:val="28"/>
          <w:szCs w:val="28"/>
        </w:rPr>
      </w:pPr>
      <w:r>
        <w:rPr>
          <w:rFonts w:ascii="仿宋" w:eastAsia="仿宋" w:hAnsi="仿宋" w:hint="eastAsia"/>
          <w:sz w:val="28"/>
          <w:szCs w:val="28"/>
        </w:rPr>
        <w:t>保理首付款使用费</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sz w:val="28"/>
          <w:szCs w:val="28"/>
        </w:rPr>
        <w:t>卖方应就保理商发放的保理首付款，按本合同约定向保理商支付保理首付款使用费。</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sz w:val="28"/>
          <w:szCs w:val="28"/>
        </w:rPr>
        <w:t>保理首付款使用费的具体计算公式为：</w:t>
      </w:r>
    </w:p>
    <w:p w:rsidR="00000000" w:rsidRDefault="000F4845">
      <w:pPr>
        <w:snapToGrid w:val="0"/>
        <w:spacing w:beforeLines="50" w:before="156" w:afterLines="50" w:after="156"/>
        <w:ind w:leftChars="270" w:left="567"/>
        <w:rPr>
          <w:rFonts w:ascii="仿宋" w:eastAsia="仿宋" w:hAnsi="仿宋" w:hint="eastAsia"/>
          <w:bCs/>
          <w:sz w:val="28"/>
          <w:szCs w:val="28"/>
        </w:rPr>
      </w:pPr>
      <w:r>
        <w:rPr>
          <w:rFonts w:ascii="仿宋" w:eastAsia="仿宋" w:hAnsi="仿宋" w:hint="eastAsia"/>
          <w:bCs/>
          <w:sz w:val="28"/>
          <w:szCs w:val="28"/>
        </w:rPr>
        <w:t>保理首付款使用费</w:t>
      </w:r>
      <w:r>
        <w:rPr>
          <w:rFonts w:ascii="仿宋" w:eastAsia="仿宋" w:hAnsi="仿宋" w:hint="eastAsia"/>
          <w:bCs/>
          <w:sz w:val="28"/>
          <w:szCs w:val="28"/>
        </w:rPr>
        <w:t>=</w:t>
      </w:r>
      <w:r>
        <w:rPr>
          <w:rFonts w:ascii="仿宋" w:eastAsia="仿宋" w:hAnsi="仿宋" w:hint="eastAsia"/>
          <w:bCs/>
          <w:sz w:val="28"/>
          <w:szCs w:val="28"/>
        </w:rPr>
        <w:t>（</w:t>
      </w:r>
      <w:r>
        <w:rPr>
          <w:rFonts w:ascii="仿宋" w:eastAsia="仿宋" w:hAnsi="仿宋" w:hint="eastAsia"/>
          <w:bCs/>
          <w:sz w:val="28"/>
          <w:szCs w:val="28"/>
        </w:rPr>
        <w:t>1</w:t>
      </w:r>
      <w:r>
        <w:rPr>
          <w:rFonts w:ascii="仿宋" w:eastAsia="仿宋" w:hAnsi="仿宋" w:hint="eastAsia"/>
          <w:bCs/>
          <w:sz w:val="28"/>
          <w:szCs w:val="28"/>
        </w:rPr>
        <w:t>）保理首付款金额×保理首付款使用费率÷</w:t>
      </w:r>
      <w:r>
        <w:rPr>
          <w:rFonts w:ascii="仿宋" w:eastAsia="仿宋" w:hAnsi="仿宋" w:hint="eastAsia"/>
          <w:bCs/>
          <w:sz w:val="28"/>
          <w:szCs w:val="28"/>
        </w:rPr>
        <w:t>360</w:t>
      </w:r>
      <w:r>
        <w:rPr>
          <w:rFonts w:ascii="仿宋" w:eastAsia="仿宋" w:hAnsi="仿宋" w:hint="eastAsia"/>
          <w:bCs/>
          <w:sz w:val="28"/>
          <w:szCs w:val="28"/>
        </w:rPr>
        <w:t>×保理首付款发放日至应收账款到期日的实际天数</w:t>
      </w:r>
      <w:r>
        <w:rPr>
          <w:rFonts w:ascii="仿宋" w:eastAsia="仿宋" w:hAnsi="仿宋" w:hint="eastAsia"/>
          <w:bCs/>
          <w:sz w:val="28"/>
          <w:szCs w:val="28"/>
        </w:rPr>
        <w:t>+</w:t>
      </w:r>
      <w:r>
        <w:rPr>
          <w:rFonts w:ascii="仿宋" w:eastAsia="仿宋" w:hAnsi="仿宋" w:hint="eastAsia"/>
          <w:bCs/>
          <w:sz w:val="28"/>
          <w:szCs w:val="28"/>
        </w:rPr>
        <w:t>（</w:t>
      </w:r>
      <w:r>
        <w:rPr>
          <w:rFonts w:ascii="仿宋" w:eastAsia="仿宋" w:hAnsi="仿宋" w:hint="eastAsia"/>
          <w:bCs/>
          <w:sz w:val="28"/>
          <w:szCs w:val="28"/>
        </w:rPr>
        <w:t>2</w:t>
      </w:r>
      <w:r>
        <w:rPr>
          <w:rFonts w:ascii="仿宋" w:eastAsia="仿宋" w:hAnsi="仿宋" w:hint="eastAsia"/>
          <w:bCs/>
          <w:sz w:val="28"/>
          <w:szCs w:val="28"/>
        </w:rPr>
        <w:t>）保理首付款金额×宽限期使用费率÷</w:t>
      </w:r>
      <w:r>
        <w:rPr>
          <w:rFonts w:ascii="仿宋" w:eastAsia="仿宋" w:hAnsi="仿宋" w:hint="eastAsia"/>
          <w:bCs/>
          <w:sz w:val="28"/>
          <w:szCs w:val="28"/>
        </w:rPr>
        <w:t>360</w:t>
      </w:r>
      <w:r>
        <w:rPr>
          <w:rFonts w:ascii="仿宋" w:eastAsia="仿宋" w:hAnsi="仿宋" w:hint="eastAsia"/>
          <w:bCs/>
          <w:sz w:val="28"/>
          <w:szCs w:val="28"/>
        </w:rPr>
        <w:t>×应收账款到期日至宽限期届满日的实际天数</w:t>
      </w:r>
      <w:r>
        <w:rPr>
          <w:rFonts w:ascii="仿宋" w:eastAsia="仿宋" w:hAnsi="仿宋" w:hint="eastAsia"/>
          <w:bCs/>
          <w:sz w:val="28"/>
          <w:szCs w:val="28"/>
        </w:rPr>
        <w:t>+</w:t>
      </w:r>
      <w:r>
        <w:rPr>
          <w:rFonts w:ascii="仿宋" w:eastAsia="仿宋" w:hAnsi="仿宋" w:hint="eastAsia"/>
          <w:bCs/>
          <w:sz w:val="28"/>
          <w:szCs w:val="28"/>
        </w:rPr>
        <w:t>（</w:t>
      </w:r>
      <w:r>
        <w:rPr>
          <w:rFonts w:ascii="仿宋" w:eastAsia="仿宋" w:hAnsi="仿宋" w:hint="eastAsia"/>
          <w:bCs/>
          <w:sz w:val="28"/>
          <w:szCs w:val="28"/>
        </w:rPr>
        <w:t>3</w:t>
      </w:r>
      <w:r>
        <w:rPr>
          <w:rFonts w:ascii="仿宋" w:eastAsia="仿宋" w:hAnsi="仿宋" w:hint="eastAsia"/>
          <w:bCs/>
          <w:sz w:val="28"/>
          <w:szCs w:val="28"/>
        </w:rPr>
        <w:t>）保理首付款金额×逾期使</w:t>
      </w:r>
      <w:r>
        <w:rPr>
          <w:rFonts w:ascii="仿宋" w:eastAsia="仿宋" w:hAnsi="仿宋" w:hint="eastAsia"/>
          <w:bCs/>
          <w:sz w:val="28"/>
          <w:szCs w:val="28"/>
        </w:rPr>
        <w:t>用费率÷</w:t>
      </w:r>
      <w:r>
        <w:rPr>
          <w:rFonts w:ascii="仿宋" w:eastAsia="仿宋" w:hAnsi="仿宋" w:hint="eastAsia"/>
          <w:bCs/>
          <w:sz w:val="28"/>
          <w:szCs w:val="28"/>
        </w:rPr>
        <w:t>360</w:t>
      </w:r>
      <w:r>
        <w:rPr>
          <w:rFonts w:ascii="仿宋" w:eastAsia="仿宋" w:hAnsi="仿宋" w:hint="eastAsia"/>
          <w:bCs/>
          <w:sz w:val="28"/>
          <w:szCs w:val="28"/>
        </w:rPr>
        <w:t>×宽限期届满日至保理商收回保理首付款之日的实际天数。</w:t>
      </w:r>
      <w:r>
        <w:rPr>
          <w:rFonts w:ascii="仿宋" w:eastAsia="仿宋" w:hAnsi="仿宋" w:hint="eastAsia"/>
          <w:bCs/>
          <w:sz w:val="28"/>
          <w:szCs w:val="28"/>
        </w:rPr>
        <w:t xml:space="preserve"> </w:t>
      </w:r>
    </w:p>
    <w:p w:rsidR="00000000" w:rsidRDefault="000F4845">
      <w:pPr>
        <w:snapToGrid w:val="0"/>
        <w:spacing w:beforeLines="50" w:before="156" w:afterLines="50" w:after="156"/>
        <w:ind w:leftChars="270" w:left="567"/>
        <w:rPr>
          <w:rFonts w:ascii="仿宋" w:eastAsia="仿宋" w:hAnsi="仿宋"/>
          <w:bCs/>
          <w:sz w:val="28"/>
          <w:szCs w:val="28"/>
        </w:rPr>
      </w:pPr>
      <w:r>
        <w:rPr>
          <w:rFonts w:ascii="仿宋" w:eastAsia="仿宋" w:hAnsi="仿宋" w:hint="eastAsia"/>
          <w:bCs/>
          <w:sz w:val="28"/>
          <w:szCs w:val="28"/>
        </w:rPr>
        <w:t>为免疑问，若保理商收回保理首付款之日早于应收账款到期日的，公式（</w:t>
      </w:r>
      <w:r>
        <w:rPr>
          <w:rFonts w:ascii="仿宋" w:eastAsia="仿宋" w:hAnsi="仿宋" w:hint="eastAsia"/>
          <w:bCs/>
          <w:sz w:val="28"/>
          <w:szCs w:val="28"/>
        </w:rPr>
        <w:t>2</w:t>
      </w:r>
      <w:r>
        <w:rPr>
          <w:rFonts w:ascii="仿宋" w:eastAsia="仿宋" w:hAnsi="仿宋" w:hint="eastAsia"/>
          <w:bCs/>
          <w:sz w:val="28"/>
          <w:szCs w:val="28"/>
        </w:rPr>
        <w:t>）（</w:t>
      </w:r>
      <w:r>
        <w:rPr>
          <w:rFonts w:ascii="仿宋" w:eastAsia="仿宋" w:hAnsi="仿宋" w:hint="eastAsia"/>
          <w:bCs/>
          <w:sz w:val="28"/>
          <w:szCs w:val="28"/>
        </w:rPr>
        <w:t>3</w:t>
      </w:r>
      <w:r>
        <w:rPr>
          <w:rFonts w:ascii="仿宋" w:eastAsia="仿宋" w:hAnsi="仿宋" w:hint="eastAsia"/>
          <w:bCs/>
          <w:sz w:val="28"/>
          <w:szCs w:val="28"/>
        </w:rPr>
        <w:t>）不再适用，公式（</w:t>
      </w:r>
      <w:r>
        <w:rPr>
          <w:rFonts w:ascii="仿宋" w:eastAsia="仿宋" w:hAnsi="仿宋" w:hint="eastAsia"/>
          <w:bCs/>
          <w:sz w:val="28"/>
          <w:szCs w:val="28"/>
        </w:rPr>
        <w:t>1</w:t>
      </w:r>
      <w:r>
        <w:rPr>
          <w:rFonts w:ascii="仿宋" w:eastAsia="仿宋" w:hAnsi="仿宋" w:hint="eastAsia"/>
          <w:bCs/>
          <w:sz w:val="28"/>
          <w:szCs w:val="28"/>
        </w:rPr>
        <w:t>）按保理商收回保理首付款之日的实际天数计算。</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保理首付款的金额、支付方式、融资期限、宽限期、保理首付款使用费率、宽限期使用费率、逾期使用费率均以卖方签署后提交、并经保理商签署确认的《应收账款转让申请暨确认书》</w:t>
      </w:r>
      <w:r>
        <w:rPr>
          <w:rFonts w:ascii="仿宋" w:eastAsia="仿宋" w:hAnsi="仿宋" w:hint="eastAsia"/>
          <w:sz w:val="28"/>
          <w:szCs w:val="28"/>
        </w:rPr>
        <w:t>/</w:t>
      </w:r>
      <w:r>
        <w:rPr>
          <w:rFonts w:ascii="仿宋" w:eastAsia="仿宋" w:hAnsi="仿宋" w:hint="eastAsia"/>
          <w:sz w:val="28"/>
          <w:szCs w:val="28"/>
        </w:rPr>
        <w:t>《应收账款融资申请暨确认书》记载为准。</w:t>
      </w:r>
    </w:p>
    <w:p w:rsidR="00000000" w:rsidRDefault="000F4845">
      <w:pPr>
        <w:pStyle w:val="2"/>
        <w:keepNext w:val="0"/>
        <w:keepLines w:val="0"/>
        <w:tabs>
          <w:tab w:val="clear" w:pos="1134"/>
          <w:tab w:val="left" w:pos="588"/>
        </w:tabs>
        <w:spacing w:before="156" w:after="156"/>
        <w:ind w:left="590" w:hanging="590"/>
        <w:rPr>
          <w:rFonts w:ascii="仿宋" w:eastAsia="仿宋" w:hAnsi="仿宋" w:hint="eastAsia"/>
          <w:sz w:val="28"/>
          <w:szCs w:val="28"/>
        </w:rPr>
      </w:pPr>
      <w:r>
        <w:rPr>
          <w:rFonts w:ascii="仿宋" w:eastAsia="仿宋" w:hAnsi="仿宋" w:hint="eastAsia"/>
          <w:sz w:val="28"/>
          <w:szCs w:val="28"/>
        </w:rPr>
        <w:t>上述</w:t>
      </w:r>
      <w:r>
        <w:rPr>
          <w:rFonts w:ascii="仿宋" w:eastAsia="仿宋" w:hAnsi="仿宋" w:hint="eastAsia"/>
          <w:sz w:val="28"/>
          <w:szCs w:val="28"/>
        </w:rPr>
        <w:t>9.2</w:t>
      </w:r>
      <w:r>
        <w:rPr>
          <w:rFonts w:ascii="仿宋" w:eastAsia="仿宋" w:hAnsi="仿宋" w:hint="eastAsia"/>
          <w:sz w:val="28"/>
          <w:szCs w:val="28"/>
        </w:rPr>
        <w:t>约定的保理首付款使用费率、宽限期使用费率、逾期使用费率不因中国人民银行公布的同期人民币贷款</w:t>
      </w:r>
      <w:r>
        <w:rPr>
          <w:rFonts w:ascii="仿宋" w:eastAsia="仿宋" w:hAnsi="仿宋" w:hint="eastAsia"/>
          <w:sz w:val="28"/>
          <w:szCs w:val="28"/>
        </w:rPr>
        <w:t>基准利率发生调整而变化。</w:t>
      </w:r>
    </w:p>
    <w:p w:rsidR="00000000" w:rsidRDefault="000F4845">
      <w:pPr>
        <w:pStyle w:val="1"/>
        <w:spacing w:before="156" w:after="156"/>
        <w:rPr>
          <w:rFonts w:ascii="仿宋" w:eastAsia="仿宋" w:hAnsi="仿宋"/>
          <w:sz w:val="28"/>
          <w:szCs w:val="28"/>
        </w:rPr>
      </w:pPr>
      <w:r>
        <w:rPr>
          <w:rFonts w:ascii="仿宋" w:eastAsia="仿宋" w:hAnsi="仿宋" w:hint="eastAsia"/>
          <w:sz w:val="28"/>
          <w:szCs w:val="28"/>
        </w:rPr>
        <w:t>发票与税负</w:t>
      </w:r>
    </w:p>
    <w:p w:rsidR="00000000" w:rsidRDefault="000F4845">
      <w:pPr>
        <w:snapToGrid w:val="0"/>
        <w:rPr>
          <w:rFonts w:ascii="仿宋" w:eastAsia="仿宋" w:hAnsi="仿宋" w:hint="eastAsia"/>
        </w:rPr>
      </w:pPr>
      <w:r>
        <w:rPr>
          <w:rFonts w:ascii="仿宋" w:eastAsia="仿宋" w:hAnsi="仿宋" w:hint="eastAsia"/>
          <w:sz w:val="28"/>
          <w:szCs w:val="28"/>
        </w:rPr>
        <w:t>保理商在其收到本合同项下的</w:t>
      </w:r>
      <w:r>
        <w:rPr>
          <w:rFonts w:ascii="仿宋" w:eastAsia="仿宋" w:hAnsi="仿宋"/>
          <w:sz w:val="28"/>
          <w:szCs w:val="28"/>
        </w:rPr>
        <w:t>保理手续费</w:t>
      </w:r>
      <w:r>
        <w:rPr>
          <w:rFonts w:ascii="仿宋" w:eastAsia="仿宋" w:hAnsi="仿宋" w:hint="eastAsia"/>
          <w:sz w:val="28"/>
          <w:szCs w:val="28"/>
        </w:rPr>
        <w:t>、应收账款融资额度承诺费（如有）、</w:t>
      </w:r>
      <w:r>
        <w:rPr>
          <w:rFonts w:ascii="仿宋" w:eastAsia="仿宋" w:hAnsi="仿宋"/>
          <w:sz w:val="28"/>
          <w:szCs w:val="28"/>
        </w:rPr>
        <w:t>保理首付款使用费</w:t>
      </w:r>
      <w:r>
        <w:rPr>
          <w:rFonts w:ascii="仿宋" w:eastAsia="仿宋" w:hAnsi="仿宋" w:hint="eastAsia"/>
          <w:sz w:val="28"/>
          <w:szCs w:val="28"/>
        </w:rPr>
        <w:t>后按其主管税务机关向卖方要求</w:t>
      </w:r>
      <w:r>
        <w:rPr>
          <w:rFonts w:ascii="仿宋" w:eastAsia="仿宋" w:hAnsi="仿宋"/>
          <w:sz w:val="28"/>
          <w:szCs w:val="28"/>
        </w:rPr>
        <w:t>开具增值税发票。若国家法律、</w:t>
      </w:r>
      <w:r>
        <w:rPr>
          <w:rFonts w:ascii="仿宋" w:eastAsia="仿宋" w:hAnsi="仿宋"/>
          <w:sz w:val="28"/>
          <w:szCs w:val="28"/>
        </w:rPr>
        <w:lastRenderedPageBreak/>
        <w:t>法规或政策变化致使</w:t>
      </w:r>
      <w:r>
        <w:rPr>
          <w:rFonts w:ascii="仿宋" w:eastAsia="仿宋" w:hAnsi="仿宋" w:hint="eastAsia"/>
          <w:sz w:val="28"/>
          <w:szCs w:val="28"/>
        </w:rPr>
        <w:t>保理商</w:t>
      </w:r>
      <w:r>
        <w:rPr>
          <w:rFonts w:ascii="仿宋" w:eastAsia="仿宋" w:hAnsi="仿宋"/>
          <w:sz w:val="28"/>
          <w:szCs w:val="28"/>
        </w:rPr>
        <w:t>有关的税负增加，</w:t>
      </w:r>
      <w:r>
        <w:rPr>
          <w:rFonts w:ascii="仿宋" w:eastAsia="仿宋" w:hAnsi="仿宋" w:hint="eastAsia"/>
          <w:sz w:val="28"/>
          <w:szCs w:val="28"/>
        </w:rPr>
        <w:t>保理商</w:t>
      </w:r>
      <w:r>
        <w:rPr>
          <w:rFonts w:ascii="仿宋" w:eastAsia="仿宋" w:hAnsi="仿宋"/>
          <w:sz w:val="28"/>
          <w:szCs w:val="28"/>
        </w:rPr>
        <w:t>有权按照税负增加的数额向</w:t>
      </w:r>
      <w:r>
        <w:rPr>
          <w:rFonts w:ascii="仿宋" w:eastAsia="仿宋" w:hAnsi="仿宋" w:hint="eastAsia"/>
          <w:sz w:val="28"/>
          <w:szCs w:val="28"/>
        </w:rPr>
        <w:t>卖方</w:t>
      </w:r>
      <w:r>
        <w:rPr>
          <w:rFonts w:ascii="仿宋" w:eastAsia="仿宋" w:hAnsi="仿宋"/>
          <w:sz w:val="28"/>
          <w:szCs w:val="28"/>
        </w:rPr>
        <w:t>增加相应收费。</w:t>
      </w:r>
    </w:p>
    <w:p w:rsidR="00000000" w:rsidRDefault="000F4845">
      <w:pPr>
        <w:pStyle w:val="1"/>
        <w:tabs>
          <w:tab w:val="clear" w:pos="567"/>
          <w:tab w:val="left" w:pos="851"/>
        </w:tabs>
        <w:spacing w:before="156" w:after="156"/>
        <w:rPr>
          <w:rFonts w:ascii="仿宋" w:eastAsia="仿宋" w:hAnsi="仿宋"/>
          <w:sz w:val="28"/>
          <w:szCs w:val="28"/>
        </w:rPr>
      </w:pPr>
      <w:r>
        <w:rPr>
          <w:rFonts w:ascii="仿宋" w:eastAsia="仿宋" w:hAnsi="仿宋" w:hint="eastAsia"/>
          <w:sz w:val="28"/>
          <w:szCs w:val="28"/>
        </w:rPr>
        <w:t>账务设立及核对</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hint="eastAsia"/>
          <w:sz w:val="28"/>
          <w:szCs w:val="28"/>
        </w:rPr>
        <w:t>保理商有权根据自己的需要，采用自己认为合适的方式，及时记录每笔业务的发生情况、回收情况、逾期账款情况、对账单等各种财务和统计报表，对已受让应收账款进行收付结算与催收，并定期</w:t>
      </w:r>
      <w:r>
        <w:rPr>
          <w:rFonts w:ascii="仿宋" w:eastAsia="仿宋" w:hAnsi="仿宋"/>
          <w:sz w:val="28"/>
          <w:szCs w:val="28"/>
        </w:rPr>
        <w:t>或不定期与卖方核对有关账务。</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hint="eastAsia"/>
          <w:sz w:val="28"/>
          <w:szCs w:val="28"/>
        </w:rPr>
        <w:t>卖方应建立相应账务，以便</w:t>
      </w:r>
      <w:r>
        <w:rPr>
          <w:rFonts w:ascii="仿宋" w:eastAsia="仿宋" w:hAnsi="仿宋" w:hint="eastAsia"/>
          <w:sz w:val="28"/>
          <w:szCs w:val="28"/>
        </w:rPr>
        <w:t>与保理商共同做好对账工作。卖方在收到保理商的对账单据后</w:t>
      </w:r>
      <w:r>
        <w:rPr>
          <w:rFonts w:ascii="仿宋" w:eastAsia="仿宋" w:hAnsi="仿宋" w:hint="eastAsia"/>
          <w:sz w:val="28"/>
          <w:szCs w:val="28"/>
        </w:rPr>
        <w:t>3</w:t>
      </w:r>
      <w:r>
        <w:rPr>
          <w:rFonts w:ascii="仿宋" w:eastAsia="仿宋" w:hAnsi="仿宋" w:hint="eastAsia"/>
          <w:sz w:val="28"/>
          <w:szCs w:val="28"/>
        </w:rPr>
        <w:t>个工作日内未提出异议的，即可认为该对账单据是准确无误的。</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hint="eastAsia"/>
          <w:sz w:val="28"/>
          <w:szCs w:val="28"/>
        </w:rPr>
        <w:t>若在保理商受让应收账款后，卖方出具或收到与已受让应收账款相关的新增凭证（如新开的发票、发运单、最新对账单等）的，应在</w:t>
      </w:r>
      <w:r>
        <w:rPr>
          <w:rFonts w:ascii="仿宋" w:eastAsia="仿宋" w:hAnsi="仿宋" w:hint="eastAsia"/>
          <w:sz w:val="28"/>
          <w:szCs w:val="28"/>
        </w:rPr>
        <w:t>3</w:t>
      </w:r>
      <w:r>
        <w:rPr>
          <w:rFonts w:ascii="仿宋" w:eastAsia="仿宋" w:hAnsi="仿宋" w:hint="eastAsia"/>
          <w:sz w:val="28"/>
          <w:szCs w:val="28"/>
        </w:rPr>
        <w:t>个工作日内告知保理商，并按保理商要求将新增凭证提交保理商。</w:t>
      </w:r>
    </w:p>
    <w:p w:rsidR="00000000" w:rsidRDefault="000F4845">
      <w:pPr>
        <w:pStyle w:val="1"/>
        <w:tabs>
          <w:tab w:val="clear" w:pos="567"/>
          <w:tab w:val="left" w:pos="851"/>
        </w:tabs>
        <w:spacing w:before="156" w:after="156"/>
        <w:rPr>
          <w:rFonts w:ascii="仿宋" w:eastAsia="仿宋" w:hAnsi="仿宋"/>
          <w:sz w:val="28"/>
          <w:szCs w:val="28"/>
        </w:rPr>
      </w:pPr>
      <w:r>
        <w:rPr>
          <w:rFonts w:ascii="仿宋" w:eastAsia="仿宋" w:hAnsi="仿宋" w:hint="eastAsia"/>
          <w:sz w:val="28"/>
          <w:szCs w:val="28"/>
        </w:rPr>
        <w:t>应收账款的回收</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hint="eastAsia"/>
          <w:sz w:val="28"/>
          <w:szCs w:val="28"/>
        </w:rPr>
        <w:t>保理商</w:t>
      </w:r>
      <w:r>
        <w:rPr>
          <w:rFonts w:ascii="仿宋" w:eastAsia="仿宋" w:hAnsi="仿宋"/>
          <w:sz w:val="28"/>
          <w:szCs w:val="28"/>
        </w:rPr>
        <w:t>有权根据已受让应收账款的到期日，主动或要求卖方采取电话、函件、上门等方式对买方进行催收</w:t>
      </w:r>
      <w:r>
        <w:rPr>
          <w:rFonts w:ascii="仿宋" w:eastAsia="仿宋" w:hAnsi="仿宋" w:hint="eastAsia"/>
          <w:sz w:val="28"/>
          <w:szCs w:val="28"/>
        </w:rPr>
        <w:t>，卖方有义务及时完成，由此发生的费用由卖方自担。</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应收账款转让生效后，卖方区分下列三类情形进行应收账款的回收：</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若《应收账款转让申请暨确认书》约定采用“直接回款保理”的，则应按下述方式处理：</w:t>
      </w:r>
    </w:p>
    <w:p w:rsidR="00000000" w:rsidRDefault="000F4845">
      <w:pPr>
        <w:pStyle w:val="3"/>
        <w:keepNext w:val="0"/>
        <w:keepLines w:val="0"/>
        <w:numPr>
          <w:ilvl w:val="4"/>
          <w:numId w:val="1"/>
        </w:numPr>
        <w:tabs>
          <w:tab w:val="clear" w:pos="1985"/>
          <w:tab w:val="left" w:pos="1080"/>
          <w:tab w:val="left" w:pos="2127"/>
        </w:tabs>
        <w:spacing w:before="156" w:after="156"/>
        <w:ind w:left="2127" w:hanging="709"/>
        <w:rPr>
          <w:rFonts w:ascii="仿宋" w:eastAsia="仿宋" w:hAnsi="仿宋"/>
          <w:sz w:val="28"/>
          <w:szCs w:val="28"/>
        </w:rPr>
      </w:pPr>
      <w:r>
        <w:rPr>
          <w:rFonts w:ascii="仿宋" w:eastAsia="仿宋" w:hAnsi="仿宋" w:hint="eastAsia"/>
          <w:sz w:val="28"/>
          <w:szCs w:val="28"/>
        </w:rPr>
        <w:t>卖方应</w:t>
      </w:r>
      <w:r>
        <w:rPr>
          <w:rFonts w:ascii="仿宋" w:eastAsia="仿宋" w:hAnsi="仿宋"/>
          <w:sz w:val="28"/>
          <w:szCs w:val="28"/>
        </w:rPr>
        <w:t>按保理商的要求，</w:t>
      </w:r>
      <w:r>
        <w:rPr>
          <w:rFonts w:ascii="仿宋" w:eastAsia="仿宋" w:hAnsi="仿宋" w:hint="eastAsia"/>
          <w:sz w:val="28"/>
          <w:szCs w:val="28"/>
        </w:rPr>
        <w:t>明确告知买方必须将已受让应收账款支付到以保理商名义开立的保理回款专户之中，保理回款专户以卖方和保理商共同签署的</w:t>
      </w:r>
      <w:r>
        <w:rPr>
          <w:rFonts w:ascii="仿宋" w:eastAsia="仿宋" w:hAnsi="仿宋"/>
          <w:sz w:val="28"/>
          <w:szCs w:val="28"/>
        </w:rPr>
        <w:t>《</w:t>
      </w:r>
      <w:r>
        <w:rPr>
          <w:rFonts w:ascii="仿宋" w:eastAsia="仿宋" w:hAnsi="仿宋" w:hint="eastAsia"/>
          <w:sz w:val="28"/>
          <w:szCs w:val="28"/>
        </w:rPr>
        <w:t>应收账款转让申请暨确认书》记载为准；</w:t>
      </w:r>
    </w:p>
    <w:p w:rsidR="00000000" w:rsidRDefault="000F4845">
      <w:pPr>
        <w:pStyle w:val="3"/>
        <w:keepNext w:val="0"/>
        <w:keepLines w:val="0"/>
        <w:numPr>
          <w:ilvl w:val="4"/>
          <w:numId w:val="1"/>
        </w:numPr>
        <w:tabs>
          <w:tab w:val="clear" w:pos="1985"/>
          <w:tab w:val="left" w:pos="1080"/>
          <w:tab w:val="left" w:pos="2127"/>
        </w:tabs>
        <w:spacing w:before="156" w:after="156"/>
        <w:ind w:left="2127" w:hanging="709"/>
        <w:rPr>
          <w:rFonts w:ascii="仿宋" w:eastAsia="仿宋" w:hAnsi="仿宋"/>
          <w:sz w:val="28"/>
          <w:szCs w:val="28"/>
        </w:rPr>
      </w:pPr>
      <w:r>
        <w:rPr>
          <w:rFonts w:ascii="仿宋" w:eastAsia="仿宋" w:hAnsi="仿宋" w:hint="eastAsia"/>
          <w:sz w:val="28"/>
          <w:szCs w:val="28"/>
        </w:rPr>
        <w:t>未经保理商事先书面同意，卖方无权撤销、更改保理回款专户，亦不得要求或允许买方以任何其他方式清偿已受让应收账款；</w:t>
      </w:r>
    </w:p>
    <w:p w:rsidR="00000000" w:rsidRDefault="000F4845">
      <w:pPr>
        <w:pStyle w:val="3"/>
        <w:keepNext w:val="0"/>
        <w:keepLines w:val="0"/>
        <w:numPr>
          <w:ilvl w:val="4"/>
          <w:numId w:val="1"/>
        </w:numPr>
        <w:tabs>
          <w:tab w:val="clear" w:pos="1985"/>
          <w:tab w:val="left" w:pos="1080"/>
          <w:tab w:val="left" w:pos="2127"/>
        </w:tabs>
        <w:spacing w:before="156" w:after="156"/>
        <w:ind w:left="2127" w:hanging="709"/>
        <w:rPr>
          <w:rFonts w:ascii="仿宋" w:eastAsia="仿宋" w:hAnsi="仿宋"/>
          <w:sz w:val="28"/>
          <w:szCs w:val="28"/>
        </w:rPr>
      </w:pPr>
      <w:r>
        <w:rPr>
          <w:rFonts w:ascii="仿宋" w:eastAsia="仿宋" w:hAnsi="仿宋"/>
          <w:sz w:val="28"/>
          <w:szCs w:val="28"/>
        </w:rPr>
        <w:t>卖方在任何时候收到已受让应收账款</w:t>
      </w:r>
      <w:r>
        <w:rPr>
          <w:rFonts w:ascii="仿宋" w:eastAsia="仿宋" w:hAnsi="仿宋" w:hint="eastAsia"/>
          <w:sz w:val="28"/>
          <w:szCs w:val="28"/>
        </w:rPr>
        <w:t>的清偿款项时</w:t>
      </w:r>
      <w:r>
        <w:rPr>
          <w:rFonts w:ascii="仿宋" w:eastAsia="仿宋" w:hAnsi="仿宋"/>
          <w:sz w:val="28"/>
          <w:szCs w:val="28"/>
        </w:rPr>
        <w:t>，</w:t>
      </w:r>
      <w:r>
        <w:rPr>
          <w:rFonts w:ascii="仿宋" w:eastAsia="仿宋" w:hAnsi="仿宋" w:hint="eastAsia"/>
          <w:sz w:val="28"/>
          <w:szCs w:val="28"/>
        </w:rPr>
        <w:t>应</w:t>
      </w:r>
      <w:r>
        <w:rPr>
          <w:rFonts w:ascii="仿宋" w:eastAsia="仿宋" w:hAnsi="仿宋"/>
          <w:sz w:val="28"/>
          <w:szCs w:val="28"/>
        </w:rPr>
        <w:t>立即（最迟不晚于</w:t>
      </w:r>
      <w:r>
        <w:rPr>
          <w:rFonts w:ascii="仿宋" w:eastAsia="仿宋" w:hAnsi="仿宋"/>
          <w:sz w:val="28"/>
          <w:szCs w:val="28"/>
        </w:rPr>
        <w:t>3</w:t>
      </w:r>
      <w:r>
        <w:rPr>
          <w:rFonts w:ascii="仿宋" w:eastAsia="仿宋" w:hAnsi="仿宋"/>
          <w:sz w:val="28"/>
          <w:szCs w:val="28"/>
        </w:rPr>
        <w:t>个工作</w:t>
      </w:r>
      <w:r>
        <w:rPr>
          <w:rFonts w:ascii="仿宋" w:eastAsia="仿宋" w:hAnsi="仿宋" w:hint="eastAsia"/>
          <w:sz w:val="28"/>
          <w:szCs w:val="28"/>
        </w:rPr>
        <w:t>日内</w:t>
      </w:r>
      <w:r>
        <w:rPr>
          <w:rFonts w:ascii="仿宋" w:eastAsia="仿宋" w:hAnsi="仿宋"/>
          <w:sz w:val="28"/>
          <w:szCs w:val="28"/>
        </w:rPr>
        <w:t>）通知</w:t>
      </w:r>
      <w:r>
        <w:rPr>
          <w:rFonts w:ascii="仿宋" w:eastAsia="仿宋" w:hAnsi="仿宋" w:hint="eastAsia"/>
          <w:sz w:val="28"/>
          <w:szCs w:val="28"/>
        </w:rPr>
        <w:t>保理商，</w:t>
      </w:r>
      <w:r>
        <w:rPr>
          <w:rFonts w:ascii="仿宋" w:eastAsia="仿宋" w:hAnsi="仿宋"/>
          <w:sz w:val="28"/>
          <w:szCs w:val="28"/>
        </w:rPr>
        <w:t>并按照</w:t>
      </w:r>
      <w:r>
        <w:rPr>
          <w:rFonts w:ascii="仿宋" w:eastAsia="仿宋" w:hAnsi="仿宋" w:hint="eastAsia"/>
          <w:sz w:val="28"/>
          <w:szCs w:val="28"/>
        </w:rPr>
        <w:t>保理商</w:t>
      </w:r>
      <w:r>
        <w:rPr>
          <w:rFonts w:ascii="仿宋" w:eastAsia="仿宋" w:hAnsi="仿宋"/>
          <w:sz w:val="28"/>
          <w:szCs w:val="28"/>
        </w:rPr>
        <w:t>要求的期限</w:t>
      </w:r>
      <w:r>
        <w:rPr>
          <w:rFonts w:ascii="仿宋" w:eastAsia="仿宋" w:hAnsi="仿宋" w:hint="eastAsia"/>
          <w:sz w:val="28"/>
          <w:szCs w:val="28"/>
        </w:rPr>
        <w:t>、金额</w:t>
      </w:r>
      <w:r>
        <w:rPr>
          <w:rFonts w:ascii="仿宋" w:eastAsia="仿宋" w:hAnsi="仿宋"/>
          <w:sz w:val="28"/>
          <w:szCs w:val="28"/>
        </w:rPr>
        <w:t>和方式将该款项转付至保理商。同</w:t>
      </w:r>
      <w:r>
        <w:rPr>
          <w:rFonts w:ascii="仿宋" w:eastAsia="仿宋" w:hAnsi="仿宋"/>
          <w:sz w:val="28"/>
          <w:szCs w:val="28"/>
        </w:rPr>
        <w:t>时，保理商有权立即要求卖方或自行与买方交涉，要求买方纠正错误；若买方的错误付款达到连续</w:t>
      </w:r>
      <w:r>
        <w:rPr>
          <w:rFonts w:ascii="仿宋" w:eastAsia="仿宋" w:hAnsi="仿宋" w:hint="eastAsia"/>
          <w:sz w:val="28"/>
          <w:szCs w:val="28"/>
        </w:rPr>
        <w:t>____</w:t>
      </w:r>
      <w:r>
        <w:rPr>
          <w:rFonts w:ascii="仿宋" w:eastAsia="仿宋" w:hAnsi="仿宋"/>
          <w:sz w:val="28"/>
          <w:szCs w:val="28"/>
        </w:rPr>
        <w:t>次或累计</w:t>
      </w:r>
      <w:r>
        <w:rPr>
          <w:rFonts w:ascii="仿宋" w:eastAsia="仿宋" w:hAnsi="仿宋" w:hint="eastAsia"/>
          <w:sz w:val="28"/>
          <w:szCs w:val="28"/>
        </w:rPr>
        <w:t>____</w:t>
      </w:r>
      <w:r>
        <w:rPr>
          <w:rFonts w:ascii="仿宋" w:eastAsia="仿宋" w:hAnsi="仿宋"/>
          <w:sz w:val="28"/>
          <w:szCs w:val="28"/>
        </w:rPr>
        <w:t>次以上的，保理商有权向卖方反转让针对该买方的全部已受让应收账款（无论到期或未到期）；若错误付款次数达到累计</w:t>
      </w:r>
      <w:r>
        <w:rPr>
          <w:rFonts w:ascii="仿宋" w:eastAsia="仿宋" w:hAnsi="仿宋" w:hint="eastAsia"/>
          <w:sz w:val="28"/>
          <w:szCs w:val="28"/>
        </w:rPr>
        <w:t>____</w:t>
      </w:r>
      <w:r>
        <w:rPr>
          <w:rFonts w:ascii="仿宋" w:eastAsia="仿宋" w:hAnsi="仿宋"/>
          <w:sz w:val="28"/>
          <w:szCs w:val="28"/>
        </w:rPr>
        <w:t>次以上或错误付款买方达到</w:t>
      </w:r>
      <w:r>
        <w:rPr>
          <w:rFonts w:ascii="仿宋" w:eastAsia="仿宋" w:hAnsi="仿宋" w:hint="eastAsia"/>
          <w:sz w:val="28"/>
          <w:szCs w:val="28"/>
        </w:rPr>
        <w:t>____</w:t>
      </w:r>
      <w:r>
        <w:rPr>
          <w:rFonts w:ascii="仿宋" w:eastAsia="仿宋" w:hAnsi="仿宋"/>
          <w:sz w:val="28"/>
          <w:szCs w:val="28"/>
        </w:rPr>
        <w:t>人以上，保理商有权向卖方反转让针对所有买方的全部</w:t>
      </w:r>
      <w:r>
        <w:rPr>
          <w:rFonts w:ascii="仿宋" w:eastAsia="仿宋" w:hAnsi="仿宋"/>
          <w:sz w:val="28"/>
          <w:szCs w:val="28"/>
        </w:rPr>
        <w:lastRenderedPageBreak/>
        <w:t>已受让应收账款（无论到期或未到期）；</w:t>
      </w:r>
    </w:p>
    <w:p w:rsidR="00000000" w:rsidRDefault="000F4845">
      <w:pPr>
        <w:pStyle w:val="3"/>
        <w:keepNext w:val="0"/>
        <w:keepLines w:val="0"/>
        <w:numPr>
          <w:ilvl w:val="4"/>
          <w:numId w:val="1"/>
        </w:numPr>
        <w:tabs>
          <w:tab w:val="clear" w:pos="1985"/>
          <w:tab w:val="left" w:pos="1080"/>
          <w:tab w:val="left" w:pos="2127"/>
        </w:tabs>
        <w:spacing w:before="156" w:after="156"/>
        <w:ind w:left="2127" w:hanging="709"/>
        <w:rPr>
          <w:rFonts w:ascii="仿宋" w:eastAsia="仿宋" w:hAnsi="仿宋"/>
          <w:sz w:val="28"/>
          <w:szCs w:val="28"/>
        </w:rPr>
      </w:pPr>
      <w:r>
        <w:rPr>
          <w:rFonts w:ascii="仿宋" w:eastAsia="仿宋" w:hAnsi="仿宋" w:hint="eastAsia"/>
          <w:sz w:val="28"/>
          <w:szCs w:val="28"/>
        </w:rPr>
        <w:t>保理商收到</w:t>
      </w:r>
      <w:r>
        <w:rPr>
          <w:rFonts w:ascii="仿宋" w:eastAsia="仿宋" w:hAnsi="仿宋"/>
          <w:sz w:val="28"/>
          <w:szCs w:val="28"/>
        </w:rPr>
        <w:t>已受让应收账款</w:t>
      </w:r>
      <w:r>
        <w:rPr>
          <w:rFonts w:ascii="仿宋" w:eastAsia="仿宋" w:hAnsi="仿宋" w:hint="eastAsia"/>
          <w:sz w:val="28"/>
          <w:szCs w:val="28"/>
        </w:rPr>
        <w:t>的清偿款项时</w:t>
      </w:r>
      <w:r>
        <w:rPr>
          <w:rFonts w:ascii="仿宋" w:eastAsia="仿宋" w:hAnsi="仿宋"/>
          <w:sz w:val="28"/>
          <w:szCs w:val="28"/>
        </w:rPr>
        <w:t>，先冲抵当时卖方在本合同项下对保理商已到期但未结清的保理首付款及其他应付款后，如有正数余额的，该余额归卖方所有，保理商应将此余额于</w:t>
      </w:r>
      <w:r>
        <w:rPr>
          <w:rFonts w:ascii="仿宋" w:eastAsia="仿宋" w:hAnsi="仿宋"/>
          <w:sz w:val="28"/>
          <w:szCs w:val="28"/>
        </w:rPr>
        <w:t>3</w:t>
      </w:r>
      <w:r>
        <w:rPr>
          <w:rFonts w:ascii="仿宋" w:eastAsia="仿宋" w:hAnsi="仿宋"/>
          <w:sz w:val="28"/>
          <w:szCs w:val="28"/>
        </w:rPr>
        <w:t>个</w:t>
      </w:r>
      <w:r>
        <w:rPr>
          <w:rFonts w:ascii="仿宋" w:eastAsia="仿宋" w:hAnsi="仿宋"/>
          <w:sz w:val="28"/>
          <w:szCs w:val="28"/>
        </w:rPr>
        <w:t>工作日内转付给卖方。</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若《应收账款转让申请暨确认书》约定采用“间接回款保理”的，则应按下述方式处理：</w:t>
      </w:r>
    </w:p>
    <w:p w:rsidR="00000000" w:rsidRDefault="000F4845">
      <w:pPr>
        <w:pStyle w:val="3"/>
        <w:keepNext w:val="0"/>
        <w:keepLines w:val="0"/>
        <w:numPr>
          <w:ilvl w:val="4"/>
          <w:numId w:val="1"/>
        </w:numPr>
        <w:tabs>
          <w:tab w:val="clear" w:pos="1985"/>
          <w:tab w:val="left" w:pos="1080"/>
          <w:tab w:val="left" w:pos="2127"/>
        </w:tabs>
        <w:spacing w:before="156" w:after="156"/>
        <w:ind w:left="2127" w:hanging="709"/>
        <w:rPr>
          <w:rFonts w:ascii="仿宋" w:eastAsia="仿宋" w:hAnsi="仿宋"/>
          <w:sz w:val="28"/>
          <w:szCs w:val="28"/>
        </w:rPr>
      </w:pPr>
      <w:r>
        <w:rPr>
          <w:rFonts w:ascii="仿宋" w:eastAsia="仿宋" w:hAnsi="仿宋" w:hint="eastAsia"/>
          <w:sz w:val="28"/>
          <w:szCs w:val="28"/>
        </w:rPr>
        <w:t>卖方应</w:t>
      </w:r>
      <w:r>
        <w:rPr>
          <w:rFonts w:ascii="仿宋" w:eastAsia="仿宋" w:hAnsi="仿宋"/>
          <w:sz w:val="28"/>
          <w:szCs w:val="28"/>
        </w:rPr>
        <w:t>按保理商的要求，</w:t>
      </w:r>
      <w:r>
        <w:rPr>
          <w:rFonts w:ascii="仿宋" w:eastAsia="仿宋" w:hAnsi="仿宋" w:hint="eastAsia"/>
          <w:sz w:val="28"/>
          <w:szCs w:val="28"/>
        </w:rPr>
        <w:t>明确告知买方必须将已受让应收账款支付到以卖方名义开立的保理回款专户之中，保理回款专户以卖方和保理商共同签署的</w:t>
      </w:r>
      <w:r>
        <w:rPr>
          <w:rFonts w:ascii="仿宋" w:eastAsia="仿宋" w:hAnsi="仿宋"/>
          <w:sz w:val="28"/>
          <w:szCs w:val="28"/>
        </w:rPr>
        <w:t>《</w:t>
      </w:r>
      <w:r>
        <w:rPr>
          <w:rFonts w:ascii="仿宋" w:eastAsia="仿宋" w:hAnsi="仿宋" w:hint="eastAsia"/>
          <w:sz w:val="28"/>
          <w:szCs w:val="28"/>
        </w:rPr>
        <w:t>应收账款转让通知书》记载为准；</w:t>
      </w:r>
    </w:p>
    <w:p w:rsidR="00000000" w:rsidRDefault="000F4845">
      <w:pPr>
        <w:pStyle w:val="3"/>
        <w:keepNext w:val="0"/>
        <w:keepLines w:val="0"/>
        <w:numPr>
          <w:ilvl w:val="4"/>
          <w:numId w:val="1"/>
        </w:numPr>
        <w:tabs>
          <w:tab w:val="clear" w:pos="1985"/>
          <w:tab w:val="left" w:pos="1080"/>
          <w:tab w:val="left" w:pos="2127"/>
        </w:tabs>
        <w:spacing w:before="156" w:after="156"/>
        <w:ind w:left="2127" w:hanging="709"/>
        <w:rPr>
          <w:rFonts w:ascii="仿宋" w:eastAsia="仿宋" w:hAnsi="仿宋"/>
          <w:sz w:val="28"/>
          <w:szCs w:val="28"/>
        </w:rPr>
      </w:pPr>
      <w:r>
        <w:rPr>
          <w:rFonts w:ascii="仿宋" w:eastAsia="仿宋" w:hAnsi="仿宋" w:hint="eastAsia"/>
          <w:sz w:val="28"/>
          <w:szCs w:val="28"/>
        </w:rPr>
        <w:t>保理商有权要求将保理回款专户按照“金钱质押”的标准，办理中征动产融资统一登记平台办理专户登记公示、与开户银行签订专户监管协议等手续，卖方有义务及时完成，并确保不与卖方其他账号混同；</w:t>
      </w:r>
    </w:p>
    <w:p w:rsidR="00000000" w:rsidRDefault="000F4845">
      <w:pPr>
        <w:pStyle w:val="3"/>
        <w:keepNext w:val="0"/>
        <w:keepLines w:val="0"/>
        <w:numPr>
          <w:ilvl w:val="4"/>
          <w:numId w:val="1"/>
        </w:numPr>
        <w:tabs>
          <w:tab w:val="clear" w:pos="1985"/>
          <w:tab w:val="left" w:pos="1080"/>
          <w:tab w:val="left" w:pos="2127"/>
        </w:tabs>
        <w:spacing w:before="156" w:after="156"/>
        <w:ind w:left="2127" w:hanging="709"/>
        <w:rPr>
          <w:rFonts w:ascii="仿宋" w:eastAsia="仿宋" w:hAnsi="仿宋"/>
          <w:sz w:val="28"/>
          <w:szCs w:val="28"/>
        </w:rPr>
      </w:pPr>
      <w:r>
        <w:rPr>
          <w:rFonts w:ascii="仿宋" w:eastAsia="仿宋" w:hAnsi="仿宋" w:hint="eastAsia"/>
          <w:sz w:val="28"/>
          <w:szCs w:val="28"/>
        </w:rPr>
        <w:t>未经保理商事先书面同意，卖方无权撤销、更改保理回款专户，亦不得要</w:t>
      </w:r>
      <w:r>
        <w:rPr>
          <w:rFonts w:ascii="仿宋" w:eastAsia="仿宋" w:hAnsi="仿宋" w:hint="eastAsia"/>
          <w:sz w:val="28"/>
          <w:szCs w:val="28"/>
        </w:rPr>
        <w:t>求或允许买方以任何其他方式清偿已受让应收账款；</w:t>
      </w:r>
    </w:p>
    <w:p w:rsidR="00000000" w:rsidRDefault="000F4845">
      <w:pPr>
        <w:pStyle w:val="3"/>
        <w:keepNext w:val="0"/>
        <w:keepLines w:val="0"/>
        <w:numPr>
          <w:ilvl w:val="4"/>
          <w:numId w:val="1"/>
        </w:numPr>
        <w:tabs>
          <w:tab w:val="clear" w:pos="1985"/>
          <w:tab w:val="left" w:pos="1080"/>
          <w:tab w:val="left" w:pos="2127"/>
        </w:tabs>
        <w:spacing w:before="156" w:after="156"/>
        <w:ind w:left="2127" w:hanging="709"/>
        <w:rPr>
          <w:rFonts w:ascii="仿宋" w:eastAsia="仿宋" w:hAnsi="仿宋" w:hint="eastAsia"/>
          <w:sz w:val="28"/>
          <w:szCs w:val="28"/>
        </w:rPr>
      </w:pPr>
      <w:r>
        <w:rPr>
          <w:rFonts w:ascii="仿宋" w:eastAsia="仿宋" w:hAnsi="仿宋" w:hint="eastAsia"/>
          <w:sz w:val="28"/>
          <w:szCs w:val="28"/>
        </w:rPr>
        <w:t>若买方采用向保理回款专户付款以外的方式清偿已受让应收账款的，卖方应在收到已受让应收账款的清偿款项后立即（最迟不晚于</w:t>
      </w:r>
      <w:r>
        <w:rPr>
          <w:rFonts w:ascii="仿宋" w:eastAsia="仿宋" w:hAnsi="仿宋" w:hint="eastAsia"/>
          <w:sz w:val="28"/>
          <w:szCs w:val="28"/>
        </w:rPr>
        <w:t>3</w:t>
      </w:r>
      <w:r>
        <w:rPr>
          <w:rFonts w:ascii="仿宋" w:eastAsia="仿宋" w:hAnsi="仿宋" w:hint="eastAsia"/>
          <w:sz w:val="28"/>
          <w:szCs w:val="28"/>
        </w:rPr>
        <w:t>个工作日内）通知保理商，并在</w:t>
      </w:r>
      <w:r>
        <w:rPr>
          <w:rFonts w:ascii="仿宋" w:eastAsia="仿宋" w:hAnsi="仿宋" w:hint="eastAsia"/>
          <w:sz w:val="28"/>
          <w:szCs w:val="28"/>
        </w:rPr>
        <w:t>3</w:t>
      </w:r>
      <w:r>
        <w:rPr>
          <w:rFonts w:ascii="仿宋" w:eastAsia="仿宋" w:hAnsi="仿宋" w:hint="eastAsia"/>
          <w:sz w:val="28"/>
          <w:szCs w:val="28"/>
        </w:rPr>
        <w:t>个工作日内按照保理商要求的方式将该款项转付至保理商。同时，保理商有权立即要求卖方或自行与买方交涉，要求买方纠正错误；若买方的错误付款达到连续</w:t>
      </w:r>
      <w:r>
        <w:rPr>
          <w:rFonts w:ascii="仿宋" w:eastAsia="仿宋" w:hAnsi="仿宋" w:hint="eastAsia"/>
          <w:sz w:val="28"/>
          <w:szCs w:val="28"/>
        </w:rPr>
        <w:t>____</w:t>
      </w:r>
      <w:r>
        <w:rPr>
          <w:rFonts w:ascii="仿宋" w:eastAsia="仿宋" w:hAnsi="仿宋" w:hint="eastAsia"/>
          <w:sz w:val="28"/>
          <w:szCs w:val="28"/>
        </w:rPr>
        <w:t>次或累计</w:t>
      </w:r>
      <w:r>
        <w:rPr>
          <w:rFonts w:ascii="仿宋" w:eastAsia="仿宋" w:hAnsi="仿宋" w:hint="eastAsia"/>
          <w:sz w:val="28"/>
          <w:szCs w:val="28"/>
        </w:rPr>
        <w:t>____</w:t>
      </w:r>
      <w:r>
        <w:rPr>
          <w:rFonts w:ascii="仿宋" w:eastAsia="仿宋" w:hAnsi="仿宋" w:hint="eastAsia"/>
          <w:sz w:val="28"/>
          <w:szCs w:val="28"/>
        </w:rPr>
        <w:t>次以上的，保理商有权向卖方反转让针对该买方的全部已受让应收账款（无论到期或未到期）；若错误付款次数达到累计</w:t>
      </w:r>
      <w:r>
        <w:rPr>
          <w:rFonts w:ascii="仿宋" w:eastAsia="仿宋" w:hAnsi="仿宋" w:hint="eastAsia"/>
          <w:sz w:val="28"/>
          <w:szCs w:val="28"/>
        </w:rPr>
        <w:t>____</w:t>
      </w:r>
      <w:r>
        <w:rPr>
          <w:rFonts w:ascii="仿宋" w:eastAsia="仿宋" w:hAnsi="仿宋" w:hint="eastAsia"/>
          <w:sz w:val="28"/>
          <w:szCs w:val="28"/>
        </w:rPr>
        <w:t>次以上或错误付款买方达到</w:t>
      </w:r>
      <w:r>
        <w:rPr>
          <w:rFonts w:ascii="仿宋" w:eastAsia="仿宋" w:hAnsi="仿宋" w:hint="eastAsia"/>
          <w:sz w:val="28"/>
          <w:szCs w:val="28"/>
        </w:rPr>
        <w:t>____</w:t>
      </w:r>
      <w:r>
        <w:rPr>
          <w:rFonts w:ascii="仿宋" w:eastAsia="仿宋" w:hAnsi="仿宋" w:hint="eastAsia"/>
          <w:sz w:val="28"/>
          <w:szCs w:val="28"/>
        </w:rPr>
        <w:t>人以上，</w:t>
      </w:r>
      <w:r>
        <w:rPr>
          <w:rFonts w:ascii="仿宋" w:eastAsia="仿宋" w:hAnsi="仿宋" w:hint="eastAsia"/>
          <w:sz w:val="28"/>
          <w:szCs w:val="28"/>
        </w:rPr>
        <w:t>保理商有权向卖方反转让针对所有买方的全部已受让应收账款（无论到期或未到期）；</w:t>
      </w:r>
      <w:r>
        <w:rPr>
          <w:rFonts w:ascii="仿宋" w:eastAsia="仿宋" w:hAnsi="仿宋" w:hint="eastAsia"/>
          <w:sz w:val="28"/>
          <w:szCs w:val="28"/>
        </w:rPr>
        <w:t xml:space="preserve"> </w:t>
      </w:r>
    </w:p>
    <w:p w:rsidR="00000000" w:rsidRDefault="000F4845">
      <w:pPr>
        <w:pStyle w:val="3"/>
        <w:keepNext w:val="0"/>
        <w:keepLines w:val="0"/>
        <w:numPr>
          <w:ilvl w:val="4"/>
          <w:numId w:val="1"/>
        </w:numPr>
        <w:tabs>
          <w:tab w:val="clear" w:pos="1985"/>
          <w:tab w:val="left" w:pos="1080"/>
          <w:tab w:val="left" w:pos="2127"/>
        </w:tabs>
        <w:spacing w:before="156" w:after="156"/>
        <w:ind w:left="2127" w:hanging="709"/>
        <w:rPr>
          <w:rFonts w:ascii="仿宋" w:eastAsia="仿宋" w:hAnsi="仿宋"/>
          <w:sz w:val="28"/>
          <w:szCs w:val="28"/>
        </w:rPr>
      </w:pPr>
      <w:r>
        <w:rPr>
          <w:rFonts w:ascii="仿宋" w:eastAsia="仿宋" w:hAnsi="仿宋" w:hint="eastAsia"/>
          <w:sz w:val="28"/>
          <w:szCs w:val="28"/>
        </w:rPr>
        <w:t>保理回款专户收到已受让应收账款的清偿款项时，卖方应立即（最迟不晚于</w:t>
      </w:r>
      <w:r>
        <w:rPr>
          <w:rFonts w:ascii="仿宋" w:eastAsia="仿宋" w:hAnsi="仿宋" w:hint="eastAsia"/>
          <w:sz w:val="28"/>
          <w:szCs w:val="28"/>
        </w:rPr>
        <w:t>3</w:t>
      </w:r>
      <w:r>
        <w:rPr>
          <w:rFonts w:ascii="仿宋" w:eastAsia="仿宋" w:hAnsi="仿宋" w:hint="eastAsia"/>
          <w:sz w:val="28"/>
          <w:szCs w:val="28"/>
        </w:rPr>
        <w:t>个工作日内）通知保理商，并于</w:t>
      </w:r>
      <w:r>
        <w:rPr>
          <w:rFonts w:ascii="仿宋" w:eastAsia="仿宋" w:hAnsi="仿宋" w:hint="eastAsia"/>
          <w:sz w:val="28"/>
          <w:szCs w:val="28"/>
        </w:rPr>
        <w:t>3</w:t>
      </w:r>
      <w:r>
        <w:rPr>
          <w:rFonts w:ascii="仿宋" w:eastAsia="仿宋" w:hAnsi="仿宋" w:hint="eastAsia"/>
          <w:sz w:val="28"/>
          <w:szCs w:val="28"/>
        </w:rPr>
        <w:t>个工作日内将当时保理商在本合同项下到期未收回保理首付款、保理首付款使用费及其他全部应收款支付给保理商，如仍有余额的，该余额归卖方所有</w:t>
      </w:r>
      <w:r>
        <w:rPr>
          <w:rFonts w:ascii="仿宋" w:eastAsia="仿宋" w:hAnsi="仿宋"/>
          <w:sz w:val="28"/>
          <w:szCs w:val="28"/>
        </w:rPr>
        <w:t>。</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sz w:val="28"/>
          <w:szCs w:val="28"/>
        </w:rPr>
        <w:t>若《应收账款转让申请暨确认书》约定采用上述</w:t>
      </w:r>
      <w:r>
        <w:rPr>
          <w:rFonts w:ascii="仿宋" w:eastAsia="仿宋" w:hAnsi="仿宋" w:hint="eastAsia"/>
          <w:sz w:val="28"/>
          <w:szCs w:val="28"/>
        </w:rPr>
        <w:t>12.2.1</w:t>
      </w:r>
      <w:r>
        <w:rPr>
          <w:rFonts w:ascii="仿宋" w:eastAsia="仿宋" w:hAnsi="仿宋" w:hint="eastAsia"/>
          <w:sz w:val="28"/>
          <w:szCs w:val="28"/>
        </w:rPr>
        <w:t>或</w:t>
      </w:r>
      <w:r>
        <w:rPr>
          <w:rFonts w:ascii="仿宋" w:eastAsia="仿宋" w:hAnsi="仿宋" w:hint="eastAsia"/>
          <w:sz w:val="28"/>
          <w:szCs w:val="28"/>
        </w:rPr>
        <w:t>12.2.2</w:t>
      </w:r>
      <w:r>
        <w:rPr>
          <w:rFonts w:ascii="仿宋" w:eastAsia="仿宋" w:hAnsi="仿宋" w:hint="eastAsia"/>
          <w:sz w:val="28"/>
          <w:szCs w:val="28"/>
        </w:rPr>
        <w:t>以外的其他回收方式（如银行或第三方支付机构自动扣划等）的，按卖方与保理商的约定执行。</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lastRenderedPageBreak/>
        <w:t>无论采用</w:t>
      </w:r>
      <w:r>
        <w:rPr>
          <w:rFonts w:ascii="仿宋" w:eastAsia="仿宋" w:hAnsi="仿宋" w:hint="eastAsia"/>
          <w:sz w:val="28"/>
          <w:szCs w:val="28"/>
        </w:rPr>
        <w:t>12.2.1</w:t>
      </w:r>
      <w:r>
        <w:rPr>
          <w:rFonts w:ascii="仿宋" w:eastAsia="仿宋" w:hAnsi="仿宋" w:hint="eastAsia"/>
          <w:sz w:val="28"/>
          <w:szCs w:val="28"/>
        </w:rPr>
        <w:t>、</w:t>
      </w:r>
      <w:r>
        <w:rPr>
          <w:rFonts w:ascii="仿宋" w:eastAsia="仿宋" w:hAnsi="仿宋" w:hint="eastAsia"/>
          <w:sz w:val="28"/>
          <w:szCs w:val="28"/>
        </w:rPr>
        <w:t>12.2.2</w:t>
      </w:r>
      <w:r>
        <w:rPr>
          <w:rFonts w:ascii="仿宋" w:eastAsia="仿宋" w:hAnsi="仿宋" w:hint="eastAsia"/>
          <w:sz w:val="28"/>
          <w:szCs w:val="28"/>
        </w:rPr>
        <w:t>或</w:t>
      </w:r>
      <w:r>
        <w:rPr>
          <w:rFonts w:ascii="仿宋" w:eastAsia="仿宋" w:hAnsi="仿宋" w:hint="eastAsia"/>
          <w:sz w:val="28"/>
          <w:szCs w:val="28"/>
        </w:rPr>
        <w:t>12.2</w:t>
      </w:r>
      <w:r>
        <w:rPr>
          <w:rFonts w:ascii="仿宋" w:eastAsia="仿宋" w:hAnsi="仿宋" w:hint="eastAsia"/>
          <w:sz w:val="28"/>
          <w:szCs w:val="28"/>
        </w:rPr>
        <w:t>.3</w:t>
      </w:r>
      <w:r>
        <w:rPr>
          <w:rFonts w:ascii="仿宋" w:eastAsia="仿宋" w:hAnsi="仿宋" w:hint="eastAsia"/>
          <w:sz w:val="28"/>
          <w:szCs w:val="28"/>
        </w:rPr>
        <w:t>回收方式，若对同一买方存在多笔应收账款的，双方进一步约定清偿顺序如下：</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sz w:val="28"/>
          <w:szCs w:val="28"/>
        </w:rPr>
        <w:t>若该买方付款时指定该款项所清偿的</w:t>
      </w:r>
      <w:r>
        <w:rPr>
          <w:rFonts w:ascii="仿宋" w:eastAsia="仿宋" w:hAnsi="仿宋" w:hint="eastAsia"/>
          <w:sz w:val="28"/>
          <w:szCs w:val="28"/>
        </w:rPr>
        <w:t>已受让</w:t>
      </w:r>
      <w:r>
        <w:rPr>
          <w:rFonts w:ascii="仿宋" w:eastAsia="仿宋" w:hAnsi="仿宋"/>
          <w:sz w:val="28"/>
          <w:szCs w:val="28"/>
        </w:rPr>
        <w:t>应收账款的，从其指定；</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sz w:val="28"/>
          <w:szCs w:val="28"/>
        </w:rPr>
        <w:t>若该买方付款时未指定该款项所清偿的</w:t>
      </w:r>
      <w:r>
        <w:rPr>
          <w:rFonts w:ascii="仿宋" w:eastAsia="仿宋" w:hAnsi="仿宋" w:hint="eastAsia"/>
          <w:sz w:val="28"/>
          <w:szCs w:val="28"/>
        </w:rPr>
        <w:t>已受让</w:t>
      </w:r>
      <w:r>
        <w:rPr>
          <w:rFonts w:ascii="仿宋" w:eastAsia="仿宋" w:hAnsi="仿宋"/>
          <w:sz w:val="28"/>
          <w:szCs w:val="28"/>
        </w:rPr>
        <w:t>应收账款的，则按照已受让应收账款到期日的先后顺序，优先清偿针对该买方到期日排序在先的已受让应收账款</w:t>
      </w:r>
      <w:r>
        <w:rPr>
          <w:rFonts w:ascii="仿宋" w:eastAsia="仿宋" w:hAnsi="仿宋" w:hint="eastAsia"/>
          <w:sz w:val="28"/>
          <w:szCs w:val="28"/>
        </w:rPr>
        <w:t>。</w:t>
      </w:r>
    </w:p>
    <w:p w:rsidR="00000000" w:rsidRDefault="000F4845">
      <w:pPr>
        <w:pStyle w:val="1"/>
        <w:tabs>
          <w:tab w:val="clear" w:pos="567"/>
          <w:tab w:val="left" w:pos="851"/>
        </w:tabs>
        <w:spacing w:before="156" w:after="156"/>
        <w:rPr>
          <w:rFonts w:ascii="仿宋" w:eastAsia="仿宋" w:hAnsi="仿宋"/>
          <w:sz w:val="28"/>
          <w:szCs w:val="28"/>
        </w:rPr>
      </w:pPr>
      <w:r>
        <w:rPr>
          <w:rFonts w:ascii="仿宋" w:eastAsia="仿宋" w:hAnsi="仿宋"/>
          <w:sz w:val="28"/>
          <w:szCs w:val="28"/>
        </w:rPr>
        <w:t>反转让</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sz w:val="28"/>
          <w:szCs w:val="28"/>
        </w:rPr>
        <w:t>发生下列情形</w:t>
      </w:r>
      <w:r>
        <w:rPr>
          <w:rFonts w:ascii="仿宋" w:eastAsia="仿宋" w:hAnsi="仿宋" w:hint="eastAsia"/>
          <w:sz w:val="28"/>
          <w:szCs w:val="28"/>
        </w:rPr>
        <w:t>之一</w:t>
      </w:r>
      <w:r>
        <w:rPr>
          <w:rFonts w:ascii="仿宋" w:eastAsia="仿宋" w:hAnsi="仿宋"/>
          <w:sz w:val="28"/>
          <w:szCs w:val="28"/>
        </w:rPr>
        <w:t>时，保理商有权向卖方发送《应收账款反转让通知书》，将未受偿的已受让应收账款再次转让给卖方：</w:t>
      </w:r>
    </w:p>
    <w:p w:rsidR="00000000" w:rsidRDefault="000F4845">
      <w:pPr>
        <w:pStyle w:val="3"/>
        <w:keepNext w:val="0"/>
        <w:keepLines w:val="0"/>
        <w:tabs>
          <w:tab w:val="clear" w:pos="1985"/>
          <w:tab w:val="left" w:pos="1418"/>
        </w:tabs>
        <w:spacing w:before="156" w:after="156"/>
        <w:ind w:left="1418"/>
        <w:rPr>
          <w:rFonts w:ascii="仿宋" w:eastAsia="仿宋" w:hAnsi="仿宋" w:hint="eastAsia"/>
          <w:color w:val="000000"/>
          <w:sz w:val="28"/>
          <w:szCs w:val="28"/>
        </w:rPr>
      </w:pPr>
      <w:r>
        <w:rPr>
          <w:rFonts w:ascii="仿宋" w:eastAsia="仿宋" w:hAnsi="仿宋" w:hint="eastAsia"/>
          <w:color w:val="000000"/>
          <w:sz w:val="28"/>
          <w:szCs w:val="28"/>
        </w:rPr>
        <w:t>超过还款保证额度（含还款保证子额度）的；</w:t>
      </w:r>
    </w:p>
    <w:p w:rsidR="00000000" w:rsidRDefault="000F4845">
      <w:pPr>
        <w:pStyle w:val="3"/>
        <w:keepNext w:val="0"/>
        <w:keepLines w:val="0"/>
        <w:tabs>
          <w:tab w:val="clear" w:pos="1985"/>
          <w:tab w:val="left" w:pos="1418"/>
        </w:tabs>
        <w:spacing w:before="156" w:after="156"/>
        <w:ind w:left="1418"/>
        <w:rPr>
          <w:rFonts w:ascii="仿宋" w:eastAsia="仿宋" w:hAnsi="仿宋" w:hint="eastAsia"/>
          <w:color w:val="000000"/>
          <w:sz w:val="28"/>
          <w:szCs w:val="28"/>
        </w:rPr>
      </w:pPr>
      <w:r>
        <w:rPr>
          <w:rFonts w:ascii="仿宋" w:eastAsia="仿宋" w:hAnsi="仿宋"/>
          <w:color w:val="000000"/>
          <w:sz w:val="28"/>
          <w:szCs w:val="28"/>
        </w:rPr>
        <w:t>该应收账款属于</w:t>
      </w:r>
      <w:r>
        <w:rPr>
          <w:rFonts w:ascii="仿宋" w:eastAsia="仿宋" w:hAnsi="仿宋" w:hint="eastAsia"/>
          <w:sz w:val="28"/>
          <w:szCs w:val="28"/>
        </w:rPr>
        <w:t>未生效、无效、被撤销或效力待定情形的；</w:t>
      </w:r>
    </w:p>
    <w:p w:rsidR="00000000" w:rsidRDefault="000F4845">
      <w:pPr>
        <w:pStyle w:val="3"/>
        <w:keepNext w:val="0"/>
        <w:keepLines w:val="0"/>
        <w:tabs>
          <w:tab w:val="clear" w:pos="1985"/>
          <w:tab w:val="left" w:pos="1418"/>
        </w:tabs>
        <w:spacing w:before="156" w:after="156"/>
        <w:ind w:left="1418"/>
        <w:rPr>
          <w:rFonts w:ascii="仿宋" w:eastAsia="仿宋" w:hAnsi="仿宋"/>
          <w:color w:val="000000"/>
          <w:sz w:val="28"/>
          <w:szCs w:val="28"/>
        </w:rPr>
      </w:pPr>
      <w:r>
        <w:rPr>
          <w:rFonts w:ascii="仿宋" w:eastAsia="仿宋" w:hAnsi="仿宋" w:hint="eastAsia"/>
          <w:color w:val="000000"/>
          <w:sz w:val="28"/>
          <w:szCs w:val="28"/>
        </w:rPr>
        <w:t>该应收账款发生商业纠</w:t>
      </w:r>
      <w:r>
        <w:rPr>
          <w:rFonts w:ascii="仿宋" w:eastAsia="仿宋" w:hAnsi="仿宋" w:hint="eastAsia"/>
          <w:color w:val="000000"/>
          <w:sz w:val="28"/>
          <w:szCs w:val="28"/>
        </w:rPr>
        <w:t>纷，且卖方未在其知悉商业纠纷发生后</w:t>
      </w:r>
      <w:r>
        <w:rPr>
          <w:rFonts w:ascii="仿宋" w:eastAsia="仿宋" w:hAnsi="仿宋" w:hint="eastAsia"/>
          <w:color w:val="000000"/>
          <w:sz w:val="28"/>
          <w:szCs w:val="28"/>
        </w:rPr>
        <w:t>3</w:t>
      </w:r>
      <w:r>
        <w:rPr>
          <w:rFonts w:ascii="仿宋" w:eastAsia="仿宋" w:hAnsi="仿宋" w:hint="eastAsia"/>
          <w:color w:val="000000"/>
          <w:sz w:val="28"/>
          <w:szCs w:val="28"/>
        </w:rPr>
        <w:t>个工作日内书面通知保理商的；</w:t>
      </w:r>
    </w:p>
    <w:p w:rsidR="00000000" w:rsidRDefault="000F4845">
      <w:pPr>
        <w:pStyle w:val="3"/>
        <w:keepNext w:val="0"/>
        <w:keepLines w:val="0"/>
        <w:tabs>
          <w:tab w:val="clear" w:pos="1985"/>
          <w:tab w:val="left" w:pos="1418"/>
        </w:tabs>
        <w:spacing w:before="156" w:after="156"/>
        <w:ind w:left="1418"/>
        <w:rPr>
          <w:rFonts w:ascii="仿宋" w:eastAsia="仿宋" w:hAnsi="仿宋"/>
          <w:color w:val="000000"/>
          <w:sz w:val="28"/>
          <w:szCs w:val="28"/>
        </w:rPr>
      </w:pPr>
      <w:r>
        <w:rPr>
          <w:rFonts w:ascii="仿宋" w:eastAsia="仿宋" w:hAnsi="仿宋" w:hint="eastAsia"/>
          <w:color w:val="000000"/>
          <w:sz w:val="28"/>
          <w:szCs w:val="28"/>
        </w:rPr>
        <w:t>该应收账款发生商业纠纷，且有效解决结果是买方无须付款的；</w:t>
      </w:r>
    </w:p>
    <w:p w:rsidR="00000000" w:rsidRDefault="000F4845">
      <w:pPr>
        <w:pStyle w:val="3"/>
        <w:keepNext w:val="0"/>
        <w:keepLines w:val="0"/>
        <w:tabs>
          <w:tab w:val="clear" w:pos="1985"/>
          <w:tab w:val="left" w:pos="1418"/>
        </w:tabs>
        <w:spacing w:before="156" w:after="156"/>
        <w:ind w:left="1418"/>
        <w:rPr>
          <w:rFonts w:ascii="仿宋" w:eastAsia="仿宋" w:hAnsi="仿宋" w:hint="eastAsia"/>
          <w:color w:val="000000"/>
          <w:sz w:val="28"/>
          <w:szCs w:val="28"/>
        </w:rPr>
      </w:pPr>
      <w:r>
        <w:rPr>
          <w:rFonts w:ascii="仿宋" w:eastAsia="仿宋" w:hAnsi="仿宋" w:hint="eastAsia"/>
          <w:color w:val="000000"/>
          <w:sz w:val="28"/>
          <w:szCs w:val="28"/>
        </w:rPr>
        <w:t>该应收账款发生商业纠纷，且在下述</w:t>
      </w:r>
      <w:r>
        <w:rPr>
          <w:rFonts w:ascii="仿宋" w:eastAsia="仿宋" w:hAnsi="仿宋" w:hint="eastAsia"/>
          <w:color w:val="000000"/>
          <w:sz w:val="28"/>
          <w:szCs w:val="28"/>
        </w:rPr>
        <w:t>15.5</w:t>
      </w:r>
      <w:r>
        <w:rPr>
          <w:rFonts w:ascii="仿宋" w:eastAsia="仿宋" w:hAnsi="仿宋" w:hint="eastAsia"/>
          <w:color w:val="000000"/>
          <w:sz w:val="28"/>
          <w:szCs w:val="28"/>
        </w:rPr>
        <w:t>规定期限内未有效解决的；</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当买方拒绝或迟延支付已受让应收账款，保理商要求卖方暂停或终止与该买方开展新交易的情况下，卖方未按照保理商的要求，继续与买方开展新交易所产生的应收账款；</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保理商根据上述</w:t>
      </w:r>
      <w:r>
        <w:rPr>
          <w:rFonts w:ascii="仿宋" w:eastAsia="仿宋" w:hAnsi="仿宋" w:hint="eastAsia"/>
          <w:sz w:val="28"/>
          <w:szCs w:val="28"/>
        </w:rPr>
        <w:t>12.2.1</w:t>
      </w:r>
      <w:r>
        <w:rPr>
          <w:rFonts w:ascii="仿宋" w:eastAsia="仿宋" w:hAnsi="仿宋" w:hint="eastAsia"/>
          <w:sz w:val="28"/>
          <w:szCs w:val="28"/>
        </w:rPr>
        <w:t>第（</w:t>
      </w:r>
      <w:r>
        <w:rPr>
          <w:rFonts w:ascii="仿宋" w:eastAsia="仿宋" w:hAnsi="仿宋" w:hint="eastAsia"/>
          <w:sz w:val="28"/>
          <w:szCs w:val="28"/>
        </w:rPr>
        <w:t>3</w:t>
      </w:r>
      <w:r>
        <w:rPr>
          <w:rFonts w:ascii="仿宋" w:eastAsia="仿宋" w:hAnsi="仿宋" w:hint="eastAsia"/>
          <w:sz w:val="28"/>
          <w:szCs w:val="28"/>
        </w:rPr>
        <w:t>）项或</w:t>
      </w:r>
      <w:r>
        <w:rPr>
          <w:rFonts w:ascii="仿宋" w:eastAsia="仿宋" w:hAnsi="仿宋" w:hint="eastAsia"/>
          <w:sz w:val="28"/>
          <w:szCs w:val="28"/>
        </w:rPr>
        <w:t>12.2.2</w:t>
      </w:r>
      <w:r>
        <w:rPr>
          <w:rFonts w:ascii="仿宋" w:eastAsia="仿宋" w:hAnsi="仿宋" w:hint="eastAsia"/>
          <w:sz w:val="28"/>
          <w:szCs w:val="28"/>
        </w:rPr>
        <w:t>第（</w:t>
      </w:r>
      <w:r>
        <w:rPr>
          <w:rFonts w:ascii="仿宋" w:eastAsia="仿宋" w:hAnsi="仿宋" w:hint="eastAsia"/>
          <w:sz w:val="28"/>
          <w:szCs w:val="28"/>
        </w:rPr>
        <w:t>4</w:t>
      </w:r>
      <w:r>
        <w:rPr>
          <w:rFonts w:ascii="仿宋" w:eastAsia="仿宋" w:hAnsi="仿宋" w:hint="eastAsia"/>
          <w:sz w:val="28"/>
          <w:szCs w:val="28"/>
        </w:rPr>
        <w:t>）项决定反转让的；</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卖方违反本合同的义务，</w:t>
      </w:r>
      <w:r>
        <w:rPr>
          <w:rFonts w:ascii="仿宋" w:eastAsia="仿宋" w:hAnsi="仿宋"/>
          <w:color w:val="000000"/>
          <w:sz w:val="28"/>
          <w:szCs w:val="28"/>
        </w:rPr>
        <w:t>保理商根据下述</w:t>
      </w:r>
      <w:r>
        <w:rPr>
          <w:rFonts w:ascii="仿宋" w:eastAsia="仿宋" w:hAnsi="仿宋" w:hint="eastAsia"/>
          <w:color w:val="000000"/>
          <w:sz w:val="28"/>
          <w:szCs w:val="28"/>
        </w:rPr>
        <w:t>第十七条</w:t>
      </w:r>
      <w:r>
        <w:rPr>
          <w:rFonts w:ascii="仿宋" w:eastAsia="仿宋" w:hAnsi="仿宋"/>
          <w:color w:val="000000"/>
          <w:sz w:val="28"/>
          <w:szCs w:val="28"/>
        </w:rPr>
        <w:t>决定反转让的</w:t>
      </w:r>
      <w:r>
        <w:rPr>
          <w:rFonts w:ascii="仿宋" w:eastAsia="仿宋" w:hAnsi="仿宋" w:hint="eastAsia"/>
          <w:sz w:val="28"/>
          <w:szCs w:val="28"/>
        </w:rPr>
        <w:t>。</w:t>
      </w:r>
    </w:p>
    <w:p w:rsidR="00000000" w:rsidRDefault="000F4845">
      <w:pPr>
        <w:pStyle w:val="2"/>
        <w:keepNext w:val="0"/>
        <w:keepLines w:val="0"/>
        <w:tabs>
          <w:tab w:val="clear" w:pos="1134"/>
          <w:tab w:val="left" w:pos="588"/>
        </w:tabs>
        <w:spacing w:before="156" w:after="156"/>
        <w:ind w:left="590" w:hanging="590"/>
        <w:rPr>
          <w:rFonts w:ascii="仿宋" w:eastAsia="仿宋" w:hAnsi="仿宋" w:hint="eastAsia"/>
          <w:sz w:val="28"/>
          <w:szCs w:val="28"/>
        </w:rPr>
      </w:pPr>
      <w:r>
        <w:rPr>
          <w:rFonts w:ascii="仿宋" w:eastAsia="仿宋" w:hAnsi="仿宋" w:hint="eastAsia"/>
          <w:sz w:val="28"/>
          <w:szCs w:val="28"/>
        </w:rPr>
        <w:t>发生</w:t>
      </w:r>
      <w:r>
        <w:rPr>
          <w:rFonts w:ascii="仿宋" w:eastAsia="仿宋" w:hAnsi="仿宋" w:hint="eastAsia"/>
          <w:sz w:val="28"/>
          <w:szCs w:val="28"/>
        </w:rPr>
        <w:t>13.1</w:t>
      </w:r>
      <w:r>
        <w:rPr>
          <w:rFonts w:ascii="仿宋" w:eastAsia="仿宋" w:hAnsi="仿宋" w:hint="eastAsia"/>
          <w:sz w:val="28"/>
          <w:szCs w:val="28"/>
        </w:rPr>
        <w:t>的反转让情形时，保理商</w:t>
      </w:r>
      <w:r>
        <w:rPr>
          <w:rFonts w:ascii="仿宋" w:eastAsia="仿宋" w:hAnsi="仿宋" w:hint="eastAsia"/>
          <w:sz w:val="28"/>
          <w:szCs w:val="28"/>
        </w:rPr>
        <w:t>无须再向卖方支付保理余款，而卖方应向保理商支付反转让款。卖方应按照《应收账款反转让通知书》的要求，自发生上述</w:t>
      </w:r>
      <w:r>
        <w:rPr>
          <w:rFonts w:ascii="仿宋" w:eastAsia="仿宋" w:hAnsi="仿宋" w:hint="eastAsia"/>
          <w:sz w:val="28"/>
          <w:szCs w:val="28"/>
        </w:rPr>
        <w:t>13.1</w:t>
      </w:r>
      <w:r>
        <w:rPr>
          <w:rFonts w:ascii="仿宋" w:eastAsia="仿宋" w:hAnsi="仿宋" w:hint="eastAsia"/>
          <w:sz w:val="28"/>
          <w:szCs w:val="28"/>
        </w:rPr>
        <w:t>约定情形后</w:t>
      </w:r>
      <w:r>
        <w:rPr>
          <w:rFonts w:ascii="仿宋" w:eastAsia="仿宋" w:hAnsi="仿宋" w:hint="eastAsia"/>
          <w:sz w:val="28"/>
          <w:szCs w:val="28"/>
        </w:rPr>
        <w:t>3</w:t>
      </w:r>
      <w:r>
        <w:rPr>
          <w:rFonts w:ascii="仿宋" w:eastAsia="仿宋" w:hAnsi="仿宋" w:hint="eastAsia"/>
          <w:sz w:val="28"/>
          <w:szCs w:val="28"/>
        </w:rPr>
        <w:t>个工作日内将反转让款无条件足额支付给保理商。卖方承诺，在发生上述反转让约定情形时，卖方的反转让义务不因保理商未发送《应收账款反转让通知书》而免除或迟延履行。反转让款的计算公式如下：</w:t>
      </w:r>
      <w:r>
        <w:rPr>
          <w:rFonts w:ascii="仿宋" w:eastAsia="仿宋" w:hAnsi="仿宋" w:hint="eastAsia"/>
          <w:sz w:val="28"/>
          <w:szCs w:val="28"/>
        </w:rPr>
        <w:t xml:space="preserve"> </w:t>
      </w:r>
    </w:p>
    <w:p w:rsidR="00000000" w:rsidRDefault="000F4845">
      <w:pPr>
        <w:pStyle w:val="2"/>
        <w:keepNext w:val="0"/>
        <w:keepLines w:val="0"/>
        <w:numPr>
          <w:ilvl w:val="0"/>
          <w:numId w:val="0"/>
        </w:numPr>
        <w:spacing w:before="156" w:after="156"/>
        <w:ind w:left="588"/>
        <w:rPr>
          <w:rFonts w:ascii="仿宋" w:eastAsia="仿宋" w:hAnsi="仿宋"/>
          <w:sz w:val="28"/>
          <w:szCs w:val="28"/>
        </w:rPr>
      </w:pPr>
      <w:r>
        <w:rPr>
          <w:rFonts w:ascii="仿宋" w:eastAsia="仿宋" w:hAnsi="仿宋" w:hint="eastAsia"/>
          <w:sz w:val="28"/>
          <w:szCs w:val="28"/>
        </w:rPr>
        <w:t>反转让款</w:t>
      </w:r>
      <w:r>
        <w:rPr>
          <w:rFonts w:ascii="仿宋" w:eastAsia="仿宋" w:hAnsi="仿宋" w:hint="eastAsia"/>
          <w:sz w:val="28"/>
          <w:szCs w:val="28"/>
        </w:rPr>
        <w:t>=</w:t>
      </w:r>
      <w:r>
        <w:rPr>
          <w:rFonts w:ascii="仿宋" w:eastAsia="仿宋" w:hAnsi="仿宋" w:hint="eastAsia"/>
          <w:sz w:val="28"/>
          <w:szCs w:val="28"/>
        </w:rPr>
        <w:t>反转让应收账款项下保理商实际发放的保理首付款</w:t>
      </w:r>
      <w:r>
        <w:rPr>
          <w:rFonts w:ascii="仿宋" w:eastAsia="仿宋" w:hAnsi="仿宋" w:hint="eastAsia"/>
          <w:sz w:val="28"/>
          <w:szCs w:val="28"/>
        </w:rPr>
        <w:t>+</w:t>
      </w:r>
      <w:r>
        <w:rPr>
          <w:rFonts w:ascii="仿宋" w:eastAsia="仿宋" w:hAnsi="仿宋" w:hint="eastAsia"/>
          <w:sz w:val="28"/>
          <w:szCs w:val="28"/>
        </w:rPr>
        <w:t>反转让应收账款项下保理商已担保付款的金额</w:t>
      </w:r>
      <w:r>
        <w:rPr>
          <w:rFonts w:ascii="仿宋" w:eastAsia="仿宋" w:hAnsi="仿宋" w:hint="eastAsia"/>
          <w:sz w:val="28"/>
          <w:szCs w:val="28"/>
        </w:rPr>
        <w:t>-</w:t>
      </w:r>
      <w:r>
        <w:rPr>
          <w:rFonts w:ascii="仿宋" w:eastAsia="仿宋" w:hAnsi="仿宋" w:hint="eastAsia"/>
          <w:sz w:val="28"/>
          <w:szCs w:val="28"/>
        </w:rPr>
        <w:t>反转让应收账款项下保理商已受清偿的应收账款</w:t>
      </w:r>
    </w:p>
    <w:p w:rsidR="00000000" w:rsidRDefault="000F4845">
      <w:pPr>
        <w:pStyle w:val="2"/>
        <w:keepNext w:val="0"/>
        <w:keepLines w:val="0"/>
        <w:tabs>
          <w:tab w:val="clear" w:pos="1134"/>
          <w:tab w:val="left" w:pos="588"/>
        </w:tabs>
        <w:spacing w:before="156" w:after="156"/>
        <w:ind w:left="590" w:hanging="590"/>
        <w:rPr>
          <w:rFonts w:ascii="仿宋" w:eastAsia="仿宋" w:hAnsi="仿宋" w:hint="eastAsia"/>
          <w:sz w:val="28"/>
          <w:szCs w:val="28"/>
        </w:rPr>
      </w:pPr>
      <w:r>
        <w:rPr>
          <w:rFonts w:ascii="仿宋" w:eastAsia="仿宋" w:hAnsi="仿宋" w:hint="eastAsia"/>
          <w:sz w:val="28"/>
          <w:szCs w:val="28"/>
        </w:rPr>
        <w:t>卖方向保理商支付上述</w:t>
      </w:r>
      <w:r>
        <w:rPr>
          <w:rFonts w:ascii="仿宋" w:eastAsia="仿宋" w:hAnsi="仿宋" w:hint="eastAsia"/>
          <w:sz w:val="28"/>
          <w:szCs w:val="28"/>
        </w:rPr>
        <w:t>13.2</w:t>
      </w:r>
      <w:r>
        <w:rPr>
          <w:rFonts w:ascii="仿宋" w:eastAsia="仿宋" w:hAnsi="仿宋" w:hint="eastAsia"/>
          <w:sz w:val="28"/>
          <w:szCs w:val="28"/>
        </w:rPr>
        <w:t>反转让款的同时，应一并结清该反</w:t>
      </w:r>
      <w:r>
        <w:rPr>
          <w:rFonts w:ascii="仿宋" w:eastAsia="仿宋" w:hAnsi="仿宋" w:hint="eastAsia"/>
          <w:sz w:val="28"/>
          <w:szCs w:val="28"/>
        </w:rPr>
        <w:t>转让应收账款所对应的全部款项，具体包括：保理商未受清偿的应收账款融资额度承诺</w:t>
      </w:r>
      <w:r>
        <w:rPr>
          <w:rFonts w:ascii="仿宋" w:eastAsia="仿宋" w:hAnsi="仿宋" w:hint="eastAsia"/>
          <w:sz w:val="28"/>
          <w:szCs w:val="28"/>
        </w:rPr>
        <w:lastRenderedPageBreak/>
        <w:t>费、保理手续费、保理首付款使用费、以及其他卖方到期未付款。</w:t>
      </w:r>
      <w:r>
        <w:rPr>
          <w:rFonts w:ascii="仿宋" w:eastAsia="仿宋" w:hAnsi="仿宋" w:hint="eastAsia"/>
          <w:sz w:val="28"/>
          <w:szCs w:val="28"/>
        </w:rPr>
        <w:t xml:space="preserve"> </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hint="eastAsia"/>
          <w:sz w:val="28"/>
          <w:szCs w:val="28"/>
        </w:rPr>
        <w:t>卖方按上述</w:t>
      </w:r>
      <w:r>
        <w:rPr>
          <w:rFonts w:ascii="仿宋" w:eastAsia="仿宋" w:hAnsi="仿宋" w:hint="eastAsia"/>
          <w:sz w:val="28"/>
          <w:szCs w:val="28"/>
        </w:rPr>
        <w:t>13.2</w:t>
      </w:r>
      <w:r>
        <w:rPr>
          <w:rFonts w:ascii="仿宋" w:eastAsia="仿宋" w:hAnsi="仿宋" w:hint="eastAsia"/>
          <w:sz w:val="28"/>
          <w:szCs w:val="28"/>
        </w:rPr>
        <w:t>、</w:t>
      </w:r>
      <w:r>
        <w:rPr>
          <w:rFonts w:ascii="仿宋" w:eastAsia="仿宋" w:hAnsi="仿宋" w:hint="eastAsia"/>
          <w:sz w:val="28"/>
          <w:szCs w:val="28"/>
        </w:rPr>
        <w:t>13.3</w:t>
      </w:r>
      <w:r>
        <w:rPr>
          <w:rFonts w:ascii="仿宋" w:eastAsia="仿宋" w:hAnsi="仿宋" w:hint="eastAsia"/>
          <w:sz w:val="28"/>
          <w:szCs w:val="28"/>
        </w:rPr>
        <w:t>足额支付反转让款和全部到期未付款之日，该已受让应收账款的反转让生效，该应收账款及其从属的一切从权利和权益自即日起由保理商转回卖方。</w:t>
      </w:r>
      <w:r>
        <w:rPr>
          <w:rFonts w:ascii="仿宋" w:eastAsia="仿宋" w:hAnsi="仿宋"/>
          <w:sz w:val="28"/>
          <w:szCs w:val="28"/>
        </w:rPr>
        <w:t>已受让应收账款反转让生效后，为卖方向</w:t>
      </w:r>
      <w:r>
        <w:rPr>
          <w:rFonts w:ascii="仿宋" w:eastAsia="仿宋" w:hAnsi="仿宋" w:hint="eastAsia"/>
          <w:sz w:val="28"/>
          <w:szCs w:val="28"/>
        </w:rPr>
        <w:t>买方</w:t>
      </w:r>
      <w:r>
        <w:rPr>
          <w:rFonts w:ascii="仿宋" w:eastAsia="仿宋" w:hAnsi="仿宋"/>
          <w:sz w:val="28"/>
          <w:szCs w:val="28"/>
        </w:rPr>
        <w:t>索赔之必须，保理商</w:t>
      </w:r>
      <w:r>
        <w:rPr>
          <w:rFonts w:ascii="仿宋" w:eastAsia="仿宋" w:hAnsi="仿宋" w:hint="eastAsia"/>
          <w:sz w:val="28"/>
          <w:szCs w:val="28"/>
        </w:rPr>
        <w:t>应配合卖方</w:t>
      </w:r>
      <w:r>
        <w:rPr>
          <w:rFonts w:ascii="仿宋" w:eastAsia="仿宋" w:hAnsi="仿宋"/>
          <w:sz w:val="28"/>
          <w:szCs w:val="28"/>
        </w:rPr>
        <w:t>将应收账款已反转让给卖方的情况通知买方，由此产生的费用</w:t>
      </w:r>
      <w:r>
        <w:rPr>
          <w:rFonts w:ascii="仿宋" w:eastAsia="仿宋" w:hAnsi="仿宋" w:hint="eastAsia"/>
          <w:sz w:val="28"/>
          <w:szCs w:val="28"/>
        </w:rPr>
        <w:t>及风险</w:t>
      </w:r>
      <w:r>
        <w:rPr>
          <w:rFonts w:ascii="仿宋" w:eastAsia="仿宋" w:hAnsi="仿宋"/>
          <w:sz w:val="28"/>
          <w:szCs w:val="28"/>
        </w:rPr>
        <w:t>（</w:t>
      </w:r>
      <w:r>
        <w:rPr>
          <w:rFonts w:ascii="仿宋" w:eastAsia="仿宋" w:hAnsi="仿宋" w:hint="eastAsia"/>
          <w:sz w:val="28"/>
          <w:szCs w:val="28"/>
        </w:rPr>
        <w:t>包括通知无法送达的风险）</w:t>
      </w:r>
      <w:r>
        <w:rPr>
          <w:rFonts w:ascii="仿宋" w:eastAsia="仿宋" w:hAnsi="仿宋"/>
          <w:sz w:val="28"/>
          <w:szCs w:val="28"/>
        </w:rPr>
        <w:t>由卖方</w:t>
      </w:r>
      <w:r>
        <w:rPr>
          <w:rFonts w:ascii="仿宋" w:eastAsia="仿宋" w:hAnsi="仿宋" w:hint="eastAsia"/>
          <w:sz w:val="28"/>
          <w:szCs w:val="28"/>
        </w:rPr>
        <w:t>承担</w:t>
      </w:r>
      <w:r>
        <w:rPr>
          <w:rFonts w:ascii="仿宋" w:eastAsia="仿宋" w:hAnsi="仿宋"/>
          <w:sz w:val="28"/>
          <w:szCs w:val="28"/>
        </w:rPr>
        <w:t>。</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hint="eastAsia"/>
          <w:sz w:val="28"/>
          <w:szCs w:val="28"/>
        </w:rPr>
        <w:t>反转让生效之前，保理商仍享有该已受让应收账款及其</w:t>
      </w:r>
      <w:r>
        <w:rPr>
          <w:rFonts w:ascii="仿宋" w:eastAsia="仿宋" w:hAnsi="仿宋" w:hint="eastAsia"/>
          <w:sz w:val="28"/>
          <w:szCs w:val="28"/>
        </w:rPr>
        <w:t>从属的一切从权利和权益，保理商有权以自己名义要求买方偿还拖欠的已受让应收账款，并同时要求卖方按上述</w:t>
      </w:r>
      <w:r>
        <w:rPr>
          <w:rFonts w:ascii="仿宋" w:eastAsia="仿宋" w:hAnsi="仿宋" w:hint="eastAsia"/>
          <w:sz w:val="28"/>
          <w:szCs w:val="28"/>
        </w:rPr>
        <w:t>13.2</w:t>
      </w:r>
      <w:r>
        <w:rPr>
          <w:rFonts w:ascii="仿宋" w:eastAsia="仿宋" w:hAnsi="仿宋" w:hint="eastAsia"/>
          <w:sz w:val="28"/>
          <w:szCs w:val="28"/>
        </w:rPr>
        <w:t>、</w:t>
      </w:r>
      <w:r>
        <w:rPr>
          <w:rFonts w:ascii="仿宋" w:eastAsia="仿宋" w:hAnsi="仿宋" w:hint="eastAsia"/>
          <w:sz w:val="28"/>
          <w:szCs w:val="28"/>
        </w:rPr>
        <w:t>13.3</w:t>
      </w:r>
      <w:r>
        <w:rPr>
          <w:rFonts w:ascii="仿宋" w:eastAsia="仿宋" w:hAnsi="仿宋" w:hint="eastAsia"/>
          <w:sz w:val="28"/>
          <w:szCs w:val="28"/>
        </w:rPr>
        <w:t>足额支付反转让款和全部到期未付款，卖方或买方中任一方向保理商履行了付款义务的，另一方对保理商相应的付款义务予以免除。</w:t>
      </w:r>
    </w:p>
    <w:p w:rsidR="00000000" w:rsidRDefault="000F4845">
      <w:pPr>
        <w:pStyle w:val="1"/>
        <w:tabs>
          <w:tab w:val="left" w:pos="851"/>
        </w:tabs>
        <w:spacing w:before="156" w:after="156"/>
        <w:rPr>
          <w:rFonts w:ascii="仿宋" w:eastAsia="仿宋" w:hAnsi="仿宋"/>
          <w:sz w:val="28"/>
          <w:szCs w:val="28"/>
        </w:rPr>
      </w:pPr>
      <w:r>
        <w:rPr>
          <w:rFonts w:ascii="仿宋" w:eastAsia="仿宋" w:hAnsi="仿宋" w:hint="eastAsia"/>
          <w:sz w:val="28"/>
          <w:szCs w:val="28"/>
        </w:rPr>
        <w:t>还款保证</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hint="eastAsia"/>
          <w:sz w:val="28"/>
          <w:szCs w:val="28"/>
        </w:rPr>
        <w:t>当已受让应收账款发生信用风险时，保理商在应收账款到期日后第</w:t>
      </w:r>
      <w:r>
        <w:rPr>
          <w:rFonts w:ascii="仿宋" w:eastAsia="仿宋" w:hAnsi="仿宋"/>
          <w:sz w:val="28"/>
          <w:szCs w:val="28"/>
        </w:rPr>
        <w:t>___</w:t>
      </w:r>
      <w:r>
        <w:rPr>
          <w:rFonts w:ascii="仿宋" w:eastAsia="仿宋" w:hAnsi="仿宋" w:hint="eastAsia"/>
          <w:sz w:val="28"/>
          <w:szCs w:val="28"/>
        </w:rPr>
        <w:t>天向卖方担保付款，付款金额为无商业纠纷项下的买方应付未付金额，但应扣除保理商已就该应收账款发放的保理首付款以及其他卖方到期未付款。</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sz w:val="28"/>
          <w:szCs w:val="28"/>
        </w:rPr>
        <w:t>保理商每次</w:t>
      </w:r>
      <w:r>
        <w:rPr>
          <w:rFonts w:ascii="仿宋" w:eastAsia="仿宋" w:hAnsi="仿宋" w:hint="eastAsia"/>
          <w:sz w:val="28"/>
          <w:szCs w:val="28"/>
        </w:rPr>
        <w:t>担保付款</w:t>
      </w:r>
      <w:r>
        <w:rPr>
          <w:rFonts w:ascii="仿宋" w:eastAsia="仿宋" w:hAnsi="仿宋"/>
          <w:sz w:val="28"/>
          <w:szCs w:val="28"/>
        </w:rPr>
        <w:t>时，均应符合下列条件：</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sz w:val="28"/>
          <w:szCs w:val="28"/>
        </w:rPr>
        <w:t>该应收账款为已受让应收账款；</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sz w:val="28"/>
          <w:szCs w:val="28"/>
        </w:rPr>
        <w:t>未超过还款保证额度；</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对单个买方的担保付款，未超过保理商针对该买方核定的还款保证子额度（如有）；</w:t>
      </w:r>
    </w:p>
    <w:p w:rsidR="00000000" w:rsidRDefault="000F4845">
      <w:pPr>
        <w:pStyle w:val="3"/>
        <w:keepNext w:val="0"/>
        <w:keepLines w:val="0"/>
        <w:tabs>
          <w:tab w:val="clear" w:pos="1985"/>
          <w:tab w:val="left" w:pos="1418"/>
        </w:tabs>
        <w:spacing w:before="156" w:after="156"/>
        <w:ind w:left="1418"/>
        <w:rPr>
          <w:rFonts w:ascii="仿宋" w:eastAsia="仿宋" w:hAnsi="仿宋"/>
          <w:color w:val="000000"/>
          <w:sz w:val="28"/>
          <w:szCs w:val="28"/>
        </w:rPr>
      </w:pPr>
      <w:r>
        <w:rPr>
          <w:rFonts w:ascii="仿宋" w:eastAsia="仿宋" w:hAnsi="仿宋"/>
          <w:color w:val="000000"/>
          <w:sz w:val="28"/>
          <w:szCs w:val="28"/>
        </w:rPr>
        <w:t>不存在未有效解决的商业纠纷；</w:t>
      </w:r>
    </w:p>
    <w:p w:rsidR="00000000" w:rsidRDefault="000F4845">
      <w:pPr>
        <w:pStyle w:val="3"/>
        <w:keepNext w:val="0"/>
        <w:keepLines w:val="0"/>
        <w:tabs>
          <w:tab w:val="clear" w:pos="1985"/>
          <w:tab w:val="left" w:pos="1418"/>
        </w:tabs>
        <w:spacing w:before="156" w:after="156"/>
        <w:ind w:left="1418"/>
        <w:rPr>
          <w:rFonts w:ascii="仿宋" w:eastAsia="仿宋" w:hAnsi="仿宋"/>
          <w:color w:val="000000"/>
          <w:sz w:val="28"/>
          <w:szCs w:val="28"/>
        </w:rPr>
      </w:pPr>
      <w:r>
        <w:rPr>
          <w:rFonts w:ascii="仿宋" w:eastAsia="仿宋" w:hAnsi="仿宋" w:hint="eastAsia"/>
          <w:sz w:val="28"/>
          <w:szCs w:val="28"/>
        </w:rPr>
        <w:t>不属于已经或应当反转让的</w:t>
      </w:r>
      <w:r>
        <w:rPr>
          <w:rFonts w:ascii="仿宋" w:eastAsia="仿宋" w:hAnsi="仿宋"/>
          <w:color w:val="000000"/>
          <w:sz w:val="28"/>
          <w:szCs w:val="28"/>
        </w:rPr>
        <w:t>应收账款。</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自保理商应当担保付款之日起，对应的保理首付款使用费即停止计收。</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卖方应</w:t>
      </w:r>
      <w:r>
        <w:rPr>
          <w:rFonts w:ascii="仿宋" w:eastAsia="仿宋" w:hAnsi="仿宋"/>
          <w:sz w:val="28"/>
          <w:szCs w:val="28"/>
        </w:rPr>
        <w:t>将应收账款相关材料原件于保理商担保付款前移交保理商，保理商在</w:t>
      </w:r>
      <w:r>
        <w:rPr>
          <w:rFonts w:ascii="仿宋" w:eastAsia="仿宋" w:hAnsi="仿宋" w:hint="eastAsia"/>
          <w:sz w:val="28"/>
          <w:szCs w:val="28"/>
        </w:rPr>
        <w:t>担保付款</w:t>
      </w:r>
      <w:r>
        <w:rPr>
          <w:rFonts w:ascii="仿宋" w:eastAsia="仿宋" w:hAnsi="仿宋"/>
          <w:sz w:val="28"/>
          <w:szCs w:val="28"/>
        </w:rPr>
        <w:t>后，有权就已受让应收账款向买方采取法律行动，卖方</w:t>
      </w:r>
      <w:r>
        <w:rPr>
          <w:rFonts w:ascii="仿宋" w:eastAsia="仿宋" w:hAnsi="仿宋" w:hint="eastAsia"/>
          <w:sz w:val="28"/>
          <w:szCs w:val="28"/>
        </w:rPr>
        <w:t>采取一切必要的措施协助</w:t>
      </w:r>
      <w:r>
        <w:rPr>
          <w:rFonts w:ascii="仿宋" w:eastAsia="仿宋" w:hAnsi="仿宋"/>
          <w:sz w:val="28"/>
          <w:szCs w:val="28"/>
        </w:rPr>
        <w:t>保理商</w:t>
      </w:r>
      <w:r>
        <w:rPr>
          <w:rFonts w:ascii="仿宋" w:eastAsia="仿宋" w:hAnsi="仿宋" w:hint="eastAsia"/>
          <w:sz w:val="28"/>
          <w:szCs w:val="28"/>
        </w:rPr>
        <w:t>，产生的费用由保理商承担，追回的款项归保理商所有</w:t>
      </w:r>
      <w:r>
        <w:rPr>
          <w:rFonts w:ascii="仿宋" w:eastAsia="仿宋" w:hAnsi="仿宋"/>
          <w:sz w:val="28"/>
          <w:szCs w:val="28"/>
        </w:rPr>
        <w:t>。若卖方书面反对保理商采取法律行动的，保理商</w:t>
      </w:r>
      <w:r>
        <w:rPr>
          <w:rFonts w:ascii="仿宋" w:eastAsia="仿宋" w:hAnsi="仿宋" w:hint="eastAsia"/>
          <w:sz w:val="28"/>
          <w:szCs w:val="28"/>
        </w:rPr>
        <w:t>即免除担保付款责任，并有权将该应收账款反转</w:t>
      </w:r>
      <w:r>
        <w:rPr>
          <w:rFonts w:ascii="仿宋" w:eastAsia="仿宋" w:hAnsi="仿宋" w:hint="eastAsia"/>
          <w:sz w:val="28"/>
          <w:szCs w:val="28"/>
        </w:rPr>
        <w:t>让给卖方</w:t>
      </w:r>
      <w:r>
        <w:rPr>
          <w:rFonts w:ascii="仿宋" w:eastAsia="仿宋" w:hAnsi="仿宋"/>
          <w:sz w:val="28"/>
          <w:szCs w:val="28"/>
        </w:rPr>
        <w:t>。</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sz w:val="28"/>
          <w:szCs w:val="28"/>
        </w:rPr>
        <w:t>若保理商采取法律行动后，经法院或仲裁委有效判定是因卖方责任导致买方不付款的，则保理商有权将已担保付款的应收账款反转让给卖方，保理商采取法律行动产生的费用由卖方承担。</w:t>
      </w:r>
    </w:p>
    <w:p w:rsidR="00000000" w:rsidRDefault="000F4845">
      <w:pPr>
        <w:pStyle w:val="1"/>
        <w:tabs>
          <w:tab w:val="left" w:pos="851"/>
        </w:tabs>
        <w:spacing w:before="156" w:after="156"/>
        <w:rPr>
          <w:rFonts w:ascii="仿宋" w:eastAsia="仿宋" w:hAnsi="仿宋"/>
          <w:sz w:val="28"/>
          <w:szCs w:val="28"/>
        </w:rPr>
      </w:pPr>
      <w:r>
        <w:rPr>
          <w:rFonts w:ascii="仿宋" w:eastAsia="仿宋" w:hAnsi="仿宋" w:hint="eastAsia"/>
          <w:sz w:val="28"/>
          <w:szCs w:val="28"/>
        </w:rPr>
        <w:lastRenderedPageBreak/>
        <w:t>商业纠纷</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一旦得知商业纠纷的发生，卖方应在</w:t>
      </w:r>
      <w:r>
        <w:rPr>
          <w:rFonts w:ascii="仿宋" w:eastAsia="仿宋" w:hAnsi="仿宋" w:hint="eastAsia"/>
          <w:sz w:val="28"/>
          <w:szCs w:val="28"/>
        </w:rPr>
        <w:t>3</w:t>
      </w:r>
      <w:r>
        <w:rPr>
          <w:rFonts w:ascii="仿宋" w:eastAsia="仿宋" w:hAnsi="仿宋" w:hint="eastAsia"/>
          <w:sz w:val="28"/>
          <w:szCs w:val="28"/>
        </w:rPr>
        <w:t>个工作日内向保理商发送商业纠纷通知，该通知中应包含其所了解的有关应收账款及商业纠纷性质的相关信息，包括但不限于应收账款金额、期限、买方名称、商业纠纷原因、纠纷金额等。若保理商要求卖方提供商业纠纷进一步信息的，卖方应在</w:t>
      </w:r>
      <w:r>
        <w:rPr>
          <w:rFonts w:ascii="仿宋" w:eastAsia="仿宋" w:hAnsi="仿宋" w:hint="eastAsia"/>
          <w:sz w:val="28"/>
          <w:szCs w:val="28"/>
        </w:rPr>
        <w:t>3</w:t>
      </w:r>
      <w:r>
        <w:rPr>
          <w:rFonts w:ascii="仿宋" w:eastAsia="仿宋" w:hAnsi="仿宋" w:hint="eastAsia"/>
          <w:sz w:val="28"/>
          <w:szCs w:val="28"/>
        </w:rPr>
        <w:t>工作日内向保理商提供相关信息。</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在发生商业纠纷后，若该应收账款尚未受让的</w:t>
      </w:r>
      <w:r>
        <w:rPr>
          <w:rFonts w:ascii="仿宋" w:eastAsia="仿宋" w:hAnsi="仿宋" w:hint="eastAsia"/>
          <w:sz w:val="28"/>
          <w:szCs w:val="28"/>
        </w:rPr>
        <w:t>则不再受让，若已受让的则自动视为未受让，在商业纠纷得到有效解决之前，保理商无须履行担保付款责任。</w:t>
      </w:r>
    </w:p>
    <w:p w:rsidR="00000000" w:rsidRDefault="000F4845">
      <w:pPr>
        <w:pStyle w:val="2"/>
        <w:keepNext w:val="0"/>
        <w:keepLines w:val="0"/>
        <w:tabs>
          <w:tab w:val="clear" w:pos="1134"/>
          <w:tab w:val="left" w:pos="588"/>
        </w:tabs>
        <w:spacing w:before="156" w:after="156"/>
        <w:ind w:left="590" w:hanging="590"/>
        <w:rPr>
          <w:rFonts w:ascii="仿宋" w:eastAsia="仿宋" w:hAnsi="仿宋" w:hint="eastAsia"/>
          <w:sz w:val="28"/>
          <w:szCs w:val="28"/>
        </w:rPr>
      </w:pPr>
      <w:r>
        <w:rPr>
          <w:rFonts w:ascii="仿宋" w:eastAsia="仿宋" w:hAnsi="仿宋" w:hint="eastAsia"/>
          <w:sz w:val="28"/>
          <w:szCs w:val="28"/>
        </w:rPr>
        <w:t>在发生商业纠纷后，保理商有权临时将该应收账款反转让给卖方，卖方应按上述第十三条履行反转让项下的付款义务。卖方履行反转让项下付款义务前，仍应按上述</w:t>
      </w:r>
      <w:r>
        <w:rPr>
          <w:rFonts w:ascii="仿宋" w:eastAsia="仿宋" w:hAnsi="仿宋" w:hint="eastAsia"/>
          <w:sz w:val="28"/>
          <w:szCs w:val="28"/>
        </w:rPr>
        <w:t>9.2</w:t>
      </w:r>
      <w:r>
        <w:rPr>
          <w:rFonts w:ascii="仿宋" w:eastAsia="仿宋" w:hAnsi="仿宋" w:hint="eastAsia"/>
          <w:sz w:val="28"/>
          <w:szCs w:val="28"/>
        </w:rPr>
        <w:t>计算和支付保理首付款使用费；卖方履行反转让项下付款义务后，对应的保理首付款使用费即停止计收。</w:t>
      </w:r>
      <w:r>
        <w:rPr>
          <w:rFonts w:ascii="仿宋" w:eastAsia="仿宋" w:hAnsi="仿宋" w:hint="eastAsia"/>
          <w:sz w:val="28"/>
          <w:szCs w:val="28"/>
        </w:rPr>
        <w:t xml:space="preserve"> </w:t>
      </w:r>
    </w:p>
    <w:p w:rsidR="00000000" w:rsidRDefault="000F4845">
      <w:pPr>
        <w:pStyle w:val="2"/>
        <w:keepNext w:val="0"/>
        <w:keepLines w:val="0"/>
        <w:tabs>
          <w:tab w:val="clear" w:pos="1134"/>
          <w:tab w:val="left" w:pos="588"/>
        </w:tabs>
        <w:spacing w:before="156" w:after="156"/>
        <w:ind w:left="590" w:hanging="590"/>
        <w:rPr>
          <w:rFonts w:ascii="仿宋" w:eastAsia="仿宋" w:hAnsi="仿宋" w:hint="eastAsia"/>
          <w:sz w:val="28"/>
          <w:szCs w:val="28"/>
        </w:rPr>
      </w:pPr>
      <w:r>
        <w:rPr>
          <w:rFonts w:ascii="仿宋" w:eastAsia="仿宋" w:hAnsi="仿宋" w:hint="eastAsia"/>
          <w:sz w:val="28"/>
          <w:szCs w:val="28"/>
        </w:rPr>
        <w:t>卖方负责解决商业纠纷，若卖方在应收账款到期日</w:t>
      </w:r>
      <w:r>
        <w:rPr>
          <w:rFonts w:ascii="仿宋" w:eastAsia="仿宋" w:hAnsi="仿宋" w:hint="eastAsia"/>
          <w:sz w:val="28"/>
          <w:szCs w:val="28"/>
        </w:rPr>
        <w:t>___</w:t>
      </w:r>
      <w:r>
        <w:rPr>
          <w:rFonts w:ascii="仿宋" w:eastAsia="仿宋" w:hAnsi="仿宋" w:hint="eastAsia"/>
          <w:sz w:val="28"/>
          <w:szCs w:val="28"/>
        </w:rPr>
        <w:t>天内有效解决该商业纠纷（有效解决的标志包括但不限于买方真实合法的自认凭证、生效的判决书或裁决书），且有效解决结果是要求</w:t>
      </w:r>
      <w:r>
        <w:rPr>
          <w:rFonts w:ascii="仿宋" w:eastAsia="仿宋" w:hAnsi="仿宋" w:hint="eastAsia"/>
          <w:sz w:val="28"/>
          <w:szCs w:val="28"/>
        </w:rPr>
        <w:t>买方付款的，保理商应在商业纠纷解决后</w:t>
      </w:r>
      <w:r>
        <w:rPr>
          <w:rFonts w:ascii="仿宋" w:eastAsia="仿宋" w:hAnsi="仿宋" w:hint="eastAsia"/>
          <w:sz w:val="28"/>
          <w:szCs w:val="28"/>
        </w:rPr>
        <w:t>7</w:t>
      </w:r>
      <w:r>
        <w:rPr>
          <w:rFonts w:ascii="仿宋" w:eastAsia="仿宋" w:hAnsi="仿宋" w:hint="eastAsia"/>
          <w:sz w:val="28"/>
          <w:szCs w:val="28"/>
        </w:rPr>
        <w:t>个工作日内担保付款，该应收账款自动恢复成为已受让应收账款。</w:t>
      </w:r>
      <w:r>
        <w:rPr>
          <w:rFonts w:ascii="仿宋" w:eastAsia="仿宋" w:hAnsi="仿宋" w:hint="eastAsia"/>
          <w:sz w:val="28"/>
          <w:szCs w:val="28"/>
        </w:rPr>
        <w:t xml:space="preserve"> </w:t>
      </w:r>
    </w:p>
    <w:p w:rsidR="00000000" w:rsidRDefault="000F4845">
      <w:pPr>
        <w:pStyle w:val="2"/>
        <w:keepNext w:val="0"/>
        <w:keepLines w:val="0"/>
        <w:tabs>
          <w:tab w:val="clear" w:pos="1134"/>
          <w:tab w:val="left" w:pos="588"/>
        </w:tabs>
        <w:spacing w:before="156" w:after="156"/>
        <w:ind w:left="590" w:hanging="590"/>
        <w:rPr>
          <w:rFonts w:ascii="仿宋" w:eastAsia="仿宋" w:hAnsi="仿宋"/>
          <w:sz w:val="28"/>
          <w:szCs w:val="28"/>
        </w:rPr>
      </w:pPr>
      <w:r>
        <w:rPr>
          <w:rFonts w:ascii="仿宋" w:eastAsia="仿宋" w:hAnsi="仿宋" w:hint="eastAsia"/>
          <w:sz w:val="28"/>
          <w:szCs w:val="28"/>
        </w:rPr>
        <w:t>即使有本合同其他条款，为免疑义，双方同意，若在应收账款到期日</w:t>
      </w:r>
      <w:r>
        <w:rPr>
          <w:rFonts w:ascii="仿宋" w:eastAsia="仿宋" w:hAnsi="仿宋" w:hint="eastAsia"/>
          <w:sz w:val="28"/>
          <w:szCs w:val="28"/>
        </w:rPr>
        <w:t>___</w:t>
      </w:r>
      <w:r>
        <w:rPr>
          <w:rFonts w:ascii="仿宋" w:eastAsia="仿宋" w:hAnsi="仿宋" w:hint="eastAsia"/>
          <w:sz w:val="28"/>
          <w:szCs w:val="28"/>
        </w:rPr>
        <w:t>天内，商业纠纷仍无法得到有效解决的，保理商即永久免除担保付款责任，并有权将该应收账款反转让给卖方。</w:t>
      </w:r>
    </w:p>
    <w:p w:rsidR="00000000" w:rsidRDefault="000F4845">
      <w:pPr>
        <w:pStyle w:val="1"/>
        <w:tabs>
          <w:tab w:val="left" w:pos="851"/>
        </w:tabs>
        <w:spacing w:before="156" w:after="156"/>
        <w:rPr>
          <w:rFonts w:ascii="仿宋" w:eastAsia="仿宋" w:hAnsi="仿宋"/>
          <w:sz w:val="28"/>
          <w:szCs w:val="28"/>
        </w:rPr>
      </w:pPr>
      <w:r>
        <w:rPr>
          <w:rFonts w:ascii="仿宋" w:eastAsia="仿宋" w:hAnsi="仿宋" w:hint="eastAsia"/>
          <w:sz w:val="28"/>
          <w:szCs w:val="28"/>
        </w:rPr>
        <w:t>陈述与保证</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hint="eastAsia"/>
          <w:sz w:val="28"/>
          <w:szCs w:val="28"/>
        </w:rPr>
        <w:t>卖方、保理商各自声明和保证如下：</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其是根据其注册地法律合法设立且有效存续的民事主体，能够独立承担法律责任；</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就本合同的签署和履行，其已根据其公司章程或其他相关制度文件获得必要的内部决策机构的有效批准，同意接受本合同全部条款与条件的约束</w:t>
      </w:r>
      <w:r>
        <w:rPr>
          <w:rFonts w:ascii="仿宋" w:eastAsia="仿宋" w:hAnsi="仿宋" w:hint="eastAsia"/>
          <w:sz w:val="28"/>
          <w:szCs w:val="28"/>
        </w:rPr>
        <w:t>；</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本合同的签署和履行，不违反其章程、内部规定、与第三方之间的合同及其注册地相关法律法规的规定、法院</w:t>
      </w:r>
      <w:r>
        <w:rPr>
          <w:rFonts w:ascii="仿宋" w:eastAsia="仿宋" w:hAnsi="仿宋" w:hint="eastAsia"/>
          <w:sz w:val="28"/>
          <w:szCs w:val="28"/>
        </w:rPr>
        <w:t>/</w:t>
      </w:r>
      <w:r>
        <w:rPr>
          <w:rFonts w:ascii="仿宋" w:eastAsia="仿宋" w:hAnsi="仿宋" w:hint="eastAsia"/>
          <w:sz w:val="28"/>
          <w:szCs w:val="28"/>
        </w:rPr>
        <w:t>仲裁机构、相关主管部门的裁定、判决、命令、规定。</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hint="eastAsia"/>
          <w:sz w:val="28"/>
          <w:szCs w:val="28"/>
        </w:rPr>
        <w:t>卖方在此向保理商进一步承诺：</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卖方向保理商提交的所有材料均是真实、准确和完整的；</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lastRenderedPageBreak/>
        <w:t>卖方未向保理商隐瞒可能影响其财务状况和偿债能力的任何事件；</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卖方向保理商转让的每笔应收账款的产生均符合法律法规并获得所有必要的同意、批准和授权，不存在任何法律上的瑕疵；</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对于向保理商转让的每笔应收账款，卖方承诺其所享有权利应是独立的、完整的和无瑕疵的，处于正常、未逾期状态，不存</w:t>
      </w:r>
      <w:r>
        <w:rPr>
          <w:rFonts w:ascii="仿宋" w:eastAsia="仿宋" w:hAnsi="仿宋" w:hint="eastAsia"/>
          <w:sz w:val="28"/>
          <w:szCs w:val="28"/>
        </w:rPr>
        <w:t>在任何第三人的权益或留置、扣押、查封等权利限制，在卖方可知范围内亦不存在发生该等情形；</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卖方无权另行对已受让应收账款作任何形式的处分（包括但不限于</w:t>
      </w:r>
      <w:r>
        <w:rPr>
          <w:rFonts w:ascii="仿宋" w:eastAsia="仿宋" w:hAnsi="仿宋"/>
          <w:sz w:val="28"/>
          <w:szCs w:val="28"/>
        </w:rPr>
        <w:t>转让给第三人，或进行权利放弃、赠予、设定质押、设定信托</w:t>
      </w:r>
      <w:r>
        <w:rPr>
          <w:rFonts w:ascii="仿宋" w:eastAsia="仿宋" w:hAnsi="仿宋" w:hint="eastAsia"/>
          <w:sz w:val="28"/>
          <w:szCs w:val="28"/>
        </w:rPr>
        <w:t>）；</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卖方承诺对已受让应收账款，除保理商要求或反转让生效外也不再向买方追索；</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未经保理商的书面同意，卖方承诺不得转让本合同项下的任何权利和义务；</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卖方承诺，在卖方向保理商转让应收账款后，未经保理商书面同意，卖方不得修改、解除应收账款所对应的基础交易合同，也不得与买方达成任何有损于保理商的和解协议，不得转让除应收</w:t>
      </w:r>
      <w:r>
        <w:rPr>
          <w:rFonts w:ascii="仿宋" w:eastAsia="仿宋" w:hAnsi="仿宋" w:hint="eastAsia"/>
          <w:sz w:val="28"/>
          <w:szCs w:val="28"/>
        </w:rPr>
        <w:t>账款外的基础交易合同项下的其他权利或任何义务；</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就已经投保的应收账款，卖方应保证保险赔付所得款项优先用于归还保理商的保理首付款、保理首付款使用费、保理手续费及其他卖方应付未付款。发生保险事故时，卖方应勤勉尽职向保险公司索赔；</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sz w:val="28"/>
          <w:szCs w:val="28"/>
        </w:rPr>
        <w:t>当出现</w:t>
      </w:r>
      <w:r>
        <w:rPr>
          <w:rFonts w:ascii="仿宋" w:eastAsia="仿宋" w:hAnsi="仿宋" w:hint="eastAsia"/>
          <w:sz w:val="28"/>
          <w:szCs w:val="28"/>
        </w:rPr>
        <w:t>卖方或买方经营体制或产权组织形式发生或可能发生重大变化（包括但不限于实施承包、联营、公司制改造、股份制改造、企业出售、合并、分立、设立子公司、减资等），卖方或买方财务状况恶化或发生主要财产被查封等情形，卖方或买方任何一方或者其高层管理人员、董事、法定代表人涉及违法活动或涉及重大诉</w:t>
      </w:r>
      <w:r>
        <w:rPr>
          <w:rFonts w:ascii="仿宋" w:eastAsia="仿宋" w:hAnsi="仿宋" w:hint="eastAsia"/>
          <w:sz w:val="28"/>
          <w:szCs w:val="28"/>
        </w:rPr>
        <w:t>讼或仲裁案件，卖方或买方任何一方拟申请破产或可能或已被债权人申请破产，停产、歇业、解散、停业整顿、被撤销或营业执照被吊销；卖方或买方为第三方提供保证等情形时，卖方应在知悉后立即书面通知保理商，并协助保理商采取补救措施；</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当买方拒绝或迟延已受让应收账款时，根据保理商的要求，暂停或终止与该买方开展新交易；</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sz w:val="28"/>
          <w:szCs w:val="28"/>
        </w:rPr>
        <w:t>卖方知晓并确认保理商不介入卖方与买方因基础交易合同而发生的任何纠纷之中，卖方得知基础交易合同发生纠纷的，应在得知纠纷发</w:t>
      </w:r>
      <w:r>
        <w:rPr>
          <w:rFonts w:ascii="仿宋" w:eastAsia="仿宋" w:hAnsi="仿宋"/>
          <w:sz w:val="28"/>
          <w:szCs w:val="28"/>
        </w:rPr>
        <w:lastRenderedPageBreak/>
        <w:t>生的当日通知保理商</w:t>
      </w:r>
      <w:r>
        <w:rPr>
          <w:rFonts w:ascii="仿宋" w:eastAsia="仿宋" w:hAnsi="仿宋" w:hint="eastAsia"/>
          <w:sz w:val="28"/>
          <w:szCs w:val="28"/>
        </w:rPr>
        <w:t>。</w:t>
      </w:r>
      <w:r>
        <w:rPr>
          <w:rFonts w:ascii="仿宋" w:eastAsia="仿宋" w:hAnsi="仿宋"/>
          <w:sz w:val="28"/>
          <w:szCs w:val="28"/>
        </w:rPr>
        <w:t>如因基础交易合同的任何纠纷，发生买方清偿应收账款后要求退款、减价、支付</w:t>
      </w:r>
      <w:r>
        <w:rPr>
          <w:rFonts w:ascii="仿宋" w:eastAsia="仿宋" w:hAnsi="仿宋"/>
          <w:sz w:val="28"/>
          <w:szCs w:val="28"/>
        </w:rPr>
        <w:t>违约金、赔偿金等情况，卖方应另行向买方支付。</w:t>
      </w:r>
    </w:p>
    <w:p w:rsidR="00000000" w:rsidRDefault="000F4845">
      <w:pPr>
        <w:pStyle w:val="1"/>
        <w:tabs>
          <w:tab w:val="clear" w:pos="567"/>
          <w:tab w:val="left" w:pos="851"/>
        </w:tabs>
        <w:spacing w:before="156" w:after="156"/>
        <w:rPr>
          <w:rFonts w:ascii="仿宋" w:eastAsia="仿宋" w:hAnsi="仿宋"/>
          <w:sz w:val="28"/>
          <w:szCs w:val="28"/>
        </w:rPr>
      </w:pPr>
      <w:r>
        <w:rPr>
          <w:rFonts w:ascii="仿宋" w:eastAsia="仿宋" w:hAnsi="仿宋"/>
          <w:sz w:val="28"/>
          <w:szCs w:val="28"/>
        </w:rPr>
        <w:t>违约责任</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hint="eastAsia"/>
          <w:sz w:val="28"/>
          <w:szCs w:val="28"/>
        </w:rPr>
        <w:t>发生下列情形之一时，</w:t>
      </w:r>
      <w:r>
        <w:rPr>
          <w:rFonts w:ascii="仿宋" w:eastAsia="仿宋" w:hAnsi="仿宋"/>
          <w:sz w:val="28"/>
          <w:szCs w:val="28"/>
        </w:rPr>
        <w:t>构成卖方的根本违约：</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未经保理商同意，卖方擅自对已受让应收账款作任何形式的处分（包括但不限于转让给第三人，或进行权利放弃、赠予、设定质押、设定信托）；</w:t>
      </w:r>
      <w:r>
        <w:rPr>
          <w:rFonts w:ascii="仿宋" w:eastAsia="仿宋" w:hAnsi="仿宋" w:hint="eastAsia"/>
          <w:sz w:val="28"/>
          <w:szCs w:val="28"/>
        </w:rPr>
        <w:t xml:space="preserve"> </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卖方未按本合同约定向保理商支付应收账款融资额度承诺费、保理手续费、保理首付款使用费、保证金的；</w:t>
      </w:r>
      <w:r>
        <w:rPr>
          <w:rFonts w:ascii="仿宋" w:eastAsia="仿宋" w:hAnsi="仿宋" w:hint="eastAsia"/>
          <w:sz w:val="28"/>
          <w:szCs w:val="28"/>
        </w:rPr>
        <w:t xml:space="preserve"> </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未经保理商同意，卖方擅自变更保理首付款约定用途的（如适用）；</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未经保理商同意，卖方擅自撤销、更改本合同项下约定的保理回款专户，或要求或允许买方以任何其他方式清偿已受让应收账款；</w:t>
      </w:r>
      <w:r>
        <w:rPr>
          <w:rFonts w:ascii="仿宋" w:eastAsia="仿宋" w:hAnsi="仿宋" w:hint="eastAsia"/>
          <w:sz w:val="28"/>
          <w:szCs w:val="28"/>
        </w:rPr>
        <w:t xml:space="preserve"> </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卖方</w:t>
      </w:r>
      <w:r>
        <w:rPr>
          <w:rFonts w:ascii="仿宋" w:eastAsia="仿宋" w:hAnsi="仿宋" w:hint="eastAsia"/>
          <w:sz w:val="28"/>
          <w:szCs w:val="28"/>
        </w:rPr>
        <w:t>收到已受让应收账款的清偿款项后，未按本合同约定转付给保理商；</w:t>
      </w:r>
      <w:r>
        <w:rPr>
          <w:rFonts w:ascii="仿宋" w:eastAsia="仿宋" w:hAnsi="仿宋" w:hint="eastAsia"/>
          <w:sz w:val="28"/>
          <w:szCs w:val="28"/>
        </w:rPr>
        <w:t xml:space="preserve"> </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卖方未按照本合同约定履行反转让项下的付款义务；</w:t>
      </w:r>
    </w:p>
    <w:p w:rsidR="00000000" w:rsidRDefault="000F4845">
      <w:pPr>
        <w:pStyle w:val="3"/>
        <w:keepNext w:val="0"/>
        <w:keepLines w:val="0"/>
        <w:tabs>
          <w:tab w:val="clear" w:pos="1985"/>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卖方违反了其在本合同所做出的声明、保证、承诺或其他义务，或卖方在本合同所作的声明、保证和承诺的任一事项是违法的、不真实的、或存在重大误导的；</w:t>
      </w:r>
      <w:r>
        <w:rPr>
          <w:rFonts w:ascii="仿宋" w:eastAsia="仿宋" w:hAnsi="仿宋" w:hint="eastAsia"/>
          <w:sz w:val="28"/>
          <w:szCs w:val="28"/>
        </w:rPr>
        <w:t xml:space="preserve"> </w:t>
      </w:r>
    </w:p>
    <w:p w:rsidR="00000000" w:rsidRDefault="000F4845">
      <w:pPr>
        <w:pStyle w:val="3"/>
        <w:keepNext w:val="0"/>
        <w:keepLines w:val="0"/>
        <w:tabs>
          <w:tab w:val="clear" w:pos="1985"/>
          <w:tab w:val="left" w:pos="1418"/>
        </w:tabs>
        <w:spacing w:before="156" w:after="156"/>
        <w:ind w:left="1418"/>
        <w:rPr>
          <w:rFonts w:ascii="仿宋" w:eastAsia="仿宋" w:hAnsi="仿宋"/>
          <w:sz w:val="28"/>
          <w:szCs w:val="28"/>
        </w:rPr>
      </w:pPr>
      <w:r>
        <w:rPr>
          <w:rFonts w:ascii="仿宋" w:eastAsia="仿宋" w:hAnsi="仿宋" w:hint="eastAsia"/>
          <w:sz w:val="28"/>
          <w:szCs w:val="28"/>
        </w:rPr>
        <w:t>卖方未能遵守与保理商或保理商关联企业签订的其他合同项下义务，出现重大违约情形的。</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sz w:val="28"/>
          <w:szCs w:val="28"/>
        </w:rPr>
        <w:t>出现上述第</w:t>
      </w:r>
      <w:r>
        <w:rPr>
          <w:rFonts w:ascii="仿宋" w:eastAsia="仿宋" w:hAnsi="仿宋" w:hint="eastAsia"/>
          <w:sz w:val="28"/>
          <w:szCs w:val="28"/>
        </w:rPr>
        <w:t>17</w:t>
      </w:r>
      <w:r>
        <w:rPr>
          <w:rFonts w:ascii="仿宋" w:eastAsia="仿宋" w:hAnsi="仿宋"/>
          <w:sz w:val="28"/>
          <w:szCs w:val="28"/>
        </w:rPr>
        <w:t>.</w:t>
      </w:r>
      <w:r>
        <w:rPr>
          <w:rFonts w:ascii="仿宋" w:eastAsia="仿宋" w:hAnsi="仿宋" w:hint="eastAsia"/>
          <w:sz w:val="28"/>
          <w:szCs w:val="28"/>
        </w:rPr>
        <w:t>1</w:t>
      </w:r>
      <w:r>
        <w:rPr>
          <w:rFonts w:ascii="仿宋" w:eastAsia="仿宋" w:hAnsi="仿宋"/>
          <w:sz w:val="28"/>
          <w:szCs w:val="28"/>
        </w:rPr>
        <w:t>条的违约情形时，保理商有权利采取下列措施中的一项或几项：</w:t>
      </w:r>
      <w:r>
        <w:rPr>
          <w:rFonts w:ascii="仿宋" w:eastAsia="仿宋" w:hAnsi="仿宋" w:hint="eastAsia"/>
          <w:sz w:val="28"/>
          <w:szCs w:val="28"/>
        </w:rPr>
        <w:t>(1)</w:t>
      </w:r>
      <w:r>
        <w:rPr>
          <w:rFonts w:ascii="仿宋" w:eastAsia="仿宋" w:hAnsi="仿宋" w:hint="eastAsia"/>
          <w:sz w:val="28"/>
          <w:szCs w:val="28"/>
        </w:rPr>
        <w:t>视买方拒绝或迟延付款的情节严重，要求卖方暂停或终止与该买方开展新交易；</w:t>
      </w:r>
      <w:r>
        <w:rPr>
          <w:rFonts w:ascii="仿宋" w:eastAsia="仿宋" w:hAnsi="仿宋" w:hint="eastAsia"/>
          <w:sz w:val="28"/>
          <w:szCs w:val="28"/>
        </w:rPr>
        <w:t>(2)</w:t>
      </w:r>
      <w:r>
        <w:rPr>
          <w:rFonts w:ascii="仿宋" w:eastAsia="仿宋" w:hAnsi="仿宋"/>
          <w:sz w:val="28"/>
          <w:szCs w:val="28"/>
        </w:rPr>
        <w:t>催告</w:t>
      </w:r>
      <w:r>
        <w:rPr>
          <w:rFonts w:ascii="仿宋" w:eastAsia="仿宋" w:hAnsi="仿宋" w:hint="eastAsia"/>
          <w:sz w:val="28"/>
          <w:szCs w:val="28"/>
        </w:rPr>
        <w:t>卖方</w:t>
      </w:r>
      <w:r>
        <w:rPr>
          <w:rFonts w:ascii="仿宋" w:eastAsia="仿宋" w:hAnsi="仿宋"/>
          <w:sz w:val="28"/>
          <w:szCs w:val="28"/>
        </w:rPr>
        <w:t>限期改正；</w:t>
      </w:r>
      <w:r>
        <w:rPr>
          <w:rFonts w:ascii="仿宋" w:eastAsia="仿宋" w:hAnsi="仿宋" w:hint="eastAsia"/>
          <w:sz w:val="28"/>
          <w:szCs w:val="28"/>
        </w:rPr>
        <w:t>(3)</w:t>
      </w:r>
      <w:r>
        <w:rPr>
          <w:rFonts w:ascii="仿宋" w:eastAsia="仿宋" w:hAnsi="仿宋"/>
          <w:sz w:val="28"/>
          <w:szCs w:val="28"/>
        </w:rPr>
        <w:t>缩减或撤销额度、或缩短额度有效期；</w:t>
      </w:r>
      <w:r>
        <w:rPr>
          <w:rFonts w:ascii="仿宋" w:eastAsia="仿宋" w:hAnsi="仿宋" w:hint="eastAsia"/>
          <w:sz w:val="28"/>
          <w:szCs w:val="28"/>
        </w:rPr>
        <w:t>(4)</w:t>
      </w:r>
      <w:r>
        <w:rPr>
          <w:rFonts w:ascii="仿宋" w:eastAsia="仿宋" w:hAnsi="仿宋"/>
          <w:sz w:val="28"/>
          <w:szCs w:val="28"/>
        </w:rPr>
        <w:t>要求</w:t>
      </w:r>
      <w:r>
        <w:rPr>
          <w:rFonts w:ascii="仿宋" w:eastAsia="仿宋" w:hAnsi="仿宋" w:hint="eastAsia"/>
          <w:sz w:val="28"/>
          <w:szCs w:val="28"/>
        </w:rPr>
        <w:t>卖方按保理商实际发放的保理首付款的</w:t>
      </w:r>
      <w:r>
        <w:rPr>
          <w:rFonts w:ascii="仿宋" w:eastAsia="仿宋" w:hAnsi="仿宋" w:hint="eastAsia"/>
          <w:sz w:val="28"/>
          <w:szCs w:val="28"/>
        </w:rPr>
        <w:t>___%</w:t>
      </w:r>
      <w:r>
        <w:rPr>
          <w:rFonts w:ascii="仿宋" w:eastAsia="仿宋" w:hAnsi="仿宋" w:hint="eastAsia"/>
          <w:sz w:val="28"/>
          <w:szCs w:val="28"/>
        </w:rPr>
        <w:t>向保理商支付违约金</w:t>
      </w:r>
      <w:r>
        <w:rPr>
          <w:rFonts w:ascii="仿宋" w:eastAsia="仿宋" w:hAnsi="仿宋"/>
          <w:sz w:val="28"/>
          <w:szCs w:val="28"/>
        </w:rPr>
        <w:t>；</w:t>
      </w:r>
      <w:r>
        <w:rPr>
          <w:rFonts w:ascii="仿宋" w:eastAsia="仿宋" w:hAnsi="仿宋" w:hint="eastAsia"/>
          <w:sz w:val="28"/>
          <w:szCs w:val="28"/>
        </w:rPr>
        <w:t>(5)</w:t>
      </w:r>
      <w:r>
        <w:rPr>
          <w:rFonts w:ascii="仿宋" w:eastAsia="仿宋" w:hAnsi="仿宋"/>
          <w:sz w:val="28"/>
          <w:szCs w:val="28"/>
        </w:rPr>
        <w:t>以保理商对</w:t>
      </w:r>
      <w:r>
        <w:rPr>
          <w:rFonts w:ascii="仿宋" w:eastAsia="仿宋" w:hAnsi="仿宋" w:hint="eastAsia"/>
          <w:sz w:val="28"/>
          <w:szCs w:val="28"/>
        </w:rPr>
        <w:t>卖方</w:t>
      </w:r>
      <w:r>
        <w:rPr>
          <w:rFonts w:ascii="仿宋" w:eastAsia="仿宋" w:hAnsi="仿宋"/>
          <w:sz w:val="28"/>
          <w:szCs w:val="28"/>
        </w:rPr>
        <w:t>的债务直接抵销</w:t>
      </w:r>
      <w:r>
        <w:rPr>
          <w:rFonts w:ascii="仿宋" w:eastAsia="仿宋" w:hAnsi="仿宋" w:hint="eastAsia"/>
          <w:sz w:val="28"/>
          <w:szCs w:val="28"/>
        </w:rPr>
        <w:t>卖方</w:t>
      </w:r>
      <w:r>
        <w:rPr>
          <w:rFonts w:ascii="仿宋" w:eastAsia="仿宋" w:hAnsi="仿宋"/>
          <w:sz w:val="28"/>
          <w:szCs w:val="28"/>
        </w:rPr>
        <w:t>应付给保理商的各项欠款；</w:t>
      </w:r>
      <w:r>
        <w:rPr>
          <w:rFonts w:ascii="仿宋" w:eastAsia="仿宋" w:hAnsi="仿宋" w:hint="eastAsia"/>
          <w:sz w:val="28"/>
          <w:szCs w:val="28"/>
        </w:rPr>
        <w:t>(6)</w:t>
      </w:r>
      <w:r>
        <w:rPr>
          <w:rFonts w:ascii="仿宋" w:eastAsia="仿宋" w:hAnsi="仿宋"/>
          <w:sz w:val="28"/>
          <w:szCs w:val="28"/>
        </w:rPr>
        <w:t>将应收账款反转让给卖方；</w:t>
      </w:r>
      <w:r>
        <w:rPr>
          <w:rFonts w:ascii="仿宋" w:eastAsia="仿宋" w:hAnsi="仿宋" w:hint="eastAsia"/>
          <w:sz w:val="28"/>
          <w:szCs w:val="28"/>
        </w:rPr>
        <w:t>(7)</w:t>
      </w:r>
      <w:r>
        <w:rPr>
          <w:rFonts w:ascii="仿宋" w:eastAsia="仿宋" w:hAnsi="仿宋"/>
          <w:sz w:val="28"/>
          <w:szCs w:val="28"/>
        </w:rPr>
        <w:t>宣布中止或解除本合同；</w:t>
      </w:r>
      <w:r>
        <w:rPr>
          <w:rFonts w:ascii="仿宋" w:eastAsia="仿宋" w:hAnsi="仿宋" w:hint="eastAsia"/>
          <w:sz w:val="28"/>
          <w:szCs w:val="28"/>
        </w:rPr>
        <w:t>(8)</w:t>
      </w:r>
      <w:r>
        <w:rPr>
          <w:rFonts w:ascii="仿宋" w:eastAsia="仿宋" w:hAnsi="仿宋" w:hint="eastAsia"/>
          <w:sz w:val="28"/>
          <w:szCs w:val="28"/>
        </w:rPr>
        <w:t>将卖方的违约信息提供给征信中心、征信机构、行业主管部门、行业协会及社会公众；</w:t>
      </w:r>
      <w:r>
        <w:rPr>
          <w:rFonts w:ascii="仿宋" w:eastAsia="仿宋" w:hAnsi="仿宋" w:hint="eastAsia"/>
          <w:sz w:val="28"/>
          <w:szCs w:val="28"/>
        </w:rPr>
        <w:t>(9)</w:t>
      </w:r>
      <w:r>
        <w:rPr>
          <w:rFonts w:ascii="仿宋" w:eastAsia="仿宋" w:hAnsi="仿宋" w:hint="eastAsia"/>
          <w:sz w:val="28"/>
          <w:szCs w:val="28"/>
        </w:rPr>
        <w:t>要求卖方赔偿给保理商造成的全部经济损失和追索</w:t>
      </w:r>
      <w:r>
        <w:rPr>
          <w:rFonts w:ascii="仿宋" w:eastAsia="仿宋" w:hAnsi="仿宋"/>
          <w:sz w:val="28"/>
          <w:szCs w:val="28"/>
        </w:rPr>
        <w:t>债权与</w:t>
      </w:r>
      <w:r>
        <w:rPr>
          <w:rFonts w:ascii="仿宋" w:eastAsia="仿宋" w:hAnsi="仿宋" w:hint="eastAsia"/>
          <w:sz w:val="28"/>
          <w:szCs w:val="28"/>
        </w:rPr>
        <w:t>从属权利</w:t>
      </w:r>
      <w:r>
        <w:rPr>
          <w:rFonts w:ascii="仿宋" w:eastAsia="仿宋" w:hAnsi="仿宋"/>
          <w:sz w:val="28"/>
          <w:szCs w:val="28"/>
        </w:rPr>
        <w:t>而发生的费用（包括</w:t>
      </w:r>
      <w:r>
        <w:rPr>
          <w:rFonts w:ascii="仿宋" w:eastAsia="仿宋" w:hAnsi="仿宋" w:hint="eastAsia"/>
          <w:sz w:val="28"/>
          <w:szCs w:val="28"/>
        </w:rPr>
        <w:t>催告费、诉讼或仲裁费用、财产保全费、公告费、律师费、强制执行费</w:t>
      </w:r>
      <w:r>
        <w:rPr>
          <w:rFonts w:ascii="仿宋" w:eastAsia="仿宋" w:hAnsi="仿宋"/>
          <w:sz w:val="28"/>
          <w:szCs w:val="28"/>
        </w:rPr>
        <w:t>）</w:t>
      </w:r>
      <w:r>
        <w:rPr>
          <w:rFonts w:ascii="仿宋" w:eastAsia="仿宋" w:hAnsi="仿宋" w:hint="eastAsia"/>
          <w:sz w:val="28"/>
          <w:szCs w:val="28"/>
        </w:rPr>
        <w:t>；</w:t>
      </w:r>
      <w:r>
        <w:rPr>
          <w:rFonts w:ascii="仿宋" w:eastAsia="仿宋" w:hAnsi="仿宋" w:hint="eastAsia"/>
          <w:sz w:val="28"/>
          <w:szCs w:val="28"/>
        </w:rPr>
        <w:t>(10)</w:t>
      </w:r>
      <w:r>
        <w:rPr>
          <w:rFonts w:ascii="仿宋" w:eastAsia="仿宋" w:hAnsi="仿宋" w:hint="eastAsia"/>
          <w:sz w:val="28"/>
          <w:szCs w:val="28"/>
        </w:rPr>
        <w:t>法律法规或</w:t>
      </w:r>
      <w:r>
        <w:rPr>
          <w:rFonts w:ascii="仿宋" w:eastAsia="仿宋" w:hAnsi="仿宋"/>
          <w:sz w:val="28"/>
          <w:szCs w:val="28"/>
        </w:rPr>
        <w:t>本合同规定的其他救济措施。</w:t>
      </w:r>
    </w:p>
    <w:p w:rsidR="00000000" w:rsidRDefault="000F4845">
      <w:pPr>
        <w:pStyle w:val="2"/>
        <w:keepNext w:val="0"/>
        <w:keepLines w:val="0"/>
        <w:tabs>
          <w:tab w:val="clear" w:pos="1134"/>
          <w:tab w:val="left" w:pos="588"/>
        </w:tabs>
        <w:spacing w:beforeLines="100" w:before="312" w:afterLines="100" w:after="312"/>
        <w:ind w:left="588" w:hanging="588"/>
        <w:rPr>
          <w:rFonts w:ascii="仿宋" w:eastAsia="仿宋" w:hAnsi="仿宋" w:hint="eastAsia"/>
          <w:sz w:val="28"/>
          <w:szCs w:val="28"/>
        </w:rPr>
      </w:pPr>
      <w:r>
        <w:rPr>
          <w:rFonts w:ascii="仿宋" w:eastAsia="仿宋" w:hAnsi="仿宋" w:hint="eastAsia"/>
          <w:sz w:val="28"/>
          <w:szCs w:val="28"/>
        </w:rPr>
        <w:t>在卖</w:t>
      </w:r>
      <w:r>
        <w:rPr>
          <w:rFonts w:ascii="仿宋" w:eastAsia="仿宋" w:hAnsi="仿宋" w:hint="eastAsia"/>
          <w:sz w:val="28"/>
          <w:szCs w:val="28"/>
        </w:rPr>
        <w:t>方给付款项不足以清偿全部债务时，应按照保理商因追索债权而产生的</w:t>
      </w:r>
      <w:r>
        <w:rPr>
          <w:rFonts w:ascii="仿宋" w:eastAsia="仿宋" w:hAnsi="仿宋" w:hint="eastAsia"/>
          <w:sz w:val="28"/>
          <w:szCs w:val="28"/>
        </w:rPr>
        <w:lastRenderedPageBreak/>
        <w:t>费用（包括催告费、诉讼或仲裁费用、财产保全费、公告费、律师费、强制执行费）、违约金、应收账款融资额度承诺费、保理手续费、保理首付款使用费、保理首付款的先后顺序进行清偿。</w:t>
      </w:r>
    </w:p>
    <w:p w:rsidR="00000000" w:rsidRDefault="000F4845">
      <w:pPr>
        <w:pStyle w:val="1"/>
        <w:tabs>
          <w:tab w:val="left" w:pos="851"/>
        </w:tabs>
        <w:spacing w:before="156" w:after="156"/>
        <w:rPr>
          <w:rFonts w:ascii="仿宋" w:eastAsia="仿宋" w:hAnsi="仿宋" w:hint="eastAsia"/>
          <w:sz w:val="28"/>
          <w:szCs w:val="28"/>
        </w:rPr>
      </w:pPr>
      <w:r>
        <w:rPr>
          <w:rFonts w:ascii="仿宋" w:eastAsia="仿宋" w:hAnsi="仿宋" w:hint="eastAsia"/>
          <w:sz w:val="28"/>
          <w:szCs w:val="28"/>
        </w:rPr>
        <w:t>法律适用</w:t>
      </w:r>
    </w:p>
    <w:p w:rsidR="00000000" w:rsidRDefault="000F4845">
      <w:pPr>
        <w:pStyle w:val="2"/>
        <w:keepNext w:val="0"/>
        <w:keepLines w:val="0"/>
        <w:numPr>
          <w:ilvl w:val="0"/>
          <w:numId w:val="0"/>
        </w:numPr>
        <w:spacing w:before="156" w:after="156"/>
        <w:rPr>
          <w:rFonts w:ascii="仿宋" w:eastAsia="仿宋" w:hAnsi="仿宋"/>
          <w:sz w:val="28"/>
          <w:szCs w:val="28"/>
        </w:rPr>
      </w:pPr>
      <w:r>
        <w:rPr>
          <w:rFonts w:ascii="仿宋" w:eastAsia="仿宋" w:hAnsi="仿宋" w:hint="eastAsia"/>
          <w:sz w:val="28"/>
          <w:szCs w:val="28"/>
        </w:rPr>
        <w:t>本合同</w:t>
      </w:r>
      <w:r>
        <w:rPr>
          <w:rFonts w:ascii="仿宋" w:eastAsia="仿宋" w:hAnsi="仿宋"/>
          <w:sz w:val="28"/>
          <w:szCs w:val="28"/>
        </w:rPr>
        <w:t>的订立、效力、解释、履行及争议的解决均适用</w:t>
      </w:r>
      <w:r>
        <w:rPr>
          <w:rFonts w:ascii="仿宋" w:eastAsia="仿宋" w:hAnsi="仿宋" w:hint="eastAsia"/>
          <w:sz w:val="28"/>
          <w:szCs w:val="28"/>
        </w:rPr>
        <w:t>中华人民共和国（为本合同之目的，不包括香港、澳门特别行政区和台湾地区）的法律</w:t>
      </w:r>
      <w:r>
        <w:rPr>
          <w:rFonts w:ascii="仿宋" w:eastAsia="仿宋" w:hAnsi="仿宋"/>
          <w:sz w:val="28"/>
          <w:szCs w:val="28"/>
        </w:rPr>
        <w:t>。</w:t>
      </w:r>
    </w:p>
    <w:p w:rsidR="00000000" w:rsidRDefault="000F4845">
      <w:pPr>
        <w:pStyle w:val="1"/>
        <w:tabs>
          <w:tab w:val="left" w:pos="851"/>
        </w:tabs>
        <w:spacing w:before="156" w:after="156"/>
        <w:rPr>
          <w:rFonts w:ascii="仿宋" w:eastAsia="仿宋" w:hAnsi="仿宋"/>
          <w:sz w:val="28"/>
          <w:szCs w:val="28"/>
        </w:rPr>
      </w:pPr>
      <w:r>
        <w:rPr>
          <w:rFonts w:ascii="仿宋" w:eastAsia="仿宋" w:hAnsi="仿宋" w:hint="eastAsia"/>
          <w:bCs w:val="0"/>
          <w:sz w:val="28"/>
          <w:szCs w:val="28"/>
        </w:rPr>
        <w:t>强制执行公证（选择性条款，本条□适用，□不适用）</w:t>
      </w:r>
    </w:p>
    <w:p w:rsidR="00000000" w:rsidRDefault="000F4845">
      <w:pPr>
        <w:pStyle w:val="2"/>
        <w:keepNext w:val="0"/>
        <w:keepLines w:val="0"/>
        <w:tabs>
          <w:tab w:val="clear" w:pos="1134"/>
          <w:tab w:val="left" w:pos="588"/>
        </w:tabs>
        <w:spacing w:before="156" w:after="156"/>
        <w:ind w:left="588" w:hanging="588"/>
        <w:rPr>
          <w:rFonts w:ascii="仿宋" w:eastAsia="仿宋" w:hAnsi="仿宋" w:hint="eastAsia"/>
          <w:sz w:val="28"/>
          <w:szCs w:val="28"/>
        </w:rPr>
      </w:pPr>
      <w:r>
        <w:rPr>
          <w:rFonts w:ascii="仿宋" w:eastAsia="仿宋" w:hAnsi="仿宋" w:hint="eastAsia"/>
          <w:sz w:val="28"/>
          <w:szCs w:val="28"/>
        </w:rPr>
        <w:t>本合同系经公证成为具有强制执行效力的债权文书。卖方承诺：如卖方不履行或不完全履行其在本合同项</w:t>
      </w:r>
      <w:r>
        <w:rPr>
          <w:rFonts w:ascii="仿宋" w:eastAsia="仿宋" w:hAnsi="仿宋" w:hint="eastAsia"/>
          <w:sz w:val="28"/>
          <w:szCs w:val="28"/>
        </w:rPr>
        <w:t>下的义务时，自愿接受司法机关的强制执行，而无需经过诉讼程序；保理商可根据《民事诉讼法》的规定直接向有管辖权的人民法院申请强制执行，同时，卖方放弃抗辩权。</w:t>
      </w:r>
    </w:p>
    <w:p w:rsidR="00000000" w:rsidRDefault="000F4845">
      <w:pPr>
        <w:pStyle w:val="2"/>
        <w:keepNext w:val="0"/>
        <w:keepLines w:val="0"/>
        <w:tabs>
          <w:tab w:val="clear" w:pos="1134"/>
          <w:tab w:val="left" w:pos="588"/>
        </w:tabs>
        <w:spacing w:before="156" w:after="156"/>
        <w:ind w:left="588" w:hanging="588"/>
        <w:rPr>
          <w:rFonts w:ascii="仿宋" w:eastAsia="仿宋" w:hAnsi="仿宋" w:hint="eastAsia"/>
          <w:sz w:val="28"/>
          <w:szCs w:val="28"/>
        </w:rPr>
      </w:pPr>
      <w:r>
        <w:rPr>
          <w:rFonts w:ascii="仿宋" w:eastAsia="仿宋" w:hAnsi="仿宋" w:hint="eastAsia"/>
          <w:sz w:val="28"/>
          <w:szCs w:val="28"/>
        </w:rPr>
        <w:t>双方共同确认：已经对有关法律、法规、规范性文件就强制执行公证的含义、内容、程序、效力等规定有完全明确的了解。</w:t>
      </w:r>
    </w:p>
    <w:p w:rsidR="00000000" w:rsidRDefault="000F4845">
      <w:pPr>
        <w:pStyle w:val="2"/>
        <w:keepNext w:val="0"/>
        <w:keepLines w:val="0"/>
        <w:tabs>
          <w:tab w:val="clear" w:pos="1134"/>
          <w:tab w:val="left" w:pos="588"/>
        </w:tabs>
        <w:spacing w:before="156" w:after="156"/>
        <w:ind w:left="588" w:hanging="588"/>
        <w:rPr>
          <w:rFonts w:ascii="仿宋" w:eastAsia="仿宋" w:hAnsi="仿宋" w:hint="eastAsia"/>
          <w:sz w:val="28"/>
          <w:szCs w:val="28"/>
        </w:rPr>
      </w:pPr>
      <w:r>
        <w:rPr>
          <w:rFonts w:ascii="仿宋" w:eastAsia="仿宋" w:hAnsi="仿宋" w:hint="eastAsia"/>
          <w:sz w:val="28"/>
          <w:szCs w:val="28"/>
        </w:rPr>
        <w:t>如果卖方不履行或者不适当履行经公证的具有强制执行效力的债权文书，保理商可以向公证处申请出具执行证书，且卖方应于保理商或公证处通知的时间到公证处配合完成公证处的当面核实程序。卖方承诺将完全配合保理商的申请行为（包括但不限于在通知的时间到公证处配合完成</w:t>
      </w:r>
      <w:r>
        <w:rPr>
          <w:rFonts w:ascii="仿宋" w:eastAsia="仿宋" w:hAnsi="仿宋" w:hint="eastAsia"/>
          <w:sz w:val="28"/>
          <w:szCs w:val="28"/>
        </w:rPr>
        <w:t>公证处的当面核实程序）。如果在保理商或公证处通知后，卖方未能按时履行上述义务，则卖方特此确认：在卖方缺席的情况下，公证处根据保理商的申请按其内部流程履行完毕核实工作后，即等同于公证处完成了当面核实程序，卖方对此产生的法律后果完全认可。</w:t>
      </w:r>
    </w:p>
    <w:p w:rsidR="00000000" w:rsidRDefault="000F4845">
      <w:pPr>
        <w:pStyle w:val="2"/>
        <w:keepNext w:val="0"/>
        <w:keepLines w:val="0"/>
        <w:tabs>
          <w:tab w:val="clear" w:pos="1134"/>
          <w:tab w:val="left" w:pos="588"/>
        </w:tabs>
        <w:spacing w:before="156" w:after="156"/>
        <w:ind w:left="588" w:hanging="588"/>
        <w:rPr>
          <w:rFonts w:ascii="仿宋" w:eastAsia="仿宋" w:hAnsi="仿宋" w:hint="eastAsia"/>
          <w:sz w:val="28"/>
          <w:szCs w:val="28"/>
        </w:rPr>
      </w:pPr>
      <w:r>
        <w:rPr>
          <w:rFonts w:ascii="仿宋" w:eastAsia="仿宋" w:hAnsi="仿宋" w:hint="eastAsia"/>
          <w:sz w:val="28"/>
          <w:szCs w:val="28"/>
        </w:rPr>
        <w:t>本条关于强制执行公证的约定优先于本合同特别条款第九条（争议解决）执行。</w:t>
      </w:r>
    </w:p>
    <w:p w:rsidR="00000000" w:rsidRDefault="000F4845">
      <w:pPr>
        <w:pStyle w:val="1"/>
        <w:tabs>
          <w:tab w:val="clear" w:pos="567"/>
          <w:tab w:val="left" w:pos="851"/>
        </w:tabs>
        <w:spacing w:before="156" w:after="156"/>
        <w:rPr>
          <w:rFonts w:ascii="仿宋" w:eastAsia="仿宋" w:hAnsi="仿宋"/>
          <w:sz w:val="28"/>
          <w:szCs w:val="28"/>
        </w:rPr>
      </w:pPr>
      <w:r>
        <w:rPr>
          <w:rFonts w:ascii="仿宋" w:eastAsia="仿宋" w:hAnsi="仿宋" w:hint="eastAsia"/>
          <w:sz w:val="28"/>
          <w:szCs w:val="28"/>
        </w:rPr>
        <w:t>其他条款</w:t>
      </w:r>
    </w:p>
    <w:p w:rsidR="00000000" w:rsidRDefault="000F4845">
      <w:pPr>
        <w:pStyle w:val="2"/>
        <w:keepNext w:val="0"/>
        <w:keepLines w:val="0"/>
        <w:numPr>
          <w:ilvl w:val="1"/>
          <w:numId w:val="10"/>
        </w:numPr>
        <w:tabs>
          <w:tab w:val="clear" w:pos="1134"/>
          <w:tab w:val="left" w:pos="567"/>
        </w:tabs>
        <w:spacing w:before="156" w:after="156"/>
        <w:ind w:left="567"/>
        <w:rPr>
          <w:rFonts w:ascii="仿宋" w:eastAsia="仿宋" w:hAnsi="仿宋"/>
          <w:sz w:val="28"/>
          <w:szCs w:val="28"/>
        </w:rPr>
      </w:pPr>
      <w:r>
        <w:rPr>
          <w:rFonts w:ascii="仿宋" w:eastAsia="仿宋" w:hAnsi="仿宋" w:hint="eastAsia"/>
          <w:sz w:val="28"/>
          <w:szCs w:val="28"/>
        </w:rPr>
        <w:t>各方就本合同中涉及的任何通知、协议等文件以及发生纠纷时相关文件和法律文书送达时的送达地址及法律后果约定如下：</w:t>
      </w:r>
    </w:p>
    <w:p w:rsidR="00000000" w:rsidRDefault="000F4845">
      <w:pPr>
        <w:pStyle w:val="3"/>
        <w:keepNext w:val="0"/>
        <w:keepLines w:val="0"/>
        <w:tabs>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双方确认其有效的送达地址为本合同特别条款卖方和保理商信息中记载的通讯地址；</w:t>
      </w:r>
    </w:p>
    <w:p w:rsidR="00000000" w:rsidRDefault="000F4845">
      <w:pPr>
        <w:pStyle w:val="3"/>
        <w:keepNext w:val="0"/>
        <w:keepLines w:val="0"/>
        <w:tabs>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上述送达</w:t>
      </w:r>
      <w:r>
        <w:rPr>
          <w:rFonts w:ascii="仿宋" w:eastAsia="仿宋" w:hAnsi="仿宋" w:hint="eastAsia"/>
          <w:sz w:val="28"/>
          <w:szCs w:val="28"/>
        </w:rPr>
        <w:t>地址适用范围包括非诉时的各类通知、协议等文件以及合同发生纠纷时相关文件和法律文书的送达，同时包括在纠纷进入</w:t>
      </w:r>
      <w:r>
        <w:rPr>
          <w:rFonts w:ascii="仿宋" w:eastAsia="仿宋" w:hAnsi="仿宋"/>
          <w:sz w:val="28"/>
          <w:szCs w:val="28"/>
        </w:rPr>
        <w:t>公证、</w:t>
      </w:r>
      <w:r>
        <w:rPr>
          <w:rFonts w:ascii="仿宋" w:eastAsia="仿宋" w:hAnsi="仿宋" w:hint="eastAsia"/>
          <w:sz w:val="28"/>
          <w:szCs w:val="28"/>
        </w:rPr>
        <w:t>仲裁、民事诉讼程序后的一审、二审、再审和执行程序；</w:t>
      </w:r>
    </w:p>
    <w:p w:rsidR="00000000" w:rsidRDefault="000F4845">
      <w:pPr>
        <w:pStyle w:val="3"/>
        <w:keepNext w:val="0"/>
        <w:keepLines w:val="0"/>
        <w:tabs>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任何一方变更其送达地址的，应以书面形式通知其他方；在</w:t>
      </w:r>
      <w:r>
        <w:rPr>
          <w:rFonts w:ascii="仿宋" w:eastAsia="仿宋" w:hAnsi="仿宋"/>
          <w:sz w:val="28"/>
          <w:szCs w:val="28"/>
        </w:rPr>
        <w:t>公证、</w:t>
      </w:r>
      <w:r>
        <w:rPr>
          <w:rFonts w:ascii="仿宋" w:eastAsia="仿宋" w:hAnsi="仿宋" w:hint="eastAsia"/>
          <w:sz w:val="28"/>
          <w:szCs w:val="28"/>
        </w:rPr>
        <w:t>仲</w:t>
      </w:r>
      <w:r>
        <w:rPr>
          <w:rFonts w:ascii="仿宋" w:eastAsia="仿宋" w:hAnsi="仿宋" w:hint="eastAsia"/>
          <w:sz w:val="28"/>
          <w:szCs w:val="28"/>
        </w:rPr>
        <w:lastRenderedPageBreak/>
        <w:t>裁及民事诉讼程序时一方地址变更时，应以书面形式向</w:t>
      </w:r>
      <w:r>
        <w:rPr>
          <w:rFonts w:ascii="仿宋" w:eastAsia="仿宋" w:hAnsi="仿宋"/>
          <w:sz w:val="28"/>
          <w:szCs w:val="28"/>
        </w:rPr>
        <w:t>公证处</w:t>
      </w:r>
      <w:r>
        <w:rPr>
          <w:rFonts w:ascii="仿宋" w:eastAsia="仿宋" w:hAnsi="仿宋" w:hint="eastAsia"/>
          <w:sz w:val="28"/>
          <w:szCs w:val="28"/>
        </w:rPr>
        <w:t>/</w:t>
      </w:r>
      <w:r>
        <w:rPr>
          <w:rFonts w:ascii="仿宋" w:eastAsia="仿宋" w:hAnsi="仿宋" w:hint="eastAsia"/>
          <w:sz w:val="28"/>
          <w:szCs w:val="28"/>
        </w:rPr>
        <w:t>仲裁机构</w:t>
      </w:r>
      <w:r>
        <w:rPr>
          <w:rFonts w:ascii="仿宋" w:eastAsia="仿宋" w:hAnsi="仿宋" w:hint="eastAsia"/>
          <w:sz w:val="28"/>
          <w:szCs w:val="28"/>
        </w:rPr>
        <w:t>/</w:t>
      </w:r>
      <w:r>
        <w:rPr>
          <w:rFonts w:ascii="仿宋" w:eastAsia="仿宋" w:hAnsi="仿宋" w:hint="eastAsia"/>
          <w:sz w:val="28"/>
          <w:szCs w:val="28"/>
        </w:rPr>
        <w:t>法院履行送达地址变更通知义务；任何一方未按前述方式履行通知义务，其在本合同项下所确认的送达地址仍视为有效送达地址，因该方提供或者确认的送达地址不准确、送达地址变更后未及时依程序告知其他方和</w:t>
      </w:r>
      <w:r>
        <w:rPr>
          <w:rFonts w:ascii="仿宋" w:eastAsia="仿宋" w:hAnsi="仿宋"/>
          <w:sz w:val="28"/>
          <w:szCs w:val="28"/>
        </w:rPr>
        <w:t>公证处</w:t>
      </w:r>
      <w:r>
        <w:rPr>
          <w:rFonts w:ascii="仿宋" w:eastAsia="仿宋" w:hAnsi="仿宋" w:hint="eastAsia"/>
          <w:sz w:val="28"/>
          <w:szCs w:val="28"/>
        </w:rPr>
        <w:t>/</w:t>
      </w:r>
      <w:r>
        <w:rPr>
          <w:rFonts w:ascii="仿宋" w:eastAsia="仿宋" w:hAnsi="仿宋" w:hint="eastAsia"/>
          <w:sz w:val="28"/>
          <w:szCs w:val="28"/>
        </w:rPr>
        <w:t>仲裁机构</w:t>
      </w:r>
      <w:r>
        <w:rPr>
          <w:rFonts w:ascii="仿宋" w:eastAsia="仿宋" w:hAnsi="仿宋" w:hint="eastAsia"/>
          <w:sz w:val="28"/>
          <w:szCs w:val="28"/>
        </w:rPr>
        <w:t>/</w:t>
      </w:r>
      <w:r>
        <w:rPr>
          <w:rFonts w:ascii="仿宋" w:eastAsia="仿宋" w:hAnsi="仿宋" w:hint="eastAsia"/>
          <w:sz w:val="28"/>
          <w:szCs w:val="28"/>
        </w:rPr>
        <w:t>法院、该方或其指</w:t>
      </w:r>
      <w:r>
        <w:rPr>
          <w:rFonts w:ascii="仿宋" w:eastAsia="仿宋" w:hAnsi="仿宋" w:hint="eastAsia"/>
          <w:sz w:val="28"/>
          <w:szCs w:val="28"/>
        </w:rPr>
        <w:t>定的接收人拒绝签收等原因，导致法律文书未能被该方实际接收的，若邮寄送达的，以文书退回之日视为送达之日；若直接送达的，送达人当场在送达回执上记明情况之日视为送达之日；</w:t>
      </w:r>
    </w:p>
    <w:p w:rsidR="00000000" w:rsidRDefault="000F4845">
      <w:pPr>
        <w:pStyle w:val="3"/>
        <w:keepNext w:val="0"/>
        <w:keepLines w:val="0"/>
        <w:tabs>
          <w:tab w:val="left" w:pos="1418"/>
        </w:tabs>
        <w:spacing w:before="156" w:after="156"/>
        <w:ind w:left="1418"/>
        <w:rPr>
          <w:rFonts w:ascii="仿宋" w:eastAsia="仿宋" w:hAnsi="仿宋" w:hint="eastAsia"/>
          <w:sz w:val="28"/>
          <w:szCs w:val="28"/>
        </w:rPr>
      </w:pPr>
      <w:r>
        <w:rPr>
          <w:rFonts w:ascii="仿宋" w:eastAsia="仿宋" w:hAnsi="仿宋" w:hint="eastAsia"/>
          <w:sz w:val="28"/>
          <w:szCs w:val="28"/>
        </w:rPr>
        <w:t>纠纷进入公证、仲裁、民事诉讼程序后，如一方应诉并向</w:t>
      </w:r>
      <w:r>
        <w:rPr>
          <w:rFonts w:ascii="仿宋" w:eastAsia="仿宋" w:hAnsi="仿宋"/>
          <w:sz w:val="28"/>
          <w:szCs w:val="28"/>
        </w:rPr>
        <w:t>公证处</w:t>
      </w:r>
      <w:r>
        <w:rPr>
          <w:rFonts w:ascii="仿宋" w:eastAsia="仿宋" w:hAnsi="仿宋" w:hint="eastAsia"/>
          <w:sz w:val="28"/>
          <w:szCs w:val="28"/>
        </w:rPr>
        <w:t>/</w:t>
      </w:r>
      <w:r>
        <w:rPr>
          <w:rFonts w:ascii="仿宋" w:eastAsia="仿宋" w:hAnsi="仿宋" w:hint="eastAsia"/>
          <w:sz w:val="28"/>
          <w:szCs w:val="28"/>
        </w:rPr>
        <w:t>仲裁机构</w:t>
      </w:r>
      <w:r>
        <w:rPr>
          <w:rFonts w:ascii="仿宋" w:eastAsia="仿宋" w:hAnsi="仿宋" w:hint="eastAsia"/>
          <w:sz w:val="28"/>
          <w:szCs w:val="28"/>
        </w:rPr>
        <w:t>/</w:t>
      </w:r>
      <w:r>
        <w:rPr>
          <w:rFonts w:ascii="仿宋" w:eastAsia="仿宋" w:hAnsi="仿宋" w:hint="eastAsia"/>
          <w:sz w:val="28"/>
          <w:szCs w:val="28"/>
        </w:rPr>
        <w:t>法院提交送达地址确认文书，该确认地址与本合同约定的送达地址不一致的，以其向</w:t>
      </w:r>
      <w:r>
        <w:rPr>
          <w:rFonts w:ascii="仿宋" w:eastAsia="仿宋" w:hAnsi="仿宋"/>
          <w:sz w:val="28"/>
          <w:szCs w:val="28"/>
        </w:rPr>
        <w:t>公证处</w:t>
      </w:r>
      <w:r>
        <w:rPr>
          <w:rFonts w:ascii="仿宋" w:eastAsia="仿宋" w:hAnsi="仿宋" w:hint="eastAsia"/>
          <w:sz w:val="28"/>
          <w:szCs w:val="28"/>
        </w:rPr>
        <w:t>/</w:t>
      </w:r>
      <w:r>
        <w:rPr>
          <w:rFonts w:ascii="仿宋" w:eastAsia="仿宋" w:hAnsi="仿宋" w:hint="eastAsia"/>
          <w:sz w:val="28"/>
          <w:szCs w:val="28"/>
        </w:rPr>
        <w:t>仲裁机构</w:t>
      </w:r>
      <w:r>
        <w:rPr>
          <w:rFonts w:ascii="仿宋" w:eastAsia="仿宋" w:hAnsi="仿宋" w:hint="eastAsia"/>
          <w:sz w:val="28"/>
          <w:szCs w:val="28"/>
        </w:rPr>
        <w:t>/</w:t>
      </w:r>
      <w:r>
        <w:rPr>
          <w:rFonts w:ascii="仿宋" w:eastAsia="仿宋" w:hAnsi="仿宋" w:hint="eastAsia"/>
          <w:sz w:val="28"/>
          <w:szCs w:val="28"/>
        </w:rPr>
        <w:t>法院提交确认的送达地址为准。</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hint="eastAsia"/>
          <w:sz w:val="28"/>
          <w:szCs w:val="28"/>
        </w:rPr>
        <w:t>保理商有权自主决定将本合同下其已受让应收账款或其受益权全部或部分转让给其他第三方。</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hint="eastAsia"/>
          <w:sz w:val="28"/>
          <w:szCs w:val="28"/>
        </w:rPr>
        <w:t>如本合同生效后遇国家法律、法规或政策变化，致使本合同从整体上不再合法或不</w:t>
      </w:r>
      <w:r>
        <w:rPr>
          <w:rFonts w:ascii="仿宋" w:eastAsia="仿宋" w:hAnsi="仿宋" w:hint="eastAsia"/>
          <w:sz w:val="28"/>
          <w:szCs w:val="28"/>
        </w:rPr>
        <w:t>可履行的，各方应秉持诚信原则并在最大限度尊重本合同约定的前提下尽快修改有关条款。如各方无法在国家法律、法规或政策生效后</w:t>
      </w:r>
      <w:r>
        <w:rPr>
          <w:rFonts w:ascii="仿宋" w:eastAsia="仿宋" w:hAnsi="仿宋"/>
          <w:sz w:val="28"/>
          <w:szCs w:val="28"/>
        </w:rPr>
        <w:t>___</w:t>
      </w:r>
      <w:r>
        <w:rPr>
          <w:rFonts w:ascii="仿宋" w:eastAsia="仿宋" w:hAnsi="仿宋" w:hint="eastAsia"/>
          <w:sz w:val="28"/>
          <w:szCs w:val="28"/>
        </w:rPr>
        <w:t>个工作日内完成有关条款修改的，任何一方均有权提前解除本合同而不视为违约。</w:t>
      </w:r>
    </w:p>
    <w:p w:rsidR="00000000" w:rsidRDefault="000F4845">
      <w:pPr>
        <w:pStyle w:val="2"/>
        <w:keepNext w:val="0"/>
        <w:keepLines w:val="0"/>
        <w:tabs>
          <w:tab w:val="clear" w:pos="1134"/>
          <w:tab w:val="left" w:pos="588"/>
        </w:tabs>
        <w:spacing w:before="156" w:after="156"/>
        <w:ind w:left="588" w:hanging="588"/>
        <w:rPr>
          <w:rFonts w:ascii="仿宋" w:eastAsia="仿宋" w:hAnsi="仿宋"/>
          <w:sz w:val="28"/>
          <w:szCs w:val="28"/>
        </w:rPr>
      </w:pPr>
      <w:r>
        <w:rPr>
          <w:rFonts w:ascii="仿宋" w:eastAsia="仿宋" w:hAnsi="仿宋" w:hint="eastAsia"/>
          <w:sz w:val="28"/>
          <w:szCs w:val="28"/>
        </w:rPr>
        <w:t>一方应对另一方或其代表提供的有关本合同及本合同项下交易的所有信息予以保密，未经披露一方事先书面同意，另一方不得向任何第三方（不包括与本合同及本合同</w:t>
      </w:r>
      <w:r>
        <w:rPr>
          <w:rFonts w:ascii="仿宋" w:eastAsia="仿宋" w:hAnsi="仿宋"/>
          <w:sz w:val="28"/>
          <w:szCs w:val="28"/>
        </w:rPr>
        <w:t>项下交易有关而需要获知以上信息的接收方的雇员</w:t>
      </w:r>
      <w:r>
        <w:rPr>
          <w:rFonts w:ascii="仿宋" w:eastAsia="仿宋" w:hAnsi="仿宋" w:hint="eastAsia"/>
          <w:sz w:val="28"/>
          <w:szCs w:val="28"/>
        </w:rPr>
        <w:t>、董事、监事、股东、外部顾问等）披露此类信息，非因履行本合同或为办理上述</w:t>
      </w:r>
      <w:r>
        <w:rPr>
          <w:rFonts w:ascii="仿宋" w:eastAsia="仿宋" w:hAnsi="仿宋"/>
          <w:sz w:val="28"/>
          <w:szCs w:val="28"/>
        </w:rPr>
        <w:t>20</w:t>
      </w:r>
      <w:r>
        <w:rPr>
          <w:rFonts w:ascii="仿宋" w:eastAsia="仿宋" w:hAnsi="仿宋" w:hint="eastAsia"/>
          <w:sz w:val="28"/>
          <w:szCs w:val="28"/>
        </w:rPr>
        <w:t>.2</w:t>
      </w:r>
      <w:r>
        <w:rPr>
          <w:rFonts w:ascii="仿宋" w:eastAsia="仿宋" w:hAnsi="仿宋" w:hint="eastAsia"/>
          <w:sz w:val="28"/>
          <w:szCs w:val="28"/>
        </w:rPr>
        <w:t>之需要，亦不得以任何方式自行使用该等信息。</w:t>
      </w:r>
    </w:p>
    <w:p w:rsidR="00000000" w:rsidRDefault="000F4845">
      <w:pPr>
        <w:pStyle w:val="2"/>
        <w:keepNext w:val="0"/>
        <w:keepLines w:val="0"/>
        <w:tabs>
          <w:tab w:val="clear" w:pos="1134"/>
          <w:tab w:val="left" w:pos="588"/>
        </w:tabs>
        <w:spacing w:before="156" w:after="156"/>
        <w:ind w:left="588" w:hanging="588"/>
        <w:rPr>
          <w:rFonts w:ascii="仿宋" w:eastAsia="仿宋" w:hAnsi="仿宋" w:cs="宋体"/>
          <w:kern w:val="0"/>
          <w:sz w:val="28"/>
          <w:szCs w:val="28"/>
        </w:rPr>
      </w:pPr>
      <w:r>
        <w:rPr>
          <w:rFonts w:ascii="仿宋" w:eastAsia="仿宋" w:hAnsi="仿宋" w:cs="宋体" w:hint="eastAsia"/>
          <w:kern w:val="0"/>
          <w:sz w:val="28"/>
          <w:szCs w:val="28"/>
        </w:rPr>
        <w:t>本合同经卖方和保理商共同签署后生效。</w:t>
      </w:r>
    </w:p>
    <w:p w:rsidR="00000000" w:rsidRDefault="000F4845">
      <w:pPr>
        <w:jc w:val="center"/>
        <w:rPr>
          <w:rFonts w:ascii="仿宋" w:eastAsia="仿宋" w:hAnsi="仿宋"/>
        </w:rPr>
      </w:pPr>
      <w:r>
        <w:rPr>
          <w:rFonts w:ascii="仿宋" w:eastAsia="仿宋" w:hAnsi="仿宋" w:hint="eastAsia"/>
          <w:i/>
          <w:sz w:val="28"/>
          <w:szCs w:val="28"/>
        </w:rPr>
        <w:t>[</w:t>
      </w:r>
      <w:r>
        <w:rPr>
          <w:rFonts w:ascii="仿宋" w:eastAsia="仿宋" w:hAnsi="仿宋" w:hint="eastAsia"/>
          <w:i/>
          <w:sz w:val="28"/>
          <w:szCs w:val="28"/>
        </w:rPr>
        <w:t>以下无正文，为《国内商业保理合同》之签署栏</w:t>
      </w:r>
      <w:r>
        <w:rPr>
          <w:rFonts w:ascii="仿宋" w:eastAsia="仿宋" w:hAnsi="仿宋" w:hint="eastAsia"/>
          <w:i/>
          <w:sz w:val="28"/>
          <w:szCs w:val="28"/>
        </w:rPr>
        <w:t>]</w:t>
      </w:r>
    </w:p>
    <w:p w:rsidR="00000000" w:rsidRDefault="000F4845">
      <w:pPr>
        <w:rPr>
          <w:rFonts w:ascii="仿宋" w:eastAsia="仿宋" w:hAnsi="仿宋"/>
        </w:rPr>
      </w:pPr>
    </w:p>
    <w:p w:rsidR="00000000" w:rsidRDefault="000F4845">
      <w:pPr>
        <w:rPr>
          <w:rFonts w:ascii="仿宋" w:eastAsia="仿宋" w:hAnsi="仿宋" w:hint="eastAsia"/>
          <w:sz w:val="28"/>
          <w:szCs w:val="28"/>
        </w:rPr>
      </w:pPr>
      <w:r>
        <w:rPr>
          <w:rFonts w:ascii="仿宋" w:eastAsia="仿宋" w:hAnsi="仿宋" w:hint="eastAsia"/>
          <w:sz w:val="28"/>
          <w:szCs w:val="28"/>
        </w:rPr>
        <w:t>卖方</w:t>
      </w:r>
      <w:r>
        <w:rPr>
          <w:rFonts w:ascii="仿宋" w:eastAsia="仿宋" w:hAnsi="仿宋"/>
          <w:sz w:val="28"/>
          <w:szCs w:val="28"/>
        </w:rPr>
        <w:t>：（</w:t>
      </w:r>
      <w:r>
        <w:rPr>
          <w:rFonts w:ascii="仿宋" w:eastAsia="仿宋" w:hAnsi="仿宋" w:hint="eastAsia"/>
          <w:sz w:val="28"/>
          <w:szCs w:val="28"/>
        </w:rPr>
        <w:t>单位盖章</w:t>
      </w:r>
      <w:r>
        <w:rPr>
          <w:rFonts w:ascii="仿宋" w:eastAsia="仿宋" w:hAnsi="仿宋"/>
          <w:sz w:val="28"/>
          <w:szCs w:val="28"/>
        </w:rPr>
        <w:t>）</w:t>
      </w:r>
      <w:r>
        <w:rPr>
          <w:rFonts w:ascii="仿宋" w:eastAsia="仿宋" w:hAnsi="仿宋" w:hint="eastAsia"/>
          <w:sz w:val="28"/>
          <w:szCs w:val="28"/>
        </w:rPr>
        <w:t xml:space="preserve"> </w:t>
      </w:r>
    </w:p>
    <w:p w:rsidR="00000000" w:rsidRDefault="000F4845">
      <w:pPr>
        <w:rPr>
          <w:rFonts w:ascii="仿宋" w:eastAsia="仿宋" w:hAnsi="仿宋"/>
          <w:sz w:val="28"/>
          <w:szCs w:val="28"/>
        </w:rPr>
      </w:pPr>
      <w:r>
        <w:rPr>
          <w:rFonts w:ascii="仿宋" w:eastAsia="仿宋" w:hAnsi="仿宋"/>
          <w:sz w:val="28"/>
          <w:szCs w:val="28"/>
        </w:rPr>
        <w:t>法定代表人</w:t>
      </w:r>
      <w:r>
        <w:rPr>
          <w:rFonts w:ascii="仿宋" w:eastAsia="仿宋" w:hAnsi="仿宋" w:hint="eastAsia"/>
          <w:sz w:val="28"/>
          <w:szCs w:val="28"/>
        </w:rPr>
        <w:t>或授权代理人</w:t>
      </w:r>
      <w:r>
        <w:rPr>
          <w:rFonts w:ascii="仿宋" w:eastAsia="仿宋" w:hAnsi="仿宋"/>
          <w:sz w:val="28"/>
          <w:szCs w:val="28"/>
        </w:rPr>
        <w:t>（签字）：</w:t>
      </w:r>
    </w:p>
    <w:p w:rsidR="00000000" w:rsidRDefault="000F4845">
      <w:pPr>
        <w:rPr>
          <w:rFonts w:ascii="仿宋" w:eastAsia="仿宋" w:hAnsi="仿宋"/>
          <w:sz w:val="28"/>
          <w:szCs w:val="28"/>
        </w:rPr>
      </w:pPr>
    </w:p>
    <w:p w:rsidR="00000000" w:rsidRDefault="000F4845">
      <w:pPr>
        <w:rPr>
          <w:rFonts w:ascii="仿宋" w:eastAsia="仿宋" w:hAnsi="仿宋"/>
          <w:sz w:val="28"/>
          <w:szCs w:val="28"/>
        </w:rPr>
      </w:pPr>
      <w:r>
        <w:rPr>
          <w:rFonts w:ascii="仿宋" w:eastAsia="仿宋" w:hAnsi="仿宋" w:hint="eastAsia"/>
          <w:sz w:val="28"/>
          <w:szCs w:val="28"/>
        </w:rPr>
        <w:t>保理商：（单位盖章）</w:t>
      </w:r>
    </w:p>
    <w:p w:rsidR="00000000" w:rsidRDefault="000F4845">
      <w:pPr>
        <w:rPr>
          <w:rFonts w:ascii="仿宋" w:eastAsia="仿宋" w:hAnsi="仿宋"/>
          <w:sz w:val="28"/>
          <w:szCs w:val="28"/>
        </w:rPr>
      </w:pPr>
      <w:r>
        <w:rPr>
          <w:rFonts w:ascii="仿宋" w:eastAsia="仿宋" w:hAnsi="仿宋"/>
          <w:sz w:val="28"/>
          <w:szCs w:val="28"/>
        </w:rPr>
        <w:t>法定代表人</w:t>
      </w:r>
      <w:r>
        <w:rPr>
          <w:rFonts w:ascii="仿宋" w:eastAsia="仿宋" w:hAnsi="仿宋" w:hint="eastAsia"/>
          <w:sz w:val="28"/>
          <w:szCs w:val="28"/>
        </w:rPr>
        <w:t>或授权代理人</w:t>
      </w:r>
      <w:r>
        <w:rPr>
          <w:rFonts w:ascii="仿宋" w:eastAsia="仿宋" w:hAnsi="仿宋"/>
          <w:sz w:val="28"/>
          <w:szCs w:val="28"/>
        </w:rPr>
        <w:t>（签字）：</w:t>
      </w:r>
      <w:r>
        <w:rPr>
          <w:rFonts w:ascii="仿宋" w:eastAsia="仿宋" w:hAnsi="仿宋"/>
          <w:sz w:val="28"/>
          <w:szCs w:val="28"/>
        </w:rPr>
        <w:t xml:space="preserve"> </w:t>
      </w:r>
    </w:p>
    <w:p w:rsidR="00000000" w:rsidRDefault="000F4845">
      <w:pPr>
        <w:rPr>
          <w:rFonts w:ascii="仿宋" w:eastAsia="仿宋" w:hAnsi="仿宋"/>
        </w:rPr>
      </w:pPr>
    </w:p>
    <w:p w:rsidR="00000000" w:rsidRDefault="000F4845">
      <w:pPr>
        <w:rPr>
          <w:rFonts w:ascii="仿宋" w:eastAsia="仿宋" w:hAnsi="仿宋"/>
          <w:b/>
          <w:sz w:val="24"/>
          <w:szCs w:val="24"/>
        </w:rPr>
      </w:pPr>
      <w:r>
        <w:rPr>
          <w:rFonts w:ascii="仿宋" w:eastAsia="仿宋" w:hAnsi="仿宋"/>
          <w:i/>
          <w:sz w:val="28"/>
          <w:szCs w:val="28"/>
        </w:rPr>
        <w:br w:type="page"/>
      </w:r>
      <w:r>
        <w:rPr>
          <w:rFonts w:ascii="仿宋" w:eastAsia="仿宋" w:hAnsi="仿宋" w:hint="eastAsia"/>
          <w:b/>
          <w:sz w:val="24"/>
          <w:szCs w:val="24"/>
        </w:rPr>
        <w:lastRenderedPageBreak/>
        <w:t>附件</w:t>
      </w:r>
      <w:r>
        <w:rPr>
          <w:rFonts w:ascii="仿宋" w:eastAsia="仿宋" w:hAnsi="仿宋" w:hint="eastAsia"/>
          <w:b/>
          <w:sz w:val="24"/>
          <w:szCs w:val="24"/>
        </w:rPr>
        <w:t>1</w:t>
      </w:r>
      <w:r>
        <w:rPr>
          <w:rFonts w:ascii="仿宋" w:eastAsia="仿宋" w:hAnsi="仿宋" w:hint="eastAsia"/>
          <w:b/>
          <w:sz w:val="24"/>
          <w:szCs w:val="24"/>
        </w:rPr>
        <w:t>：</w:t>
      </w:r>
    </w:p>
    <w:p w:rsidR="00000000" w:rsidRDefault="000F4845">
      <w:pPr>
        <w:pStyle w:val="2"/>
        <w:keepNext w:val="0"/>
        <w:keepLines w:val="0"/>
        <w:numPr>
          <w:ilvl w:val="0"/>
          <w:numId w:val="0"/>
        </w:numPr>
        <w:spacing w:beforeLines="100" w:before="312" w:afterLines="100" w:after="312"/>
        <w:jc w:val="center"/>
        <w:rPr>
          <w:rFonts w:ascii="仿宋" w:eastAsia="仿宋" w:hAnsi="仿宋"/>
          <w:b/>
          <w:sz w:val="28"/>
          <w:szCs w:val="28"/>
        </w:rPr>
      </w:pPr>
      <w:r>
        <w:rPr>
          <w:rFonts w:ascii="仿宋" w:eastAsia="仿宋" w:hAnsi="仿宋" w:hint="eastAsia"/>
          <w:b/>
          <w:sz w:val="28"/>
          <w:szCs w:val="28"/>
        </w:rPr>
        <w:t>应收账款转让申请暨确认书（样式）</w:t>
      </w:r>
    </w:p>
    <w:p w:rsidR="00000000" w:rsidRDefault="000F4845">
      <w:pPr>
        <w:pStyle w:val="2"/>
        <w:keepNext w:val="0"/>
        <w:keepLines w:val="0"/>
        <w:numPr>
          <w:ilvl w:val="0"/>
          <w:numId w:val="0"/>
        </w:numPr>
        <w:wordWrap w:val="0"/>
        <w:spacing w:beforeLines="100" w:before="312" w:afterLines="100" w:after="312"/>
        <w:jc w:val="right"/>
        <w:rPr>
          <w:rFonts w:ascii="仿宋" w:eastAsia="仿宋" w:hAnsi="仿宋" w:hint="eastAsia"/>
          <w:b/>
          <w:sz w:val="28"/>
          <w:szCs w:val="28"/>
        </w:rPr>
      </w:pPr>
      <w:r>
        <w:rPr>
          <w:rFonts w:ascii="仿宋" w:eastAsia="仿宋" w:hAnsi="仿宋"/>
          <w:b/>
          <w:sz w:val="28"/>
          <w:szCs w:val="28"/>
        </w:rPr>
        <w:t>编号：</w:t>
      </w:r>
      <w:r>
        <w:rPr>
          <w:rFonts w:ascii="仿宋" w:eastAsia="仿宋" w:hAnsi="仿宋" w:hint="eastAsia"/>
          <w:b/>
          <w:sz w:val="28"/>
          <w:szCs w:val="28"/>
        </w:rPr>
        <w:t xml:space="preserve"> </w:t>
      </w:r>
      <w:r>
        <w:rPr>
          <w:rFonts w:ascii="仿宋" w:eastAsia="仿宋" w:hAnsi="仿宋"/>
          <w:b/>
          <w:sz w:val="28"/>
          <w:szCs w:val="28"/>
        </w:rPr>
        <w:t xml:space="preserve">       </w:t>
      </w:r>
    </w:p>
    <w:p w:rsidR="00000000" w:rsidRDefault="000F4845">
      <w:pPr>
        <w:pStyle w:val="2"/>
        <w:keepNext w:val="0"/>
        <w:keepLines w:val="0"/>
        <w:numPr>
          <w:ilvl w:val="0"/>
          <w:numId w:val="0"/>
        </w:numPr>
        <w:spacing w:beforeLines="100" w:before="312" w:afterLines="100" w:after="312"/>
        <w:rPr>
          <w:rFonts w:ascii="仿宋" w:eastAsia="仿宋" w:hAnsi="仿宋"/>
          <w:sz w:val="28"/>
          <w:szCs w:val="28"/>
        </w:rPr>
      </w:pPr>
      <w:r>
        <w:rPr>
          <w:rFonts w:ascii="仿宋" w:eastAsia="仿宋" w:hAnsi="仿宋" w:hint="eastAsia"/>
          <w:b/>
          <w:sz w:val="28"/>
          <w:szCs w:val="28"/>
        </w:rPr>
        <w:t>致</w:t>
      </w:r>
      <w:r>
        <w:rPr>
          <w:rFonts w:ascii="仿宋" w:eastAsia="仿宋" w:hAnsi="仿宋" w:hint="eastAsia"/>
          <w:sz w:val="28"/>
          <w:szCs w:val="28"/>
        </w:rPr>
        <w:t>：</w:t>
      </w:r>
      <w:r>
        <w:rPr>
          <w:rFonts w:ascii="仿宋" w:eastAsia="仿宋" w:hAnsi="仿宋" w:hint="eastAsia"/>
          <w:sz w:val="28"/>
          <w:szCs w:val="28"/>
        </w:rPr>
        <w:t>__________________________</w:t>
      </w:r>
      <w:r>
        <w:rPr>
          <w:rFonts w:ascii="仿宋" w:eastAsia="仿宋" w:hAnsi="仿宋" w:hint="eastAsia"/>
          <w:sz w:val="28"/>
          <w:szCs w:val="28"/>
        </w:rPr>
        <w:t>（下称“贵方”）</w:t>
      </w:r>
    </w:p>
    <w:p w:rsidR="00000000" w:rsidRDefault="000F4845">
      <w:pPr>
        <w:snapToGrid w:val="0"/>
        <w:spacing w:beforeLines="100" w:before="312" w:afterLines="100" w:after="312"/>
        <w:rPr>
          <w:rFonts w:ascii="仿宋" w:eastAsia="仿宋" w:hAnsi="仿宋"/>
          <w:sz w:val="28"/>
          <w:szCs w:val="28"/>
        </w:rPr>
      </w:pPr>
      <w:r>
        <w:rPr>
          <w:rFonts w:ascii="仿宋" w:eastAsia="仿宋" w:hAnsi="仿宋" w:hint="eastAsia"/>
          <w:b/>
          <w:bCs/>
          <w:sz w:val="28"/>
          <w:szCs w:val="28"/>
        </w:rPr>
        <w:t>自</w:t>
      </w:r>
      <w:r>
        <w:rPr>
          <w:rFonts w:ascii="仿宋" w:eastAsia="仿宋" w:hAnsi="仿宋" w:hint="eastAsia"/>
          <w:bCs/>
          <w:sz w:val="28"/>
          <w:szCs w:val="28"/>
        </w:rPr>
        <w:t>：</w:t>
      </w:r>
      <w:r>
        <w:rPr>
          <w:rFonts w:ascii="仿宋" w:eastAsia="仿宋" w:hAnsi="仿宋" w:hint="eastAsia"/>
          <w:bCs/>
          <w:sz w:val="28"/>
          <w:szCs w:val="28"/>
        </w:rPr>
        <w:t>__________________________</w:t>
      </w:r>
      <w:r>
        <w:rPr>
          <w:rFonts w:ascii="仿宋" w:eastAsia="仿宋" w:hAnsi="仿宋" w:hint="eastAsia"/>
          <w:bCs/>
          <w:sz w:val="28"/>
          <w:szCs w:val="28"/>
        </w:rPr>
        <w:t>（下称“我方”）</w:t>
      </w:r>
    </w:p>
    <w:p w:rsidR="00000000" w:rsidRDefault="000F4845">
      <w:pPr>
        <w:pStyle w:val="2"/>
        <w:keepNext w:val="0"/>
        <w:keepLines w:val="0"/>
        <w:numPr>
          <w:ilvl w:val="0"/>
          <w:numId w:val="0"/>
        </w:numPr>
        <w:spacing w:beforeLines="100" w:before="312" w:afterLines="100" w:after="312"/>
        <w:ind w:firstLineChars="200" w:firstLine="560"/>
        <w:rPr>
          <w:rFonts w:ascii="仿宋" w:eastAsia="仿宋" w:hAnsi="仿宋"/>
          <w:sz w:val="28"/>
          <w:szCs w:val="28"/>
        </w:rPr>
      </w:pPr>
      <w:r>
        <w:rPr>
          <w:rFonts w:ascii="仿宋" w:eastAsia="仿宋" w:hAnsi="仿宋" w:hint="eastAsia"/>
          <w:sz w:val="28"/>
          <w:szCs w:val="28"/>
        </w:rPr>
        <w:t>根据</w:t>
      </w:r>
      <w:r>
        <w:rPr>
          <w:rFonts w:ascii="仿宋" w:eastAsia="仿宋" w:hAnsi="仿宋" w:hint="eastAsia"/>
          <w:bCs w:val="0"/>
          <w:sz w:val="28"/>
          <w:szCs w:val="28"/>
        </w:rPr>
        <w:t>_____</w:t>
      </w:r>
      <w:r>
        <w:rPr>
          <w:rFonts w:ascii="仿宋" w:eastAsia="仿宋" w:hAnsi="仿宋" w:hint="eastAsia"/>
          <w:sz w:val="28"/>
          <w:szCs w:val="28"/>
        </w:rPr>
        <w:t>年</w:t>
      </w:r>
      <w:r>
        <w:rPr>
          <w:rFonts w:ascii="仿宋" w:eastAsia="仿宋" w:hAnsi="仿宋" w:hint="eastAsia"/>
          <w:bCs w:val="0"/>
          <w:sz w:val="28"/>
          <w:szCs w:val="28"/>
        </w:rPr>
        <w:t>___</w:t>
      </w:r>
      <w:r>
        <w:rPr>
          <w:rFonts w:ascii="仿宋" w:eastAsia="仿宋" w:hAnsi="仿宋" w:hint="eastAsia"/>
          <w:sz w:val="28"/>
          <w:szCs w:val="28"/>
        </w:rPr>
        <w:t>月</w:t>
      </w:r>
      <w:r>
        <w:rPr>
          <w:rFonts w:ascii="仿宋" w:eastAsia="仿宋" w:hAnsi="仿宋" w:hint="eastAsia"/>
          <w:bCs w:val="0"/>
          <w:sz w:val="28"/>
          <w:szCs w:val="28"/>
        </w:rPr>
        <w:t>___</w:t>
      </w:r>
      <w:r>
        <w:rPr>
          <w:rFonts w:ascii="仿宋" w:eastAsia="仿宋" w:hAnsi="仿宋" w:hint="eastAsia"/>
          <w:sz w:val="28"/>
          <w:szCs w:val="28"/>
        </w:rPr>
        <w:t>日贵我双方签署的编号为</w:t>
      </w:r>
      <w:r>
        <w:rPr>
          <w:rFonts w:ascii="仿宋" w:eastAsia="仿宋" w:hAnsi="仿宋" w:hint="eastAsia"/>
          <w:bCs w:val="0"/>
          <w:sz w:val="28"/>
          <w:szCs w:val="28"/>
        </w:rPr>
        <w:t>_________</w:t>
      </w:r>
      <w:r>
        <w:rPr>
          <w:rFonts w:ascii="仿宋" w:eastAsia="仿宋" w:hAnsi="仿宋"/>
          <w:sz w:val="28"/>
          <w:szCs w:val="28"/>
        </w:rPr>
        <w:t>《</w:t>
      </w:r>
      <w:r>
        <w:rPr>
          <w:rFonts w:ascii="仿宋" w:eastAsia="仿宋" w:hAnsi="仿宋" w:hint="eastAsia"/>
          <w:sz w:val="28"/>
          <w:szCs w:val="28"/>
        </w:rPr>
        <w:t>国内商业保理合同</w:t>
      </w:r>
      <w:r>
        <w:rPr>
          <w:rFonts w:ascii="仿宋" w:eastAsia="仿宋" w:hAnsi="仿宋"/>
          <w:sz w:val="28"/>
          <w:szCs w:val="28"/>
        </w:rPr>
        <w:t>》</w:t>
      </w:r>
      <w:r>
        <w:rPr>
          <w:rFonts w:ascii="仿宋" w:eastAsia="仿宋" w:hAnsi="仿宋" w:hint="eastAsia"/>
          <w:sz w:val="28"/>
          <w:szCs w:val="28"/>
        </w:rPr>
        <w:t>，现我方签署并向保理商提交本《应收账款转让申请暨确认书》，本《应收账款转让申请暨确认书》经贵我双方共同签章后生效：</w:t>
      </w:r>
    </w:p>
    <w:p w:rsidR="00000000" w:rsidRDefault="000F4845">
      <w:pPr>
        <w:pStyle w:val="2"/>
        <w:keepNext w:val="0"/>
        <w:keepLines w:val="0"/>
        <w:numPr>
          <w:ilvl w:val="0"/>
          <w:numId w:val="6"/>
        </w:numPr>
        <w:tabs>
          <w:tab w:val="clear" w:pos="1134"/>
          <w:tab w:val="left" w:pos="426"/>
        </w:tabs>
        <w:spacing w:beforeLines="100" w:before="312" w:afterLines="100" w:after="312"/>
        <w:ind w:left="426" w:hanging="426"/>
        <w:rPr>
          <w:rFonts w:ascii="仿宋" w:eastAsia="仿宋" w:hAnsi="仿宋"/>
          <w:sz w:val="28"/>
          <w:szCs w:val="28"/>
        </w:rPr>
      </w:pPr>
      <w:r>
        <w:rPr>
          <w:rFonts w:ascii="仿宋" w:eastAsia="仿宋" w:hAnsi="仿宋" w:hint="eastAsia"/>
          <w:sz w:val="28"/>
          <w:szCs w:val="28"/>
        </w:rPr>
        <w:t>除非本《应收账款转让申请暨确认书》中另有释义，</w:t>
      </w:r>
      <w:r>
        <w:rPr>
          <w:rFonts w:ascii="仿宋" w:eastAsia="仿宋" w:hAnsi="仿宋"/>
          <w:sz w:val="28"/>
          <w:szCs w:val="28"/>
        </w:rPr>
        <w:t>《</w:t>
      </w:r>
      <w:r>
        <w:rPr>
          <w:rFonts w:ascii="仿宋" w:eastAsia="仿宋" w:hAnsi="仿宋" w:hint="eastAsia"/>
          <w:sz w:val="28"/>
          <w:szCs w:val="28"/>
        </w:rPr>
        <w:t>国内商业保理合同</w:t>
      </w:r>
      <w:r>
        <w:rPr>
          <w:rFonts w:ascii="仿宋" w:eastAsia="仿宋" w:hAnsi="仿宋"/>
          <w:sz w:val="28"/>
          <w:szCs w:val="28"/>
        </w:rPr>
        <w:t>》中定义的词语，在本《应收账款转让</w:t>
      </w:r>
      <w:r>
        <w:rPr>
          <w:rFonts w:ascii="仿宋" w:eastAsia="仿宋" w:hAnsi="仿宋" w:hint="eastAsia"/>
          <w:sz w:val="28"/>
          <w:szCs w:val="28"/>
        </w:rPr>
        <w:t>申请暨确认书</w:t>
      </w:r>
      <w:r>
        <w:rPr>
          <w:rFonts w:ascii="仿宋" w:eastAsia="仿宋" w:hAnsi="仿宋"/>
          <w:sz w:val="28"/>
          <w:szCs w:val="28"/>
        </w:rPr>
        <w:t>》中具有同样的含义。</w:t>
      </w:r>
    </w:p>
    <w:p w:rsidR="00000000" w:rsidRDefault="000F4845">
      <w:pPr>
        <w:pStyle w:val="2"/>
        <w:keepNext w:val="0"/>
        <w:keepLines w:val="0"/>
        <w:numPr>
          <w:ilvl w:val="0"/>
          <w:numId w:val="6"/>
        </w:numPr>
        <w:tabs>
          <w:tab w:val="clear" w:pos="1134"/>
          <w:tab w:val="left" w:pos="426"/>
        </w:tabs>
        <w:spacing w:beforeLines="100" w:before="312" w:afterLines="100" w:after="312"/>
        <w:ind w:left="426" w:hanging="426"/>
        <w:rPr>
          <w:rFonts w:ascii="仿宋" w:eastAsia="仿宋" w:hAnsi="仿宋"/>
          <w:sz w:val="28"/>
          <w:szCs w:val="28"/>
        </w:rPr>
      </w:pPr>
      <w:r>
        <w:rPr>
          <w:rFonts w:ascii="仿宋" w:eastAsia="仿宋" w:hAnsi="仿宋" w:hint="eastAsia"/>
          <w:sz w:val="28"/>
          <w:szCs w:val="28"/>
        </w:rPr>
        <w:t>我方申请将符合</w:t>
      </w:r>
      <w:r>
        <w:rPr>
          <w:rFonts w:ascii="仿宋" w:eastAsia="仿宋" w:hAnsi="仿宋"/>
          <w:sz w:val="28"/>
          <w:szCs w:val="28"/>
        </w:rPr>
        <w:t>《</w:t>
      </w:r>
      <w:r>
        <w:rPr>
          <w:rFonts w:ascii="仿宋" w:eastAsia="仿宋" w:hAnsi="仿宋" w:hint="eastAsia"/>
          <w:sz w:val="28"/>
          <w:szCs w:val="28"/>
        </w:rPr>
        <w:t>国内商业保理合同</w:t>
      </w:r>
      <w:r>
        <w:rPr>
          <w:rFonts w:ascii="仿宋" w:eastAsia="仿宋" w:hAnsi="仿宋"/>
          <w:sz w:val="28"/>
          <w:szCs w:val="28"/>
        </w:rPr>
        <w:t>》规定条件的如下应收账款转让给贵方：</w:t>
      </w:r>
    </w:p>
    <w:p w:rsidR="00000000" w:rsidRDefault="000F4845">
      <w:pPr>
        <w:pStyle w:val="2"/>
        <w:keepNext w:val="0"/>
        <w:keepLines w:val="0"/>
        <w:numPr>
          <w:ilvl w:val="0"/>
          <w:numId w:val="0"/>
        </w:numPr>
        <w:spacing w:beforeLines="100" w:before="312" w:afterLines="100" w:after="312"/>
        <w:ind w:left="426"/>
        <w:rPr>
          <w:rFonts w:ascii="仿宋" w:eastAsia="仿宋" w:hAnsi="仿宋"/>
          <w:sz w:val="28"/>
          <w:szCs w:val="28"/>
        </w:rPr>
      </w:pPr>
      <w:r>
        <w:rPr>
          <w:rFonts w:ascii="仿宋" w:eastAsia="仿宋" w:hAnsi="仿宋" w:hint="eastAsia"/>
          <w:sz w:val="28"/>
          <w:szCs w:val="28"/>
        </w:rPr>
        <w:t>□</w:t>
      </w:r>
      <w:r>
        <w:rPr>
          <w:rFonts w:ascii="仿宋" w:eastAsia="仿宋" w:hAnsi="仿宋"/>
          <w:sz w:val="28"/>
          <w:szCs w:val="28"/>
        </w:rPr>
        <w:t>我方与</w:t>
      </w:r>
      <w:r>
        <w:rPr>
          <w:rFonts w:ascii="仿宋" w:eastAsia="仿宋" w:hAnsi="仿宋" w:hint="eastAsia"/>
          <w:sz w:val="28"/>
          <w:szCs w:val="28"/>
        </w:rPr>
        <w:t>_____________</w:t>
      </w:r>
      <w:r>
        <w:rPr>
          <w:rFonts w:ascii="仿宋" w:eastAsia="仿宋" w:hAnsi="仿宋"/>
          <w:sz w:val="28"/>
          <w:szCs w:val="28"/>
        </w:rPr>
        <w:t>之间</w:t>
      </w:r>
      <w:r>
        <w:rPr>
          <w:rFonts w:ascii="仿宋" w:eastAsia="仿宋" w:hAnsi="仿宋" w:hint="eastAsia"/>
          <w:sz w:val="28"/>
          <w:szCs w:val="28"/>
        </w:rPr>
        <w:t>_</w:t>
      </w:r>
      <w:r>
        <w:rPr>
          <w:rFonts w:ascii="仿宋" w:eastAsia="仿宋" w:hAnsi="仿宋"/>
          <w:sz w:val="28"/>
          <w:szCs w:val="28"/>
        </w:rPr>
        <w:t>__________</w:t>
      </w:r>
      <w:r>
        <w:rPr>
          <w:rFonts w:ascii="仿宋" w:eastAsia="仿宋" w:hAnsi="仿宋"/>
          <w:sz w:val="28"/>
          <w:szCs w:val="28"/>
        </w:rPr>
        <w:t>的全部应收账款以及该应收账款上所从属的一切从权利和权益。</w:t>
      </w:r>
    </w:p>
    <w:p w:rsidR="00000000" w:rsidRDefault="000F4845">
      <w:pPr>
        <w:pStyle w:val="2"/>
        <w:keepNext w:val="0"/>
        <w:keepLines w:val="0"/>
        <w:numPr>
          <w:ilvl w:val="0"/>
          <w:numId w:val="0"/>
        </w:numPr>
        <w:spacing w:beforeLines="100" w:before="312" w:afterLines="100" w:after="312"/>
        <w:ind w:left="426"/>
        <w:rPr>
          <w:rFonts w:ascii="仿宋" w:eastAsia="仿宋" w:hAnsi="仿宋"/>
          <w:sz w:val="28"/>
          <w:szCs w:val="28"/>
        </w:rPr>
      </w:pPr>
      <w:r>
        <w:rPr>
          <w:rFonts w:ascii="仿宋" w:eastAsia="仿宋" w:hAnsi="仿宋" w:hint="eastAsia"/>
          <w:sz w:val="28"/>
          <w:szCs w:val="28"/>
        </w:rPr>
        <w:t>□</w:t>
      </w:r>
      <w:r>
        <w:rPr>
          <w:rFonts w:ascii="仿宋" w:eastAsia="仿宋" w:hAnsi="仿宋"/>
          <w:sz w:val="28"/>
          <w:szCs w:val="28"/>
        </w:rPr>
        <w:t>我方对下表所列的应收账款以及该应收账款上所从属的一切从权利和权益</w:t>
      </w:r>
      <w:r>
        <w:rPr>
          <w:rFonts w:ascii="仿宋" w:eastAsia="仿宋" w:hAnsi="仿宋"/>
          <w:sz w:val="28"/>
          <w:szCs w:val="28"/>
        </w:rPr>
        <w:t>:</w:t>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8"/>
        <w:gridCol w:w="709"/>
        <w:gridCol w:w="1276"/>
        <w:gridCol w:w="1134"/>
        <w:gridCol w:w="1134"/>
        <w:gridCol w:w="1188"/>
        <w:gridCol w:w="1115"/>
        <w:gridCol w:w="1082"/>
        <w:gridCol w:w="1082"/>
      </w:tblGrid>
      <w:tr w:rsidR="00000000">
        <w:tc>
          <w:tcPr>
            <w:tcW w:w="708"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序号</w:t>
            </w:r>
          </w:p>
        </w:tc>
        <w:tc>
          <w:tcPr>
            <w:tcW w:w="709"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买方</w:t>
            </w:r>
          </w:p>
        </w:tc>
        <w:tc>
          <w:tcPr>
            <w:tcW w:w="1276"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基础交易合同及编号</w:t>
            </w:r>
          </w:p>
        </w:tc>
        <w:tc>
          <w:tcPr>
            <w:tcW w:w="1134"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应收账款种类</w:t>
            </w:r>
          </w:p>
        </w:tc>
        <w:tc>
          <w:tcPr>
            <w:tcW w:w="1134"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应收账款金额</w:t>
            </w:r>
          </w:p>
        </w:tc>
        <w:tc>
          <w:tcPr>
            <w:tcW w:w="1188"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应收账款到期日</w:t>
            </w:r>
          </w:p>
        </w:tc>
        <w:tc>
          <w:tcPr>
            <w:tcW w:w="1115"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发票号</w:t>
            </w:r>
          </w:p>
        </w:tc>
        <w:tc>
          <w:tcPr>
            <w:tcW w:w="1082"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发票金额</w:t>
            </w:r>
          </w:p>
        </w:tc>
        <w:tc>
          <w:tcPr>
            <w:tcW w:w="1082"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发票开具日</w:t>
            </w: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bl>
    <w:p w:rsidR="00000000" w:rsidRDefault="000F4845">
      <w:pPr>
        <w:pStyle w:val="2"/>
        <w:keepNext w:val="0"/>
        <w:keepLines w:val="0"/>
        <w:numPr>
          <w:ilvl w:val="0"/>
          <w:numId w:val="6"/>
        </w:numPr>
        <w:tabs>
          <w:tab w:val="clear" w:pos="1134"/>
          <w:tab w:val="left" w:pos="426"/>
        </w:tabs>
        <w:spacing w:beforeLines="100" w:before="312" w:afterLines="100" w:after="312"/>
        <w:ind w:left="426" w:hanging="426"/>
        <w:rPr>
          <w:rFonts w:ascii="仿宋" w:eastAsia="仿宋" w:hAnsi="仿宋"/>
          <w:sz w:val="28"/>
          <w:szCs w:val="28"/>
        </w:rPr>
      </w:pPr>
      <w:r>
        <w:rPr>
          <w:rFonts w:ascii="仿宋" w:eastAsia="仿宋" w:hAnsi="仿宋" w:hint="eastAsia"/>
          <w:sz w:val="28"/>
          <w:szCs w:val="28"/>
        </w:rPr>
        <w:t>若贵方同意</w:t>
      </w:r>
      <w:r>
        <w:rPr>
          <w:rFonts w:ascii="仿宋" w:eastAsia="仿宋" w:hAnsi="仿宋"/>
          <w:sz w:val="28"/>
          <w:szCs w:val="28"/>
        </w:rPr>
        <w:t>受让上述应收账款的，</w:t>
      </w:r>
      <w:r>
        <w:rPr>
          <w:rFonts w:ascii="仿宋" w:eastAsia="仿宋" w:hAnsi="仿宋" w:hint="eastAsia"/>
          <w:sz w:val="28"/>
          <w:szCs w:val="28"/>
        </w:rPr>
        <w:t>我方同时申请贵方提供如下无追索权保理服务</w:t>
      </w:r>
      <w:r>
        <w:rPr>
          <w:rFonts w:ascii="仿宋" w:eastAsia="仿宋" w:hAnsi="仿宋"/>
          <w:sz w:val="28"/>
          <w:szCs w:val="28"/>
        </w:rPr>
        <w:t>：</w:t>
      </w:r>
    </w:p>
    <w:tbl>
      <w:tblPr>
        <w:tblW w:w="0" w:type="auto"/>
        <w:tblInd w:w="-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2073"/>
        <w:gridCol w:w="7923"/>
      </w:tblGrid>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hint="eastAsia"/>
                <w:b/>
                <w:szCs w:val="24"/>
              </w:rPr>
            </w:pPr>
            <w:r>
              <w:rPr>
                <w:rFonts w:ascii="仿宋" w:eastAsia="仿宋" w:hAnsi="仿宋" w:hint="eastAsia"/>
                <w:b/>
                <w:szCs w:val="24"/>
              </w:rPr>
              <w:lastRenderedPageBreak/>
              <w:t>保理业务类型：</w:t>
            </w:r>
          </w:p>
        </w:tc>
        <w:tc>
          <w:tcPr>
            <w:tcW w:w="7923" w:type="dxa"/>
            <w:vAlign w:val="center"/>
          </w:tcPr>
          <w:p w:rsidR="00000000" w:rsidRDefault="000F4845">
            <w:pPr>
              <w:pStyle w:val="2"/>
              <w:keepNext w:val="0"/>
              <w:keepLines w:val="0"/>
              <w:numPr>
                <w:ilvl w:val="0"/>
                <w:numId w:val="0"/>
              </w:numPr>
              <w:spacing w:before="156" w:after="156"/>
              <w:rPr>
                <w:rFonts w:ascii="仿宋" w:eastAsia="仿宋" w:hAnsi="仿宋"/>
                <w:szCs w:val="24"/>
              </w:rPr>
            </w:pPr>
            <w:r>
              <w:rPr>
                <w:rFonts w:ascii="仿宋" w:eastAsia="仿宋" w:hAnsi="仿宋" w:hint="eastAsia"/>
                <w:szCs w:val="24"/>
              </w:rPr>
              <w:t>□公开保理</w:t>
            </w:r>
            <w:r>
              <w:rPr>
                <w:rFonts w:ascii="仿宋" w:eastAsia="仿宋" w:hAnsi="仿宋" w:hint="eastAsia"/>
                <w:szCs w:val="24"/>
              </w:rPr>
              <w:t xml:space="preserve"> </w:t>
            </w:r>
            <w:r>
              <w:rPr>
                <w:rFonts w:ascii="仿宋" w:eastAsia="仿宋" w:hAnsi="仿宋" w:hint="eastAsia"/>
                <w:szCs w:val="24"/>
              </w:rPr>
              <w:t>□隐蔽保理</w:t>
            </w:r>
            <w:r>
              <w:rPr>
                <w:rFonts w:ascii="仿宋" w:eastAsia="仿宋" w:hAnsi="仿宋" w:hint="eastAsia"/>
                <w:szCs w:val="24"/>
              </w:rPr>
              <w:t xml:space="preserve"> </w:t>
            </w:r>
          </w:p>
          <w:p w:rsidR="00000000" w:rsidRDefault="000F4845">
            <w:pPr>
              <w:pStyle w:val="2"/>
              <w:keepNext w:val="0"/>
              <w:keepLines w:val="0"/>
              <w:numPr>
                <w:ilvl w:val="0"/>
                <w:numId w:val="0"/>
              </w:numPr>
              <w:spacing w:before="156" w:after="156"/>
              <w:rPr>
                <w:rFonts w:ascii="仿宋" w:eastAsia="仿宋" w:hAnsi="仿宋" w:hint="eastAsia"/>
                <w:szCs w:val="24"/>
              </w:rPr>
            </w:pPr>
            <w:r>
              <w:rPr>
                <w:rFonts w:ascii="仿宋" w:eastAsia="仿宋" w:hAnsi="仿宋" w:hint="eastAsia"/>
                <w:szCs w:val="24"/>
              </w:rPr>
              <w:t>□直接回款保理</w:t>
            </w:r>
            <w:r>
              <w:rPr>
                <w:rFonts w:ascii="仿宋" w:eastAsia="仿宋" w:hAnsi="仿宋"/>
                <w:szCs w:val="24"/>
              </w:rPr>
              <w:t xml:space="preserve"> </w:t>
            </w:r>
            <w:r>
              <w:rPr>
                <w:rFonts w:ascii="仿宋" w:eastAsia="仿宋" w:hAnsi="仿宋" w:hint="eastAsia"/>
                <w:szCs w:val="24"/>
              </w:rPr>
              <w:t>□间接回款保理</w:t>
            </w:r>
            <w:r>
              <w:rPr>
                <w:rFonts w:ascii="仿宋" w:eastAsia="仿宋" w:hAnsi="仿宋" w:hint="eastAsia"/>
                <w:szCs w:val="24"/>
              </w:rPr>
              <w:t xml:space="preserve"> </w:t>
            </w:r>
            <w:r>
              <w:rPr>
                <w:rFonts w:ascii="仿宋" w:eastAsia="仿宋" w:hAnsi="仿宋" w:hint="eastAsia"/>
                <w:szCs w:val="24"/>
              </w:rPr>
              <w:t>□其他回款方式</w:t>
            </w:r>
            <w:r>
              <w:rPr>
                <w:rFonts w:ascii="仿宋" w:eastAsia="仿宋" w:hAnsi="仿宋" w:hint="eastAsia"/>
                <w:szCs w:val="24"/>
              </w:rPr>
              <w:t>:</w:t>
            </w:r>
            <w:r>
              <w:rPr>
                <w:rFonts w:ascii="仿宋" w:eastAsia="仿宋" w:hAnsi="仿宋" w:hint="eastAsia"/>
                <w:bCs w:val="0"/>
                <w:szCs w:val="24"/>
              </w:rPr>
              <w:t xml:space="preserve"> _______</w:t>
            </w:r>
            <w:r>
              <w:rPr>
                <w:rFonts w:ascii="仿宋" w:eastAsia="仿宋" w:hAnsi="仿宋" w:hint="eastAsia"/>
                <w:bCs w:val="0"/>
                <w:szCs w:val="24"/>
              </w:rPr>
              <w:t>。</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hint="eastAsia"/>
                <w:b/>
                <w:szCs w:val="24"/>
              </w:rPr>
            </w:pPr>
            <w:r>
              <w:rPr>
                <w:rFonts w:ascii="仿宋" w:eastAsia="仿宋" w:hAnsi="仿宋" w:hint="eastAsia"/>
                <w:b/>
                <w:szCs w:val="24"/>
              </w:rPr>
              <w:t>保理转让款：</w:t>
            </w:r>
          </w:p>
        </w:tc>
        <w:tc>
          <w:tcPr>
            <w:tcW w:w="7923" w:type="dxa"/>
            <w:vAlign w:val="center"/>
          </w:tcPr>
          <w:p w:rsidR="00000000" w:rsidRDefault="000F4845">
            <w:pPr>
              <w:pStyle w:val="2"/>
              <w:keepNext w:val="0"/>
              <w:keepLines w:val="0"/>
              <w:numPr>
                <w:ilvl w:val="0"/>
                <w:numId w:val="0"/>
              </w:numPr>
              <w:spacing w:before="156" w:after="156"/>
              <w:rPr>
                <w:rFonts w:ascii="仿宋" w:eastAsia="仿宋" w:hAnsi="仿宋" w:hint="eastAsia"/>
                <w:szCs w:val="24"/>
              </w:rPr>
            </w:pPr>
            <w:r>
              <w:rPr>
                <w:rFonts w:ascii="仿宋" w:eastAsia="仿宋" w:hAnsi="仿宋" w:hint="eastAsia"/>
                <w:szCs w:val="24"/>
              </w:rPr>
              <w:t>人民币</w:t>
            </w:r>
            <w:r>
              <w:rPr>
                <w:rFonts w:ascii="仿宋" w:eastAsia="仿宋" w:hAnsi="仿宋" w:hint="eastAsia"/>
                <w:bCs w:val="0"/>
                <w:szCs w:val="24"/>
              </w:rPr>
              <w:t>_______</w:t>
            </w:r>
            <w:r>
              <w:rPr>
                <w:rFonts w:ascii="仿宋" w:eastAsia="仿宋" w:hAnsi="仿宋" w:hint="eastAsia"/>
                <w:bCs w:val="0"/>
                <w:szCs w:val="24"/>
              </w:rPr>
              <w:t>元。</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hint="eastAsia"/>
                <w:b/>
                <w:szCs w:val="24"/>
              </w:rPr>
            </w:pPr>
            <w:r>
              <w:rPr>
                <w:rFonts w:ascii="仿宋" w:eastAsia="仿宋" w:hAnsi="仿宋" w:hint="eastAsia"/>
                <w:b/>
                <w:szCs w:val="24"/>
              </w:rPr>
              <w:t>保理回款专户：</w:t>
            </w:r>
          </w:p>
        </w:tc>
        <w:tc>
          <w:tcPr>
            <w:tcW w:w="7923" w:type="dxa"/>
            <w:vAlign w:val="center"/>
          </w:tcPr>
          <w:p w:rsidR="00000000" w:rsidRDefault="000F4845">
            <w:pPr>
              <w:pStyle w:val="2"/>
              <w:keepNext w:val="0"/>
              <w:keepLines w:val="0"/>
              <w:numPr>
                <w:ilvl w:val="0"/>
                <w:numId w:val="0"/>
              </w:numPr>
              <w:spacing w:before="156" w:after="156"/>
              <w:rPr>
                <w:rFonts w:ascii="仿宋" w:eastAsia="仿宋" w:hAnsi="仿宋" w:hint="eastAsia"/>
                <w:szCs w:val="24"/>
              </w:rPr>
            </w:pPr>
          </w:p>
        </w:tc>
      </w:tr>
      <w:tr w:rsidR="0000000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073" w:type="dxa"/>
            <w:vAlign w:val="center"/>
          </w:tcPr>
          <w:p w:rsidR="00000000" w:rsidRDefault="000F4845">
            <w:pPr>
              <w:pStyle w:val="2"/>
              <w:keepNext w:val="0"/>
              <w:keepLines w:val="0"/>
              <w:numPr>
                <w:ilvl w:val="0"/>
                <w:numId w:val="0"/>
              </w:numPr>
              <w:spacing w:before="156" w:after="156"/>
              <w:rPr>
                <w:rFonts w:ascii="仿宋" w:eastAsia="仿宋" w:hAnsi="仿宋"/>
                <w:b/>
                <w:szCs w:val="24"/>
              </w:rPr>
            </w:pPr>
            <w:r>
              <w:rPr>
                <w:rFonts w:ascii="仿宋" w:eastAsia="仿宋" w:hAnsi="仿宋"/>
                <w:b/>
                <w:szCs w:val="24"/>
              </w:rPr>
              <w:t>保理手续费</w:t>
            </w:r>
            <w:r>
              <w:rPr>
                <w:rFonts w:ascii="仿宋" w:eastAsia="仿宋" w:hAnsi="仿宋" w:hint="eastAsia"/>
                <w:b/>
                <w:szCs w:val="24"/>
              </w:rPr>
              <w:t>：</w:t>
            </w:r>
          </w:p>
        </w:tc>
        <w:tc>
          <w:tcPr>
            <w:tcW w:w="7923" w:type="dxa"/>
            <w:vAlign w:val="center"/>
          </w:tcPr>
          <w:p w:rsidR="00000000" w:rsidRDefault="000F4845">
            <w:pPr>
              <w:pStyle w:val="2"/>
              <w:keepNext w:val="0"/>
              <w:keepLines w:val="0"/>
              <w:numPr>
                <w:ilvl w:val="0"/>
                <w:numId w:val="0"/>
              </w:numPr>
              <w:spacing w:before="156" w:after="156"/>
              <w:rPr>
                <w:rFonts w:ascii="仿宋" w:eastAsia="仿宋" w:hAnsi="仿宋"/>
                <w:szCs w:val="24"/>
              </w:rPr>
            </w:pPr>
            <w:r>
              <w:rPr>
                <w:rFonts w:ascii="仿宋" w:eastAsia="仿宋" w:hAnsi="仿宋" w:hint="eastAsia"/>
                <w:szCs w:val="24"/>
              </w:rPr>
              <w:t>人民币</w:t>
            </w:r>
            <w:r>
              <w:rPr>
                <w:rFonts w:ascii="仿宋" w:eastAsia="仿宋" w:hAnsi="仿宋" w:hint="eastAsia"/>
                <w:bCs w:val="0"/>
                <w:szCs w:val="24"/>
              </w:rPr>
              <w:t>_______</w:t>
            </w:r>
            <w:r>
              <w:rPr>
                <w:rFonts w:ascii="仿宋" w:eastAsia="仿宋" w:hAnsi="仿宋" w:hint="eastAsia"/>
                <w:bCs w:val="0"/>
                <w:szCs w:val="24"/>
              </w:rPr>
              <w:t>元。</w:t>
            </w:r>
          </w:p>
        </w:tc>
      </w:tr>
    </w:tbl>
    <w:p w:rsidR="00000000" w:rsidRDefault="000F4845">
      <w:pPr>
        <w:pStyle w:val="2"/>
        <w:keepNext w:val="0"/>
        <w:keepLines w:val="0"/>
        <w:numPr>
          <w:ilvl w:val="0"/>
          <w:numId w:val="6"/>
        </w:numPr>
        <w:tabs>
          <w:tab w:val="clear" w:pos="1134"/>
          <w:tab w:val="left" w:pos="426"/>
        </w:tabs>
        <w:spacing w:beforeLines="100" w:before="312" w:afterLines="100" w:after="312"/>
        <w:ind w:left="426" w:hanging="426"/>
        <w:rPr>
          <w:rFonts w:ascii="仿宋" w:eastAsia="仿宋" w:hAnsi="仿宋"/>
          <w:sz w:val="28"/>
          <w:szCs w:val="28"/>
        </w:rPr>
      </w:pPr>
      <w:r>
        <w:rPr>
          <w:rFonts w:ascii="仿宋" w:eastAsia="仿宋" w:hAnsi="仿宋" w:hint="eastAsia"/>
          <w:sz w:val="28"/>
          <w:szCs w:val="28"/>
        </w:rPr>
        <w:t>若贵方同意</w:t>
      </w:r>
      <w:r>
        <w:rPr>
          <w:rFonts w:ascii="仿宋" w:eastAsia="仿宋" w:hAnsi="仿宋"/>
          <w:sz w:val="28"/>
          <w:szCs w:val="28"/>
        </w:rPr>
        <w:t>受让上述</w:t>
      </w:r>
      <w:r>
        <w:rPr>
          <w:rFonts w:ascii="仿宋" w:eastAsia="仿宋" w:hAnsi="仿宋"/>
          <w:sz w:val="28"/>
          <w:szCs w:val="28"/>
        </w:rPr>
        <w:t>应收账款的，</w:t>
      </w:r>
      <w:r>
        <w:rPr>
          <w:rFonts w:ascii="仿宋" w:eastAsia="仿宋" w:hAnsi="仿宋" w:hint="eastAsia"/>
          <w:sz w:val="28"/>
          <w:szCs w:val="28"/>
        </w:rPr>
        <w:t>我方同时按如下条件申请贵方提供应收账款融资</w:t>
      </w:r>
      <w:r>
        <w:rPr>
          <w:rFonts w:ascii="仿宋" w:eastAsia="仿宋" w:hAnsi="仿宋"/>
          <w:sz w:val="28"/>
          <w:szCs w:val="28"/>
        </w:rPr>
        <w:t>：</w:t>
      </w: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73"/>
        <w:gridCol w:w="7923"/>
      </w:tblGrid>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b/>
                <w:szCs w:val="24"/>
              </w:rPr>
            </w:pPr>
            <w:r>
              <w:rPr>
                <w:rFonts w:ascii="仿宋" w:eastAsia="仿宋" w:hAnsi="仿宋" w:hint="eastAsia"/>
                <w:b/>
                <w:szCs w:val="24"/>
              </w:rPr>
              <w:t>保理首付款金额：</w:t>
            </w:r>
          </w:p>
        </w:tc>
        <w:tc>
          <w:tcPr>
            <w:tcW w:w="7923" w:type="dxa"/>
            <w:vAlign w:val="center"/>
          </w:tcPr>
          <w:p w:rsidR="00000000" w:rsidRDefault="000F4845">
            <w:pPr>
              <w:pStyle w:val="2"/>
              <w:keepNext w:val="0"/>
              <w:keepLines w:val="0"/>
              <w:numPr>
                <w:ilvl w:val="0"/>
                <w:numId w:val="0"/>
              </w:numPr>
              <w:spacing w:before="156" w:after="156"/>
              <w:rPr>
                <w:rFonts w:ascii="仿宋" w:eastAsia="仿宋" w:hAnsi="仿宋"/>
                <w:szCs w:val="24"/>
              </w:rPr>
            </w:pPr>
            <w:r>
              <w:rPr>
                <w:rFonts w:ascii="仿宋" w:eastAsia="仿宋" w:hAnsi="仿宋" w:hint="eastAsia"/>
                <w:szCs w:val="24"/>
              </w:rPr>
              <w:t>人民币</w:t>
            </w:r>
            <w:r>
              <w:rPr>
                <w:rFonts w:ascii="仿宋" w:eastAsia="仿宋" w:hAnsi="仿宋" w:hint="eastAsia"/>
                <w:bCs w:val="0"/>
                <w:szCs w:val="24"/>
              </w:rPr>
              <w:t>_______</w:t>
            </w:r>
            <w:r>
              <w:rPr>
                <w:rFonts w:ascii="仿宋" w:eastAsia="仿宋" w:hAnsi="仿宋" w:hint="eastAsia"/>
                <w:bCs w:val="0"/>
                <w:szCs w:val="24"/>
              </w:rPr>
              <w:t>元。</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hint="eastAsia"/>
                <w:b/>
                <w:szCs w:val="24"/>
              </w:rPr>
            </w:pPr>
            <w:r>
              <w:rPr>
                <w:rFonts w:ascii="仿宋" w:eastAsia="仿宋" w:hAnsi="仿宋" w:hint="eastAsia"/>
                <w:b/>
                <w:szCs w:val="24"/>
              </w:rPr>
              <w:t>保理首付款用途：</w:t>
            </w:r>
          </w:p>
        </w:tc>
        <w:tc>
          <w:tcPr>
            <w:tcW w:w="7923" w:type="dxa"/>
            <w:vAlign w:val="center"/>
          </w:tcPr>
          <w:p w:rsidR="00000000" w:rsidRDefault="000F4845">
            <w:pPr>
              <w:pStyle w:val="2"/>
              <w:numPr>
                <w:ilvl w:val="0"/>
                <w:numId w:val="0"/>
              </w:numPr>
              <w:spacing w:before="156" w:after="156"/>
              <w:rPr>
                <w:rFonts w:ascii="仿宋" w:eastAsia="仿宋" w:hAnsi="仿宋" w:hint="eastAsia"/>
                <w:szCs w:val="24"/>
              </w:rPr>
            </w:pPr>
            <w:r>
              <w:rPr>
                <w:rFonts w:ascii="仿宋" w:eastAsia="仿宋" w:hAnsi="仿宋" w:hint="eastAsia"/>
                <w:szCs w:val="24"/>
              </w:rPr>
              <w:t>□不限定用途。</w:t>
            </w:r>
            <w:r>
              <w:rPr>
                <w:rFonts w:ascii="仿宋" w:eastAsia="仿宋" w:hAnsi="仿宋" w:hint="eastAsia"/>
                <w:szCs w:val="24"/>
              </w:rPr>
              <w:t xml:space="preserve"> </w:t>
            </w:r>
          </w:p>
          <w:p w:rsidR="00000000" w:rsidRDefault="000F4845">
            <w:pPr>
              <w:pStyle w:val="2"/>
              <w:keepNext w:val="0"/>
              <w:keepLines w:val="0"/>
              <w:numPr>
                <w:ilvl w:val="0"/>
                <w:numId w:val="0"/>
              </w:numPr>
              <w:spacing w:before="156" w:after="156"/>
              <w:rPr>
                <w:rFonts w:ascii="仿宋" w:eastAsia="仿宋" w:hAnsi="仿宋" w:hint="eastAsia"/>
                <w:szCs w:val="24"/>
              </w:rPr>
            </w:pPr>
            <w:r>
              <w:rPr>
                <w:rFonts w:ascii="仿宋" w:eastAsia="仿宋" w:hAnsi="仿宋" w:hint="eastAsia"/>
                <w:szCs w:val="24"/>
              </w:rPr>
              <w:t>□限定用途为</w:t>
            </w:r>
            <w:r>
              <w:rPr>
                <w:rFonts w:ascii="仿宋" w:eastAsia="仿宋" w:hAnsi="仿宋" w:hint="eastAsia"/>
                <w:szCs w:val="24"/>
              </w:rPr>
              <w:t>_______</w:t>
            </w:r>
            <w:r>
              <w:rPr>
                <w:rFonts w:ascii="仿宋" w:eastAsia="仿宋" w:hAnsi="仿宋" w:hint="eastAsia"/>
                <w:szCs w:val="24"/>
              </w:rPr>
              <w:t>。</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hint="eastAsia"/>
                <w:b/>
                <w:szCs w:val="24"/>
              </w:rPr>
            </w:pPr>
            <w:r>
              <w:rPr>
                <w:rFonts w:ascii="仿宋" w:eastAsia="仿宋" w:hAnsi="仿宋" w:hint="eastAsia"/>
                <w:b/>
                <w:szCs w:val="24"/>
              </w:rPr>
              <w:t>保证金：</w:t>
            </w:r>
          </w:p>
        </w:tc>
        <w:tc>
          <w:tcPr>
            <w:tcW w:w="7923" w:type="dxa"/>
            <w:vAlign w:val="center"/>
          </w:tcPr>
          <w:p w:rsidR="00000000" w:rsidRDefault="000F4845">
            <w:pPr>
              <w:pStyle w:val="2"/>
              <w:numPr>
                <w:ilvl w:val="0"/>
                <w:numId w:val="0"/>
              </w:numPr>
              <w:spacing w:before="156" w:after="156"/>
              <w:rPr>
                <w:rFonts w:ascii="仿宋" w:eastAsia="仿宋" w:hAnsi="仿宋" w:hint="eastAsia"/>
                <w:szCs w:val="24"/>
              </w:rPr>
            </w:pPr>
            <w:r>
              <w:rPr>
                <w:rFonts w:ascii="仿宋" w:eastAsia="仿宋" w:hAnsi="仿宋" w:hint="eastAsia"/>
                <w:szCs w:val="24"/>
              </w:rPr>
              <w:t>□卖方无须缴纳保证金。</w:t>
            </w:r>
            <w:r>
              <w:rPr>
                <w:rFonts w:ascii="仿宋" w:eastAsia="仿宋" w:hAnsi="仿宋" w:hint="eastAsia"/>
                <w:szCs w:val="24"/>
              </w:rPr>
              <w:t xml:space="preserve"> </w:t>
            </w:r>
          </w:p>
          <w:p w:rsidR="00000000" w:rsidRDefault="000F4845">
            <w:pPr>
              <w:pStyle w:val="2"/>
              <w:keepNext w:val="0"/>
              <w:keepLines w:val="0"/>
              <w:numPr>
                <w:ilvl w:val="0"/>
                <w:numId w:val="0"/>
              </w:numPr>
              <w:spacing w:before="156" w:after="156"/>
              <w:rPr>
                <w:rFonts w:ascii="仿宋" w:eastAsia="仿宋" w:hAnsi="仿宋" w:hint="eastAsia"/>
                <w:szCs w:val="24"/>
              </w:rPr>
            </w:pPr>
            <w:r>
              <w:rPr>
                <w:rFonts w:ascii="仿宋" w:eastAsia="仿宋" w:hAnsi="仿宋" w:hint="eastAsia"/>
                <w:szCs w:val="24"/>
              </w:rPr>
              <w:t>□卖方须缴纳保证金，保证金为人民币</w:t>
            </w:r>
            <w:r>
              <w:rPr>
                <w:rFonts w:ascii="仿宋" w:eastAsia="仿宋" w:hAnsi="仿宋" w:hint="eastAsia"/>
                <w:szCs w:val="24"/>
              </w:rPr>
              <w:t>_______</w:t>
            </w:r>
            <w:r>
              <w:rPr>
                <w:rFonts w:ascii="仿宋" w:eastAsia="仿宋" w:hAnsi="仿宋" w:hint="eastAsia"/>
                <w:szCs w:val="24"/>
              </w:rPr>
              <w:t>元，由卖方在</w:t>
            </w:r>
            <w:r>
              <w:rPr>
                <w:rFonts w:ascii="仿宋" w:eastAsia="仿宋" w:hAnsi="仿宋" w:hint="eastAsia"/>
                <w:szCs w:val="24"/>
              </w:rPr>
              <w:t>____</w:t>
            </w:r>
            <w:r>
              <w:rPr>
                <w:rFonts w:ascii="仿宋" w:eastAsia="仿宋" w:hAnsi="仿宋" w:hint="eastAsia"/>
                <w:szCs w:val="24"/>
              </w:rPr>
              <w:t>年</w:t>
            </w:r>
            <w:r>
              <w:rPr>
                <w:rFonts w:ascii="仿宋" w:eastAsia="仿宋" w:hAnsi="仿宋" w:hint="eastAsia"/>
                <w:szCs w:val="24"/>
              </w:rPr>
              <w:t>___</w:t>
            </w:r>
            <w:r>
              <w:rPr>
                <w:rFonts w:ascii="仿宋" w:eastAsia="仿宋" w:hAnsi="仿宋" w:hint="eastAsia"/>
                <w:szCs w:val="24"/>
              </w:rPr>
              <w:t>月</w:t>
            </w:r>
            <w:r>
              <w:rPr>
                <w:rFonts w:ascii="仿宋" w:eastAsia="仿宋" w:hAnsi="仿宋" w:hint="eastAsia"/>
                <w:szCs w:val="24"/>
              </w:rPr>
              <w:t>___</w:t>
            </w:r>
            <w:r>
              <w:rPr>
                <w:rFonts w:ascii="仿宋" w:eastAsia="仿宋" w:hAnsi="仿宋" w:hint="eastAsia"/>
                <w:szCs w:val="24"/>
              </w:rPr>
              <w:t>日前支付给保理商。</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b/>
                <w:szCs w:val="24"/>
              </w:rPr>
            </w:pPr>
            <w:r>
              <w:rPr>
                <w:rFonts w:ascii="仿宋" w:eastAsia="仿宋" w:hAnsi="仿宋" w:hint="eastAsia"/>
                <w:b/>
                <w:szCs w:val="24"/>
              </w:rPr>
              <w:t>保理融资期限：</w:t>
            </w:r>
          </w:p>
        </w:tc>
        <w:tc>
          <w:tcPr>
            <w:tcW w:w="7923" w:type="dxa"/>
            <w:vAlign w:val="center"/>
          </w:tcPr>
          <w:p w:rsidR="00000000" w:rsidRDefault="000F4845">
            <w:pPr>
              <w:pStyle w:val="2"/>
              <w:keepNext w:val="0"/>
              <w:keepLines w:val="0"/>
              <w:numPr>
                <w:ilvl w:val="0"/>
                <w:numId w:val="0"/>
              </w:numPr>
              <w:spacing w:before="156" w:after="156"/>
              <w:ind w:left="756" w:hangingChars="315" w:hanging="756"/>
              <w:rPr>
                <w:rFonts w:hint="eastAsia"/>
                <w:szCs w:val="20"/>
              </w:rPr>
            </w:pPr>
            <w:r>
              <w:rPr>
                <w:rFonts w:ascii="仿宋" w:eastAsia="仿宋" w:hAnsi="仿宋" w:hint="eastAsia"/>
                <w:bCs w:val="0"/>
                <w:szCs w:val="24"/>
              </w:rPr>
              <w:t>自</w:t>
            </w:r>
            <w:r>
              <w:rPr>
                <w:rFonts w:ascii="仿宋" w:eastAsia="仿宋" w:hAnsi="仿宋" w:hint="eastAsia"/>
                <w:bCs w:val="0"/>
                <w:szCs w:val="24"/>
              </w:rPr>
              <w:t>_____</w:t>
            </w:r>
            <w:r>
              <w:rPr>
                <w:rFonts w:ascii="仿宋" w:eastAsia="仿宋" w:hAnsi="仿宋" w:hint="eastAsia"/>
                <w:szCs w:val="24"/>
              </w:rPr>
              <w:t>年</w:t>
            </w:r>
            <w:r>
              <w:rPr>
                <w:rFonts w:ascii="仿宋" w:eastAsia="仿宋" w:hAnsi="仿宋" w:hint="eastAsia"/>
                <w:bCs w:val="0"/>
                <w:szCs w:val="24"/>
              </w:rPr>
              <w:t>___</w:t>
            </w:r>
            <w:r>
              <w:rPr>
                <w:rFonts w:ascii="仿宋" w:eastAsia="仿宋" w:hAnsi="仿宋" w:hint="eastAsia"/>
                <w:szCs w:val="24"/>
              </w:rPr>
              <w:t>月</w:t>
            </w:r>
            <w:r>
              <w:rPr>
                <w:rFonts w:ascii="仿宋" w:eastAsia="仿宋" w:hAnsi="仿宋" w:hint="eastAsia"/>
                <w:bCs w:val="0"/>
                <w:szCs w:val="24"/>
              </w:rPr>
              <w:t>___</w:t>
            </w:r>
            <w:r>
              <w:rPr>
                <w:rFonts w:ascii="仿宋" w:eastAsia="仿宋" w:hAnsi="仿宋" w:hint="eastAsia"/>
                <w:szCs w:val="24"/>
              </w:rPr>
              <w:t>日起至上表所列应收账款到期日止。</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b/>
                <w:szCs w:val="24"/>
              </w:rPr>
            </w:pPr>
            <w:r>
              <w:rPr>
                <w:rFonts w:ascii="仿宋" w:eastAsia="仿宋" w:hAnsi="仿宋" w:hint="eastAsia"/>
                <w:b/>
                <w:szCs w:val="24"/>
              </w:rPr>
              <w:t>保理首付款使用费率：</w:t>
            </w:r>
          </w:p>
        </w:tc>
        <w:tc>
          <w:tcPr>
            <w:tcW w:w="7923" w:type="dxa"/>
            <w:vAlign w:val="center"/>
          </w:tcPr>
          <w:p w:rsidR="00000000" w:rsidRDefault="000F4845">
            <w:pPr>
              <w:pStyle w:val="2"/>
              <w:keepNext w:val="0"/>
              <w:keepLines w:val="0"/>
              <w:numPr>
                <w:ilvl w:val="0"/>
                <w:numId w:val="0"/>
              </w:numPr>
              <w:spacing w:before="156" w:after="156"/>
              <w:rPr>
                <w:rFonts w:ascii="仿宋" w:eastAsia="仿宋" w:hAnsi="仿宋"/>
                <w:szCs w:val="24"/>
              </w:rPr>
            </w:pPr>
            <w:r>
              <w:rPr>
                <w:rFonts w:ascii="仿宋" w:eastAsia="仿宋" w:hAnsi="仿宋" w:hint="eastAsia"/>
                <w:bCs w:val="0"/>
                <w:szCs w:val="24"/>
              </w:rPr>
              <w:t>年化</w:t>
            </w:r>
            <w:r>
              <w:rPr>
                <w:rFonts w:ascii="仿宋" w:eastAsia="仿宋" w:hAnsi="仿宋" w:hint="eastAsia"/>
                <w:bCs w:val="0"/>
                <w:szCs w:val="24"/>
              </w:rPr>
              <w:t>_____</w:t>
            </w:r>
            <w:r>
              <w:rPr>
                <w:rFonts w:ascii="仿宋" w:eastAsia="仿宋" w:hAnsi="仿宋" w:hint="eastAsia"/>
                <w:szCs w:val="24"/>
              </w:rPr>
              <w:t>%</w:t>
            </w:r>
            <w:r>
              <w:rPr>
                <w:rFonts w:ascii="仿宋" w:eastAsia="仿宋" w:hAnsi="仿宋" w:hint="eastAsia"/>
                <w:szCs w:val="24"/>
              </w:rPr>
              <w:t>。</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hint="eastAsia"/>
                <w:b/>
                <w:szCs w:val="24"/>
              </w:rPr>
            </w:pPr>
            <w:r>
              <w:rPr>
                <w:rFonts w:ascii="仿宋" w:eastAsia="仿宋" w:hAnsi="仿宋" w:hint="eastAsia"/>
                <w:b/>
                <w:szCs w:val="24"/>
              </w:rPr>
              <w:t>宽限期及其费率：</w:t>
            </w:r>
          </w:p>
        </w:tc>
        <w:tc>
          <w:tcPr>
            <w:tcW w:w="7923" w:type="dxa"/>
            <w:vAlign w:val="center"/>
          </w:tcPr>
          <w:p w:rsidR="00000000" w:rsidRDefault="000F4845">
            <w:pPr>
              <w:pStyle w:val="2"/>
              <w:keepNext w:val="0"/>
              <w:keepLines w:val="0"/>
              <w:numPr>
                <w:ilvl w:val="0"/>
                <w:numId w:val="0"/>
              </w:numPr>
              <w:spacing w:before="156" w:after="156"/>
              <w:rPr>
                <w:rFonts w:ascii="仿宋" w:eastAsia="仿宋" w:hAnsi="仿宋"/>
                <w:szCs w:val="24"/>
              </w:rPr>
            </w:pPr>
            <w:r>
              <w:rPr>
                <w:rFonts w:ascii="仿宋" w:eastAsia="仿宋" w:hAnsi="仿宋" w:hint="eastAsia"/>
                <w:szCs w:val="24"/>
              </w:rPr>
              <w:t>□申请宽限期，宽限期为</w:t>
            </w:r>
            <w:r>
              <w:rPr>
                <w:rFonts w:ascii="仿宋" w:eastAsia="仿宋" w:hAnsi="仿宋" w:hint="eastAsia"/>
                <w:bCs w:val="0"/>
                <w:szCs w:val="24"/>
              </w:rPr>
              <w:t>_____</w:t>
            </w:r>
            <w:r>
              <w:rPr>
                <w:rFonts w:ascii="仿宋" w:eastAsia="仿宋" w:hAnsi="仿宋" w:hint="eastAsia"/>
                <w:szCs w:val="24"/>
              </w:rPr>
              <w:t>天，宽限期使用费率为</w:t>
            </w:r>
            <w:r>
              <w:rPr>
                <w:rFonts w:ascii="仿宋" w:eastAsia="仿宋" w:hAnsi="仿宋" w:hint="eastAsia"/>
                <w:bCs w:val="0"/>
                <w:szCs w:val="24"/>
              </w:rPr>
              <w:t>年化</w:t>
            </w:r>
            <w:r>
              <w:rPr>
                <w:rFonts w:ascii="仿宋" w:eastAsia="仿宋" w:hAnsi="仿宋" w:hint="eastAsia"/>
                <w:bCs w:val="0"/>
                <w:szCs w:val="24"/>
              </w:rPr>
              <w:t>_____</w:t>
            </w:r>
            <w:r>
              <w:rPr>
                <w:rFonts w:ascii="仿宋" w:eastAsia="仿宋" w:hAnsi="仿宋" w:hint="eastAsia"/>
                <w:szCs w:val="24"/>
              </w:rPr>
              <w:t>%</w:t>
            </w:r>
            <w:r>
              <w:rPr>
                <w:rFonts w:ascii="仿宋" w:eastAsia="仿宋" w:hAnsi="仿宋" w:hint="eastAsia"/>
                <w:szCs w:val="24"/>
              </w:rPr>
              <w:t>。</w:t>
            </w:r>
          </w:p>
          <w:p w:rsidR="00000000" w:rsidRDefault="000F4845">
            <w:pPr>
              <w:pStyle w:val="2"/>
              <w:keepNext w:val="0"/>
              <w:keepLines w:val="0"/>
              <w:numPr>
                <w:ilvl w:val="0"/>
                <w:numId w:val="0"/>
              </w:numPr>
              <w:spacing w:before="156" w:after="156"/>
              <w:rPr>
                <w:rFonts w:ascii="仿宋" w:eastAsia="仿宋" w:hAnsi="仿宋" w:hint="eastAsia"/>
              </w:rPr>
            </w:pPr>
            <w:r>
              <w:rPr>
                <w:rFonts w:ascii="仿宋" w:eastAsia="仿宋" w:hAnsi="仿宋" w:hint="eastAsia"/>
                <w:szCs w:val="24"/>
              </w:rPr>
              <w:t>□不申请宽限期。</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hint="eastAsia"/>
                <w:b/>
                <w:szCs w:val="24"/>
              </w:rPr>
            </w:pPr>
            <w:r>
              <w:rPr>
                <w:rFonts w:ascii="仿宋" w:eastAsia="仿宋" w:hAnsi="仿宋" w:hint="eastAsia"/>
                <w:b/>
                <w:szCs w:val="24"/>
              </w:rPr>
              <w:t>逾期使用费率：</w:t>
            </w:r>
          </w:p>
        </w:tc>
        <w:tc>
          <w:tcPr>
            <w:tcW w:w="7923" w:type="dxa"/>
            <w:vAlign w:val="center"/>
          </w:tcPr>
          <w:p w:rsidR="00000000" w:rsidRDefault="000F4845">
            <w:pPr>
              <w:pStyle w:val="2"/>
              <w:keepNext w:val="0"/>
              <w:keepLines w:val="0"/>
              <w:numPr>
                <w:ilvl w:val="0"/>
                <w:numId w:val="0"/>
              </w:numPr>
              <w:spacing w:before="156" w:after="156"/>
              <w:rPr>
                <w:rFonts w:ascii="仿宋" w:eastAsia="仿宋" w:hAnsi="仿宋" w:hint="eastAsia"/>
                <w:bCs w:val="0"/>
                <w:szCs w:val="24"/>
              </w:rPr>
            </w:pPr>
            <w:r>
              <w:rPr>
                <w:rFonts w:ascii="仿宋" w:eastAsia="仿宋" w:hAnsi="仿宋" w:hint="eastAsia"/>
                <w:bCs w:val="0"/>
                <w:szCs w:val="24"/>
              </w:rPr>
              <w:t>年化</w:t>
            </w:r>
            <w:r>
              <w:rPr>
                <w:rFonts w:ascii="仿宋" w:eastAsia="仿宋" w:hAnsi="仿宋" w:hint="eastAsia"/>
                <w:bCs w:val="0"/>
                <w:szCs w:val="24"/>
              </w:rPr>
              <w:t>_____</w:t>
            </w:r>
            <w:r>
              <w:rPr>
                <w:rFonts w:ascii="仿宋" w:eastAsia="仿宋" w:hAnsi="仿宋" w:hint="eastAsia"/>
                <w:szCs w:val="24"/>
              </w:rPr>
              <w:t>%</w:t>
            </w:r>
            <w:r>
              <w:rPr>
                <w:rFonts w:ascii="仿宋" w:eastAsia="仿宋" w:hAnsi="仿宋" w:hint="eastAsia"/>
                <w:szCs w:val="24"/>
              </w:rPr>
              <w:t>。</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b/>
                <w:szCs w:val="24"/>
              </w:rPr>
            </w:pPr>
            <w:r>
              <w:rPr>
                <w:rFonts w:ascii="仿宋" w:eastAsia="仿宋" w:hAnsi="仿宋" w:hint="eastAsia"/>
                <w:b/>
                <w:szCs w:val="24"/>
              </w:rPr>
              <w:t>保理首付款使用费：</w:t>
            </w:r>
          </w:p>
        </w:tc>
        <w:tc>
          <w:tcPr>
            <w:tcW w:w="7923" w:type="dxa"/>
            <w:vAlign w:val="center"/>
          </w:tcPr>
          <w:p w:rsidR="00000000" w:rsidRDefault="000F4845">
            <w:pPr>
              <w:pStyle w:val="2"/>
              <w:numPr>
                <w:ilvl w:val="0"/>
                <w:numId w:val="0"/>
              </w:numPr>
              <w:spacing w:before="156" w:after="156"/>
              <w:rPr>
                <w:rFonts w:ascii="仿宋" w:eastAsia="仿宋" w:hAnsi="仿宋" w:hint="eastAsia"/>
                <w:szCs w:val="24"/>
              </w:rPr>
            </w:pPr>
            <w:r>
              <w:rPr>
                <w:rFonts w:ascii="仿宋" w:eastAsia="仿宋" w:hAnsi="仿宋" w:hint="eastAsia"/>
                <w:szCs w:val="24"/>
              </w:rPr>
              <w:t>保理首付款使用费由我方按下述第</w:t>
            </w:r>
            <w:r>
              <w:rPr>
                <w:rFonts w:ascii="仿宋" w:eastAsia="仿宋" w:hAnsi="仿宋" w:hint="eastAsia"/>
                <w:szCs w:val="24"/>
              </w:rPr>
              <w:t>_____</w:t>
            </w:r>
            <w:r>
              <w:rPr>
                <w:rFonts w:ascii="仿宋" w:eastAsia="仿宋" w:hAnsi="仿宋" w:hint="eastAsia"/>
                <w:szCs w:val="24"/>
              </w:rPr>
              <w:t>种方法支付给贵方：</w:t>
            </w:r>
          </w:p>
          <w:p w:rsidR="00000000" w:rsidRDefault="000F4845">
            <w:pPr>
              <w:pStyle w:val="2"/>
              <w:numPr>
                <w:ilvl w:val="0"/>
                <w:numId w:val="0"/>
              </w:numPr>
              <w:spacing w:before="156" w:after="156"/>
              <w:rPr>
                <w:rFonts w:ascii="仿宋" w:eastAsia="仿宋" w:hAnsi="仿宋"/>
                <w:szCs w:val="24"/>
              </w:rPr>
            </w:pPr>
            <w:r>
              <w:rPr>
                <w:rFonts w:ascii="仿宋" w:eastAsia="仿宋" w:hAnsi="仿宋" w:hint="eastAsia"/>
                <w:szCs w:val="24"/>
              </w:rPr>
              <w:t>□期初一次性支付，贵方发放保理首付款前，我方一次性支付。</w:t>
            </w:r>
          </w:p>
          <w:p w:rsidR="00000000" w:rsidRDefault="000F4845">
            <w:pPr>
              <w:snapToGrid w:val="0"/>
              <w:spacing w:before="50" w:after="50"/>
              <w:rPr>
                <w:rFonts w:ascii="仿宋" w:eastAsia="仿宋" w:hAnsi="仿宋"/>
                <w:bCs/>
                <w:sz w:val="24"/>
                <w:szCs w:val="24"/>
              </w:rPr>
            </w:pPr>
            <w:r>
              <w:rPr>
                <w:rFonts w:ascii="仿宋" w:eastAsia="仿宋" w:hAnsi="仿宋" w:hint="eastAsia"/>
                <w:bCs/>
                <w:sz w:val="24"/>
                <w:szCs w:val="24"/>
              </w:rPr>
              <w:t>□分期支付，自贵方发放保理首付款之日起以每</w:t>
            </w:r>
            <w:r>
              <w:rPr>
                <w:rFonts w:ascii="仿宋" w:eastAsia="仿宋" w:hAnsi="仿宋" w:hint="eastAsia"/>
                <w:bCs/>
                <w:sz w:val="24"/>
                <w:szCs w:val="24"/>
              </w:rPr>
              <w:t>___</w:t>
            </w:r>
            <w:r>
              <w:rPr>
                <w:rFonts w:ascii="仿宋" w:eastAsia="仿宋" w:hAnsi="仿宋" w:hint="eastAsia"/>
                <w:bCs/>
                <w:sz w:val="24"/>
                <w:szCs w:val="24"/>
              </w:rPr>
              <w:t>个自然月为一个支付周期，于每期期初月第</w:t>
            </w:r>
            <w:r>
              <w:rPr>
                <w:rFonts w:ascii="仿宋" w:eastAsia="仿宋" w:hAnsi="仿宋"/>
                <w:bCs/>
                <w:sz w:val="24"/>
                <w:szCs w:val="24"/>
              </w:rPr>
              <w:t>____</w:t>
            </w:r>
            <w:r>
              <w:rPr>
                <w:rFonts w:ascii="仿宋" w:eastAsia="仿宋" w:hAnsi="仿宋" w:hint="eastAsia"/>
                <w:bCs/>
                <w:sz w:val="24"/>
                <w:szCs w:val="24"/>
              </w:rPr>
              <w:t>日支付上一周期的保理首付款使用费（首期支付日为</w:t>
            </w:r>
            <w:r>
              <w:rPr>
                <w:rFonts w:ascii="仿宋" w:eastAsia="仿宋" w:hAnsi="仿宋" w:hint="eastAsia"/>
                <w:bCs/>
                <w:szCs w:val="24"/>
              </w:rPr>
              <w:t>_____</w:t>
            </w:r>
            <w:r>
              <w:rPr>
                <w:rFonts w:ascii="仿宋" w:eastAsia="仿宋" w:hAnsi="仿宋" w:hint="eastAsia"/>
                <w:sz w:val="24"/>
                <w:szCs w:val="24"/>
              </w:rPr>
              <w:t>年</w:t>
            </w:r>
            <w:r>
              <w:rPr>
                <w:rFonts w:ascii="仿宋" w:eastAsia="仿宋" w:hAnsi="仿宋" w:hint="eastAsia"/>
                <w:bCs/>
                <w:szCs w:val="24"/>
              </w:rPr>
              <w:t>___</w:t>
            </w:r>
            <w:r>
              <w:rPr>
                <w:rFonts w:ascii="仿宋" w:eastAsia="仿宋" w:hAnsi="仿宋" w:hint="eastAsia"/>
                <w:sz w:val="24"/>
                <w:szCs w:val="24"/>
              </w:rPr>
              <w:t>月</w:t>
            </w:r>
            <w:r>
              <w:rPr>
                <w:rFonts w:ascii="仿宋" w:eastAsia="仿宋" w:hAnsi="仿宋" w:hint="eastAsia"/>
                <w:bCs/>
                <w:szCs w:val="24"/>
              </w:rPr>
              <w:t>___</w:t>
            </w:r>
            <w:r>
              <w:rPr>
                <w:rFonts w:ascii="仿宋" w:eastAsia="仿宋" w:hAnsi="仿宋" w:hint="eastAsia"/>
                <w:sz w:val="24"/>
                <w:szCs w:val="24"/>
              </w:rPr>
              <w:t>日，</w:t>
            </w:r>
            <w:r>
              <w:rPr>
                <w:rFonts w:ascii="仿宋" w:eastAsia="仿宋" w:hAnsi="仿宋" w:hint="eastAsia"/>
                <w:bCs/>
                <w:sz w:val="24"/>
                <w:szCs w:val="24"/>
              </w:rPr>
              <w:t>最后一期利随本清）。</w:t>
            </w:r>
          </w:p>
          <w:p w:rsidR="00000000" w:rsidRDefault="000F4845">
            <w:pPr>
              <w:snapToGrid w:val="0"/>
              <w:spacing w:before="50" w:after="50"/>
              <w:rPr>
                <w:rFonts w:ascii="仿宋" w:eastAsia="仿宋" w:hAnsi="仿宋"/>
                <w:bCs/>
                <w:sz w:val="24"/>
                <w:szCs w:val="24"/>
              </w:rPr>
            </w:pPr>
            <w:r>
              <w:rPr>
                <w:rFonts w:ascii="仿宋" w:eastAsia="仿宋" w:hAnsi="仿宋" w:hint="eastAsia"/>
                <w:bCs/>
                <w:sz w:val="24"/>
                <w:szCs w:val="24"/>
              </w:rPr>
              <w:t>□到期一次性支付，</w:t>
            </w:r>
            <w:r>
              <w:rPr>
                <w:rFonts w:ascii="仿宋" w:eastAsia="仿宋" w:hAnsi="仿宋" w:hint="eastAsia"/>
                <w:sz w:val="24"/>
                <w:szCs w:val="24"/>
              </w:rPr>
              <w:t>全部保理首付款使用费与保理首付款本金一并结清。</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b/>
                <w:szCs w:val="24"/>
              </w:rPr>
            </w:pPr>
            <w:r>
              <w:rPr>
                <w:rFonts w:ascii="仿宋" w:eastAsia="仿宋" w:hAnsi="仿宋"/>
                <w:b/>
                <w:szCs w:val="24"/>
              </w:rPr>
              <w:lastRenderedPageBreak/>
              <w:t>其他条件：</w:t>
            </w:r>
          </w:p>
        </w:tc>
        <w:tc>
          <w:tcPr>
            <w:tcW w:w="7923" w:type="dxa"/>
            <w:vAlign w:val="center"/>
          </w:tcPr>
          <w:p w:rsidR="00000000" w:rsidRDefault="000F4845">
            <w:pPr>
              <w:pStyle w:val="2"/>
              <w:keepNext w:val="0"/>
              <w:keepLines w:val="0"/>
              <w:numPr>
                <w:ilvl w:val="0"/>
                <w:numId w:val="0"/>
              </w:numPr>
              <w:spacing w:before="156" w:after="156"/>
              <w:rPr>
                <w:rFonts w:ascii="仿宋" w:eastAsia="仿宋" w:hAnsi="仿宋" w:hint="eastAsia"/>
                <w:szCs w:val="24"/>
              </w:rPr>
            </w:pPr>
          </w:p>
        </w:tc>
      </w:tr>
    </w:tbl>
    <w:p w:rsidR="00000000" w:rsidRDefault="000F4845">
      <w:pPr>
        <w:pStyle w:val="2"/>
        <w:keepNext w:val="0"/>
        <w:keepLines w:val="0"/>
        <w:numPr>
          <w:ilvl w:val="0"/>
          <w:numId w:val="0"/>
        </w:numPr>
        <w:spacing w:beforeLines="100" w:before="312" w:afterLines="100" w:after="312"/>
        <w:ind w:firstLineChars="200" w:firstLine="560"/>
        <w:rPr>
          <w:rFonts w:ascii="仿宋" w:eastAsia="仿宋" w:hAnsi="仿宋"/>
          <w:sz w:val="28"/>
          <w:szCs w:val="28"/>
        </w:rPr>
      </w:pPr>
      <w:r>
        <w:rPr>
          <w:rFonts w:ascii="仿宋" w:eastAsia="仿宋" w:hAnsi="仿宋"/>
          <w:sz w:val="28"/>
          <w:szCs w:val="28"/>
        </w:rPr>
        <w:t>同时，我方将申请转让应收</w:t>
      </w:r>
      <w:r>
        <w:rPr>
          <w:rFonts w:ascii="仿宋" w:eastAsia="仿宋" w:hAnsi="仿宋"/>
          <w:sz w:val="28"/>
          <w:szCs w:val="28"/>
        </w:rPr>
        <w:t>账款的下列凭证一并提交贵方，具体包括：</w:t>
      </w:r>
    </w:p>
    <w:p w:rsidR="00000000" w:rsidRDefault="000F4845">
      <w:pPr>
        <w:pStyle w:val="2"/>
        <w:keepNext w:val="0"/>
        <w:keepLines w:val="0"/>
        <w:numPr>
          <w:ilvl w:val="0"/>
          <w:numId w:val="0"/>
        </w:numPr>
        <w:spacing w:beforeLines="0" w:afterLines="0"/>
        <w:ind w:leftChars="200" w:left="420" w:firstLineChars="52" w:firstLine="146"/>
        <w:jc w:val="left"/>
        <w:rPr>
          <w:rFonts w:ascii="仿宋" w:eastAsia="仿宋" w:hAnsi="仿宋" w:hint="eastAsia"/>
          <w:bCs w:val="0"/>
          <w:sz w:val="28"/>
          <w:szCs w:val="28"/>
        </w:rPr>
      </w:pPr>
      <w:r>
        <w:rPr>
          <w:rFonts w:ascii="仿宋" w:eastAsia="仿宋" w:hAnsi="仿宋" w:hint="eastAsia"/>
          <w:bCs w:val="0"/>
          <w:sz w:val="28"/>
          <w:szCs w:val="28"/>
        </w:rPr>
        <w:t>□基础交易合同原件</w:t>
      </w:r>
    </w:p>
    <w:p w:rsidR="00000000" w:rsidRDefault="000F4845">
      <w:pPr>
        <w:pStyle w:val="2"/>
        <w:keepNext w:val="0"/>
        <w:keepLines w:val="0"/>
        <w:numPr>
          <w:ilvl w:val="0"/>
          <w:numId w:val="0"/>
        </w:numPr>
        <w:spacing w:beforeLines="0" w:afterLines="0"/>
        <w:ind w:leftChars="200" w:left="420" w:firstLineChars="52" w:firstLine="146"/>
        <w:jc w:val="left"/>
        <w:rPr>
          <w:rFonts w:ascii="仿宋" w:eastAsia="仿宋" w:hAnsi="仿宋" w:hint="eastAsia"/>
          <w:bCs w:val="0"/>
          <w:sz w:val="28"/>
          <w:szCs w:val="28"/>
        </w:rPr>
      </w:pPr>
      <w:r>
        <w:rPr>
          <w:rFonts w:ascii="仿宋" w:eastAsia="仿宋" w:hAnsi="仿宋" w:hint="eastAsia"/>
          <w:bCs w:val="0"/>
          <w:sz w:val="28"/>
          <w:szCs w:val="28"/>
        </w:rPr>
        <w:t>□基础交易合同复印件</w:t>
      </w:r>
    </w:p>
    <w:p w:rsidR="00000000" w:rsidRDefault="000F4845">
      <w:pPr>
        <w:pStyle w:val="2"/>
        <w:keepNext w:val="0"/>
        <w:keepLines w:val="0"/>
        <w:numPr>
          <w:ilvl w:val="0"/>
          <w:numId w:val="0"/>
        </w:numPr>
        <w:spacing w:beforeLines="0" w:afterLines="0"/>
        <w:ind w:leftChars="200" w:left="420" w:firstLineChars="52" w:firstLine="146"/>
        <w:jc w:val="left"/>
        <w:rPr>
          <w:rFonts w:ascii="仿宋" w:eastAsia="仿宋" w:hAnsi="仿宋" w:hint="eastAsia"/>
          <w:bCs w:val="0"/>
          <w:sz w:val="28"/>
          <w:szCs w:val="28"/>
        </w:rPr>
      </w:pPr>
      <w:r>
        <w:rPr>
          <w:rFonts w:ascii="仿宋" w:eastAsia="仿宋" w:hAnsi="仿宋" w:hint="eastAsia"/>
          <w:bCs w:val="0"/>
          <w:sz w:val="28"/>
          <w:szCs w:val="28"/>
        </w:rPr>
        <w:t>□基础交易合同全套发票正本原件</w:t>
      </w:r>
    </w:p>
    <w:p w:rsidR="00000000" w:rsidRDefault="000F4845">
      <w:pPr>
        <w:pStyle w:val="2"/>
        <w:keepNext w:val="0"/>
        <w:keepLines w:val="0"/>
        <w:numPr>
          <w:ilvl w:val="0"/>
          <w:numId w:val="0"/>
        </w:numPr>
        <w:spacing w:beforeLines="0" w:afterLines="0"/>
        <w:ind w:leftChars="200" w:left="420" w:firstLineChars="52" w:firstLine="146"/>
        <w:jc w:val="left"/>
        <w:rPr>
          <w:rFonts w:ascii="仿宋" w:eastAsia="仿宋" w:hAnsi="仿宋" w:hint="eastAsia"/>
          <w:bCs w:val="0"/>
          <w:sz w:val="28"/>
          <w:szCs w:val="28"/>
        </w:rPr>
      </w:pPr>
      <w:r>
        <w:rPr>
          <w:rFonts w:ascii="仿宋" w:eastAsia="仿宋" w:hAnsi="仿宋" w:hint="eastAsia"/>
          <w:bCs w:val="0"/>
          <w:sz w:val="28"/>
          <w:szCs w:val="28"/>
        </w:rPr>
        <w:t>□基础交易合同全套发票正本复印件</w:t>
      </w:r>
    </w:p>
    <w:p w:rsidR="00000000" w:rsidRDefault="000F4845">
      <w:pPr>
        <w:pStyle w:val="2"/>
        <w:keepNext w:val="0"/>
        <w:keepLines w:val="0"/>
        <w:numPr>
          <w:ilvl w:val="0"/>
          <w:numId w:val="0"/>
        </w:numPr>
        <w:spacing w:beforeLines="0" w:afterLines="0"/>
        <w:ind w:leftChars="200" w:left="420" w:firstLineChars="52" w:firstLine="146"/>
        <w:jc w:val="left"/>
        <w:rPr>
          <w:rFonts w:ascii="仿宋" w:eastAsia="仿宋" w:hAnsi="仿宋" w:hint="eastAsia"/>
          <w:bCs w:val="0"/>
          <w:sz w:val="28"/>
          <w:szCs w:val="28"/>
        </w:rPr>
      </w:pPr>
      <w:r>
        <w:rPr>
          <w:rFonts w:ascii="仿宋" w:eastAsia="仿宋" w:hAnsi="仿宋" w:hint="eastAsia"/>
          <w:bCs w:val="0"/>
          <w:sz w:val="28"/>
          <w:szCs w:val="28"/>
        </w:rPr>
        <w:t>□基础交易合同全套货运单据正本原件</w:t>
      </w:r>
    </w:p>
    <w:p w:rsidR="00000000" w:rsidRDefault="000F4845">
      <w:pPr>
        <w:pStyle w:val="2"/>
        <w:keepNext w:val="0"/>
        <w:keepLines w:val="0"/>
        <w:numPr>
          <w:ilvl w:val="0"/>
          <w:numId w:val="0"/>
        </w:numPr>
        <w:spacing w:beforeLines="0" w:afterLines="0"/>
        <w:ind w:leftChars="200" w:left="420" w:firstLineChars="52" w:firstLine="146"/>
        <w:jc w:val="left"/>
        <w:rPr>
          <w:rFonts w:ascii="仿宋" w:eastAsia="仿宋" w:hAnsi="仿宋" w:hint="eastAsia"/>
          <w:bCs w:val="0"/>
          <w:sz w:val="28"/>
          <w:szCs w:val="28"/>
        </w:rPr>
      </w:pPr>
      <w:r>
        <w:rPr>
          <w:rFonts w:ascii="仿宋" w:eastAsia="仿宋" w:hAnsi="仿宋" w:hint="eastAsia"/>
          <w:bCs w:val="0"/>
          <w:sz w:val="28"/>
          <w:szCs w:val="28"/>
        </w:rPr>
        <w:t>□基础交易合同全套货运单据正本复印件</w:t>
      </w:r>
    </w:p>
    <w:p w:rsidR="00000000" w:rsidRDefault="000F4845">
      <w:pPr>
        <w:pStyle w:val="2"/>
        <w:keepNext w:val="0"/>
        <w:keepLines w:val="0"/>
        <w:numPr>
          <w:ilvl w:val="0"/>
          <w:numId w:val="0"/>
        </w:numPr>
        <w:spacing w:beforeLines="0" w:afterLines="0"/>
        <w:ind w:leftChars="200" w:left="420" w:firstLineChars="52" w:firstLine="146"/>
        <w:jc w:val="left"/>
        <w:rPr>
          <w:rFonts w:ascii="仿宋" w:eastAsia="仿宋" w:hAnsi="仿宋"/>
          <w:sz w:val="28"/>
          <w:szCs w:val="28"/>
        </w:rPr>
      </w:pPr>
      <w:r>
        <w:rPr>
          <w:rFonts w:ascii="仿宋" w:eastAsia="仿宋" w:hAnsi="仿宋" w:hint="eastAsia"/>
          <w:bCs w:val="0"/>
          <w:sz w:val="28"/>
          <w:szCs w:val="28"/>
        </w:rPr>
        <w:t>□其他</w:t>
      </w:r>
      <w:r>
        <w:rPr>
          <w:rFonts w:ascii="仿宋" w:eastAsia="仿宋" w:hAnsi="仿宋" w:hint="eastAsia"/>
          <w:sz w:val="28"/>
          <w:szCs w:val="28"/>
        </w:rPr>
        <w:t>：</w:t>
      </w:r>
    </w:p>
    <w:p w:rsidR="00000000" w:rsidRDefault="000F4845">
      <w:pPr>
        <w:rPr>
          <w:rFonts w:ascii="仿宋" w:eastAsia="仿宋" w:hAnsi="仿宋"/>
        </w:rPr>
      </w:pPr>
    </w:p>
    <w:tbl>
      <w:tblPr>
        <w:tblW w:w="0" w:type="auto"/>
        <w:tblInd w:w="0" w:type="dxa"/>
        <w:tblLayout w:type="fixed"/>
        <w:tblLook w:val="0000" w:firstRow="0" w:lastRow="0" w:firstColumn="0" w:lastColumn="0" w:noHBand="0" w:noVBand="0"/>
      </w:tblPr>
      <w:tblGrid>
        <w:gridCol w:w="2802"/>
        <w:gridCol w:w="7087"/>
      </w:tblGrid>
      <w:tr w:rsidR="00000000">
        <w:tc>
          <w:tcPr>
            <w:tcW w:w="2802" w:type="dxa"/>
          </w:tcPr>
          <w:p w:rsidR="00000000" w:rsidRDefault="000F4845">
            <w:pPr>
              <w:spacing w:beforeLines="100" w:before="312" w:afterLines="100" w:after="312"/>
              <w:rPr>
                <w:rFonts w:ascii="仿宋" w:eastAsia="仿宋" w:hAnsi="仿宋"/>
                <w:b/>
                <w:sz w:val="28"/>
                <w:szCs w:val="28"/>
              </w:rPr>
            </w:pPr>
            <w:r>
              <w:rPr>
                <w:rFonts w:ascii="仿宋" w:eastAsia="仿宋" w:hAnsi="仿宋" w:hint="eastAsia"/>
                <w:b/>
                <w:sz w:val="28"/>
                <w:szCs w:val="28"/>
              </w:rPr>
              <w:t>申请人：</w:t>
            </w:r>
          </w:p>
        </w:tc>
        <w:tc>
          <w:tcPr>
            <w:tcW w:w="7087" w:type="dxa"/>
          </w:tcPr>
          <w:p w:rsidR="00000000" w:rsidRDefault="000F4845">
            <w:pPr>
              <w:spacing w:beforeLines="100" w:before="312" w:afterLines="100" w:after="312"/>
              <w:rPr>
                <w:rFonts w:ascii="仿宋" w:eastAsia="仿宋" w:hAnsi="仿宋"/>
                <w:b/>
                <w:sz w:val="28"/>
                <w:szCs w:val="28"/>
              </w:rPr>
            </w:pPr>
            <w:r>
              <w:rPr>
                <w:rFonts w:ascii="仿宋" w:eastAsia="仿宋" w:hAnsi="仿宋" w:hint="eastAsia"/>
                <w:b/>
                <w:sz w:val="28"/>
                <w:szCs w:val="28"/>
              </w:rPr>
              <w:t>卖方</w:t>
            </w:r>
            <w:r>
              <w:rPr>
                <w:rFonts w:ascii="仿宋" w:eastAsia="仿宋" w:hAnsi="仿宋"/>
                <w:b/>
                <w:sz w:val="28"/>
                <w:szCs w:val="28"/>
              </w:rPr>
              <w:t>（</w:t>
            </w:r>
            <w:r>
              <w:rPr>
                <w:rFonts w:ascii="仿宋" w:eastAsia="仿宋" w:hAnsi="仿宋" w:hint="eastAsia"/>
                <w:b/>
                <w:sz w:val="28"/>
                <w:szCs w:val="28"/>
              </w:rPr>
              <w:t>盖章</w:t>
            </w:r>
            <w:r>
              <w:rPr>
                <w:rFonts w:ascii="仿宋" w:eastAsia="仿宋" w:hAnsi="仿宋"/>
                <w:b/>
                <w:sz w:val="28"/>
                <w:szCs w:val="28"/>
              </w:rPr>
              <w:t>）</w:t>
            </w:r>
          </w:p>
          <w:p w:rsidR="00000000" w:rsidRDefault="000F4845">
            <w:pPr>
              <w:spacing w:beforeLines="100" w:before="312" w:afterLines="100" w:after="312"/>
              <w:rPr>
                <w:rFonts w:ascii="仿宋" w:eastAsia="仿宋" w:hAnsi="仿宋"/>
                <w:sz w:val="28"/>
                <w:szCs w:val="28"/>
              </w:rPr>
            </w:pPr>
            <w:r>
              <w:rPr>
                <w:rFonts w:ascii="仿宋" w:eastAsia="仿宋" w:hAnsi="仿宋"/>
                <w:sz w:val="28"/>
                <w:szCs w:val="28"/>
              </w:rPr>
              <w:t>法定代表人</w:t>
            </w:r>
            <w:r>
              <w:rPr>
                <w:rFonts w:ascii="仿宋" w:eastAsia="仿宋" w:hAnsi="仿宋" w:hint="eastAsia"/>
                <w:sz w:val="28"/>
                <w:szCs w:val="28"/>
              </w:rPr>
              <w:t>或授权代理人</w:t>
            </w:r>
            <w:r>
              <w:rPr>
                <w:rFonts w:ascii="仿宋" w:eastAsia="仿宋" w:hAnsi="仿宋"/>
                <w:sz w:val="28"/>
                <w:szCs w:val="28"/>
              </w:rPr>
              <w:t>（签字）：</w:t>
            </w:r>
          </w:p>
          <w:p w:rsidR="00000000" w:rsidRDefault="000F4845">
            <w:pPr>
              <w:spacing w:beforeLines="100" w:before="312" w:afterLines="100" w:after="312"/>
              <w:rPr>
                <w:rFonts w:ascii="仿宋" w:eastAsia="仿宋" w:hAnsi="仿宋"/>
                <w:sz w:val="28"/>
                <w:szCs w:val="28"/>
                <w:u w:val="single"/>
              </w:rPr>
            </w:pPr>
            <w:r>
              <w:rPr>
                <w:rFonts w:ascii="仿宋" w:eastAsia="仿宋" w:hAnsi="仿宋" w:hint="eastAsia"/>
                <w:sz w:val="28"/>
                <w:szCs w:val="28"/>
              </w:rPr>
              <w:t>签署日期：</w:t>
            </w:r>
            <w:r>
              <w:rPr>
                <w:rFonts w:ascii="仿宋" w:eastAsia="仿宋" w:hAnsi="仿宋" w:hint="eastAsia"/>
                <w:sz w:val="28"/>
                <w:szCs w:val="28"/>
              </w:rPr>
              <w:t xml:space="preserve">      </w:t>
            </w:r>
            <w:r>
              <w:rPr>
                <w:rFonts w:ascii="仿宋" w:eastAsia="仿宋" w:hAnsi="仿宋" w:hint="eastAsia"/>
                <w:sz w:val="28"/>
                <w:szCs w:val="28"/>
              </w:rPr>
              <w:t>年</w:t>
            </w:r>
            <w:r>
              <w:rPr>
                <w:rFonts w:ascii="仿宋" w:eastAsia="仿宋" w:hAnsi="仿宋" w:hint="eastAsia"/>
                <w:sz w:val="28"/>
                <w:szCs w:val="28"/>
              </w:rPr>
              <w:t xml:space="preserve">    </w:t>
            </w:r>
            <w:r>
              <w:rPr>
                <w:rFonts w:ascii="仿宋" w:eastAsia="仿宋" w:hAnsi="仿宋" w:hint="eastAsia"/>
                <w:sz w:val="28"/>
                <w:szCs w:val="28"/>
              </w:rPr>
              <w:t>月</w:t>
            </w:r>
            <w:r>
              <w:rPr>
                <w:rFonts w:ascii="仿宋" w:eastAsia="仿宋" w:hAnsi="仿宋" w:hint="eastAsia"/>
                <w:sz w:val="28"/>
                <w:szCs w:val="28"/>
              </w:rPr>
              <w:t xml:space="preserve">    </w:t>
            </w:r>
            <w:r>
              <w:rPr>
                <w:rFonts w:ascii="仿宋" w:eastAsia="仿宋" w:hAnsi="仿宋" w:hint="eastAsia"/>
                <w:sz w:val="28"/>
                <w:szCs w:val="28"/>
              </w:rPr>
              <w:t>日</w:t>
            </w:r>
          </w:p>
        </w:tc>
      </w:tr>
      <w:tr w:rsidR="00000000">
        <w:tc>
          <w:tcPr>
            <w:tcW w:w="2802" w:type="dxa"/>
          </w:tcPr>
          <w:p w:rsidR="00000000" w:rsidRDefault="000F4845">
            <w:pPr>
              <w:pStyle w:val="af6"/>
              <w:tabs>
                <w:tab w:val="left" w:pos="720"/>
                <w:tab w:val="left" w:pos="2880"/>
              </w:tabs>
              <w:adjustRightInd w:val="0"/>
              <w:snapToGrid w:val="0"/>
              <w:spacing w:beforeLines="100" w:before="312" w:afterLines="100" w:after="312"/>
              <w:rPr>
                <w:rFonts w:ascii="仿宋" w:eastAsia="仿宋" w:hAnsi="仿宋"/>
                <w:b/>
                <w:sz w:val="28"/>
                <w:szCs w:val="28"/>
                <w:lang w:eastAsia="zh-CN"/>
              </w:rPr>
            </w:pPr>
            <w:r>
              <w:rPr>
                <w:rFonts w:ascii="仿宋" w:eastAsia="仿宋" w:hAnsi="仿宋" w:hint="eastAsia"/>
                <w:b/>
                <w:sz w:val="28"/>
                <w:szCs w:val="28"/>
                <w:lang w:eastAsia="zh-CN"/>
              </w:rPr>
              <w:t>保理商确认</w:t>
            </w:r>
            <w:r>
              <w:rPr>
                <w:rFonts w:ascii="仿宋" w:eastAsia="仿宋" w:hAnsi="仿宋" w:hint="eastAsia"/>
                <w:sz w:val="28"/>
                <w:szCs w:val="28"/>
                <w:lang w:eastAsia="zh-CN"/>
              </w:rPr>
              <w:t>：</w:t>
            </w:r>
          </w:p>
        </w:tc>
        <w:tc>
          <w:tcPr>
            <w:tcW w:w="7087" w:type="dxa"/>
          </w:tcPr>
          <w:p w:rsidR="00000000" w:rsidRDefault="000F4845">
            <w:pPr>
              <w:spacing w:beforeLines="100" w:before="312" w:afterLines="100" w:after="312"/>
              <w:rPr>
                <w:rFonts w:ascii="仿宋" w:eastAsia="仿宋" w:hAnsi="仿宋"/>
                <w:sz w:val="28"/>
                <w:szCs w:val="28"/>
              </w:rPr>
            </w:pPr>
            <w:r>
              <w:rPr>
                <w:rFonts w:ascii="仿宋" w:eastAsia="仿宋" w:hAnsi="仿宋" w:hint="eastAsia"/>
                <w:b/>
                <w:sz w:val="28"/>
                <w:szCs w:val="28"/>
              </w:rPr>
              <w:t>保理商</w:t>
            </w:r>
            <w:r>
              <w:rPr>
                <w:rFonts w:ascii="仿宋" w:eastAsia="仿宋" w:hAnsi="仿宋"/>
                <w:b/>
                <w:sz w:val="28"/>
                <w:szCs w:val="28"/>
              </w:rPr>
              <w:t>（盖章）</w:t>
            </w:r>
          </w:p>
          <w:p w:rsidR="00000000" w:rsidRDefault="000F4845">
            <w:pPr>
              <w:spacing w:beforeLines="100" w:before="312" w:afterLines="100" w:after="312"/>
              <w:rPr>
                <w:rFonts w:ascii="仿宋" w:eastAsia="仿宋" w:hAnsi="仿宋"/>
                <w:sz w:val="28"/>
                <w:szCs w:val="28"/>
                <w:u w:val="single"/>
              </w:rPr>
            </w:pPr>
            <w:r>
              <w:rPr>
                <w:rFonts w:ascii="仿宋" w:eastAsia="仿宋" w:hAnsi="仿宋"/>
                <w:sz w:val="28"/>
                <w:szCs w:val="28"/>
              </w:rPr>
              <w:t>法定代表人</w:t>
            </w:r>
            <w:r>
              <w:rPr>
                <w:rFonts w:ascii="仿宋" w:eastAsia="仿宋" w:hAnsi="仿宋" w:hint="eastAsia"/>
                <w:sz w:val="28"/>
                <w:szCs w:val="28"/>
              </w:rPr>
              <w:t>或授权代理人</w:t>
            </w:r>
            <w:r>
              <w:rPr>
                <w:rFonts w:ascii="仿宋" w:eastAsia="仿宋" w:hAnsi="仿宋"/>
                <w:sz w:val="28"/>
                <w:szCs w:val="28"/>
              </w:rPr>
              <w:t>（签字）：</w:t>
            </w:r>
          </w:p>
          <w:p w:rsidR="00000000" w:rsidRDefault="000F4845">
            <w:pPr>
              <w:spacing w:beforeLines="100" w:before="312" w:afterLines="100" w:after="312"/>
              <w:rPr>
                <w:rFonts w:ascii="仿宋" w:eastAsia="仿宋" w:hAnsi="仿宋"/>
                <w:sz w:val="28"/>
                <w:szCs w:val="28"/>
                <w:u w:val="single"/>
              </w:rPr>
            </w:pPr>
            <w:r>
              <w:rPr>
                <w:rFonts w:ascii="仿宋" w:eastAsia="仿宋" w:hAnsi="仿宋" w:hint="eastAsia"/>
                <w:sz w:val="28"/>
                <w:szCs w:val="28"/>
              </w:rPr>
              <w:t>签署日期：</w:t>
            </w:r>
            <w:r>
              <w:rPr>
                <w:rFonts w:ascii="仿宋" w:eastAsia="仿宋" w:hAnsi="仿宋" w:hint="eastAsia"/>
                <w:sz w:val="28"/>
                <w:szCs w:val="28"/>
              </w:rPr>
              <w:t xml:space="preserve">      </w:t>
            </w:r>
            <w:r>
              <w:rPr>
                <w:rFonts w:ascii="仿宋" w:eastAsia="仿宋" w:hAnsi="仿宋" w:hint="eastAsia"/>
                <w:sz w:val="28"/>
                <w:szCs w:val="28"/>
              </w:rPr>
              <w:t>年</w:t>
            </w:r>
            <w:r>
              <w:rPr>
                <w:rFonts w:ascii="仿宋" w:eastAsia="仿宋" w:hAnsi="仿宋" w:hint="eastAsia"/>
                <w:sz w:val="28"/>
                <w:szCs w:val="28"/>
              </w:rPr>
              <w:t xml:space="preserve">    </w:t>
            </w:r>
            <w:r>
              <w:rPr>
                <w:rFonts w:ascii="仿宋" w:eastAsia="仿宋" w:hAnsi="仿宋" w:hint="eastAsia"/>
                <w:sz w:val="28"/>
                <w:szCs w:val="28"/>
              </w:rPr>
              <w:t>月</w:t>
            </w:r>
            <w:r>
              <w:rPr>
                <w:rFonts w:ascii="仿宋" w:eastAsia="仿宋" w:hAnsi="仿宋" w:hint="eastAsia"/>
                <w:sz w:val="28"/>
                <w:szCs w:val="28"/>
              </w:rPr>
              <w:t xml:space="preserve">   </w:t>
            </w:r>
            <w:r>
              <w:rPr>
                <w:rFonts w:ascii="仿宋" w:eastAsia="仿宋" w:hAnsi="仿宋" w:hint="eastAsia"/>
                <w:sz w:val="28"/>
                <w:szCs w:val="28"/>
              </w:rPr>
              <w:t>日</w:t>
            </w:r>
          </w:p>
        </w:tc>
      </w:tr>
    </w:tbl>
    <w:p w:rsidR="00000000" w:rsidRDefault="000F4845">
      <w:pPr>
        <w:rPr>
          <w:rFonts w:ascii="仿宋" w:eastAsia="仿宋" w:hAnsi="仿宋"/>
          <w:sz w:val="28"/>
          <w:szCs w:val="28"/>
        </w:rPr>
      </w:pPr>
    </w:p>
    <w:p w:rsidR="00000000" w:rsidRDefault="000F4845">
      <w:pPr>
        <w:pStyle w:val="2"/>
        <w:keepNext w:val="0"/>
        <w:keepLines w:val="0"/>
        <w:numPr>
          <w:ilvl w:val="0"/>
          <w:numId w:val="0"/>
        </w:numPr>
        <w:spacing w:beforeLines="100" w:before="312" w:afterLines="100" w:after="312"/>
        <w:jc w:val="left"/>
        <w:rPr>
          <w:rFonts w:ascii="仿宋" w:eastAsia="仿宋" w:hAnsi="仿宋"/>
          <w:b/>
          <w:szCs w:val="24"/>
        </w:rPr>
      </w:pPr>
      <w:r>
        <w:rPr>
          <w:rFonts w:ascii="仿宋" w:eastAsia="仿宋" w:hAnsi="仿宋"/>
          <w:sz w:val="28"/>
          <w:szCs w:val="28"/>
        </w:rPr>
        <w:br w:type="page"/>
      </w:r>
      <w:r>
        <w:rPr>
          <w:rFonts w:ascii="仿宋" w:eastAsia="仿宋" w:hAnsi="仿宋" w:hint="eastAsia"/>
          <w:b/>
          <w:szCs w:val="24"/>
        </w:rPr>
        <w:lastRenderedPageBreak/>
        <w:t>附件</w:t>
      </w:r>
      <w:r>
        <w:rPr>
          <w:rFonts w:ascii="仿宋" w:eastAsia="仿宋" w:hAnsi="仿宋" w:hint="eastAsia"/>
          <w:b/>
          <w:szCs w:val="24"/>
        </w:rPr>
        <w:t>2</w:t>
      </w:r>
      <w:r>
        <w:rPr>
          <w:rFonts w:ascii="仿宋" w:eastAsia="仿宋" w:hAnsi="仿宋" w:hint="eastAsia"/>
          <w:b/>
          <w:szCs w:val="24"/>
        </w:rPr>
        <w:t>：</w:t>
      </w:r>
    </w:p>
    <w:p w:rsidR="00000000" w:rsidRDefault="000F4845">
      <w:pPr>
        <w:pStyle w:val="2"/>
        <w:keepNext w:val="0"/>
        <w:keepLines w:val="0"/>
        <w:numPr>
          <w:ilvl w:val="0"/>
          <w:numId w:val="0"/>
        </w:numPr>
        <w:spacing w:beforeLines="100" w:before="312" w:afterLines="100" w:after="312"/>
        <w:jc w:val="center"/>
        <w:rPr>
          <w:rFonts w:ascii="仿宋" w:eastAsia="仿宋" w:hAnsi="仿宋"/>
          <w:b/>
          <w:sz w:val="28"/>
          <w:szCs w:val="28"/>
        </w:rPr>
      </w:pPr>
      <w:r>
        <w:rPr>
          <w:rFonts w:ascii="仿宋" w:eastAsia="仿宋" w:hAnsi="仿宋" w:hint="eastAsia"/>
          <w:b/>
          <w:sz w:val="28"/>
          <w:szCs w:val="28"/>
        </w:rPr>
        <w:t>应收账款融资申请暨确认书（样式）</w:t>
      </w:r>
    </w:p>
    <w:p w:rsidR="00000000" w:rsidRDefault="000F4845">
      <w:pPr>
        <w:pStyle w:val="2"/>
        <w:keepNext w:val="0"/>
        <w:keepLines w:val="0"/>
        <w:numPr>
          <w:ilvl w:val="0"/>
          <w:numId w:val="0"/>
        </w:numPr>
        <w:wordWrap w:val="0"/>
        <w:spacing w:beforeLines="100" w:before="312" w:afterLines="100" w:after="312"/>
        <w:jc w:val="right"/>
        <w:rPr>
          <w:rFonts w:ascii="仿宋" w:eastAsia="仿宋" w:hAnsi="仿宋" w:hint="eastAsia"/>
          <w:b/>
          <w:sz w:val="28"/>
          <w:szCs w:val="28"/>
        </w:rPr>
      </w:pPr>
      <w:r>
        <w:rPr>
          <w:rFonts w:ascii="仿宋" w:eastAsia="仿宋" w:hAnsi="仿宋"/>
          <w:b/>
          <w:sz w:val="28"/>
          <w:szCs w:val="28"/>
        </w:rPr>
        <w:t>编号：</w:t>
      </w:r>
      <w:r>
        <w:rPr>
          <w:rFonts w:ascii="仿宋" w:eastAsia="仿宋" w:hAnsi="仿宋" w:hint="eastAsia"/>
          <w:b/>
          <w:sz w:val="28"/>
          <w:szCs w:val="28"/>
        </w:rPr>
        <w:t xml:space="preserve"> </w:t>
      </w:r>
      <w:r>
        <w:rPr>
          <w:rFonts w:ascii="仿宋" w:eastAsia="仿宋" w:hAnsi="仿宋"/>
          <w:b/>
          <w:sz w:val="28"/>
          <w:szCs w:val="28"/>
        </w:rPr>
        <w:t xml:space="preserve">   </w:t>
      </w:r>
      <w:r>
        <w:rPr>
          <w:rFonts w:ascii="仿宋" w:eastAsia="仿宋" w:hAnsi="仿宋"/>
          <w:b/>
          <w:sz w:val="28"/>
          <w:szCs w:val="28"/>
        </w:rPr>
        <w:t xml:space="preserve">    </w:t>
      </w:r>
    </w:p>
    <w:p w:rsidR="00000000" w:rsidRDefault="000F4845">
      <w:pPr>
        <w:pStyle w:val="2"/>
        <w:keepNext w:val="0"/>
        <w:keepLines w:val="0"/>
        <w:numPr>
          <w:ilvl w:val="0"/>
          <w:numId w:val="0"/>
        </w:numPr>
        <w:spacing w:beforeLines="100" w:before="312" w:afterLines="100" w:after="312"/>
        <w:rPr>
          <w:rFonts w:ascii="仿宋" w:eastAsia="仿宋" w:hAnsi="仿宋"/>
          <w:sz w:val="28"/>
          <w:szCs w:val="28"/>
        </w:rPr>
      </w:pPr>
      <w:r>
        <w:rPr>
          <w:rFonts w:ascii="仿宋" w:eastAsia="仿宋" w:hAnsi="仿宋" w:hint="eastAsia"/>
          <w:b/>
          <w:sz w:val="28"/>
          <w:szCs w:val="28"/>
        </w:rPr>
        <w:t>致</w:t>
      </w:r>
      <w:r>
        <w:rPr>
          <w:rFonts w:ascii="仿宋" w:eastAsia="仿宋" w:hAnsi="仿宋" w:hint="eastAsia"/>
          <w:sz w:val="28"/>
          <w:szCs w:val="28"/>
        </w:rPr>
        <w:t>：</w:t>
      </w:r>
      <w:r>
        <w:rPr>
          <w:rFonts w:ascii="仿宋" w:eastAsia="仿宋" w:hAnsi="仿宋" w:hint="eastAsia"/>
          <w:sz w:val="28"/>
          <w:szCs w:val="28"/>
        </w:rPr>
        <w:t>__________________________</w:t>
      </w:r>
      <w:r>
        <w:rPr>
          <w:rFonts w:ascii="仿宋" w:eastAsia="仿宋" w:hAnsi="仿宋" w:hint="eastAsia"/>
          <w:sz w:val="28"/>
          <w:szCs w:val="28"/>
        </w:rPr>
        <w:t>（下称“贵方”）</w:t>
      </w:r>
    </w:p>
    <w:p w:rsidR="00000000" w:rsidRDefault="000F4845">
      <w:pPr>
        <w:snapToGrid w:val="0"/>
        <w:spacing w:beforeLines="100" w:before="312" w:afterLines="100" w:after="312"/>
        <w:rPr>
          <w:rFonts w:ascii="仿宋" w:eastAsia="仿宋" w:hAnsi="仿宋"/>
          <w:sz w:val="28"/>
          <w:szCs w:val="28"/>
        </w:rPr>
      </w:pPr>
      <w:r>
        <w:rPr>
          <w:rFonts w:ascii="仿宋" w:eastAsia="仿宋" w:hAnsi="仿宋" w:hint="eastAsia"/>
          <w:b/>
          <w:bCs/>
          <w:sz w:val="28"/>
          <w:szCs w:val="28"/>
        </w:rPr>
        <w:t>自</w:t>
      </w:r>
      <w:r>
        <w:rPr>
          <w:rFonts w:ascii="仿宋" w:eastAsia="仿宋" w:hAnsi="仿宋" w:hint="eastAsia"/>
          <w:bCs/>
          <w:sz w:val="28"/>
          <w:szCs w:val="28"/>
        </w:rPr>
        <w:t>：</w:t>
      </w:r>
      <w:r>
        <w:rPr>
          <w:rFonts w:ascii="仿宋" w:eastAsia="仿宋" w:hAnsi="仿宋" w:hint="eastAsia"/>
          <w:bCs/>
          <w:sz w:val="28"/>
          <w:szCs w:val="28"/>
        </w:rPr>
        <w:t>__________________________</w:t>
      </w:r>
      <w:r>
        <w:rPr>
          <w:rFonts w:ascii="仿宋" w:eastAsia="仿宋" w:hAnsi="仿宋" w:hint="eastAsia"/>
          <w:bCs/>
          <w:sz w:val="28"/>
          <w:szCs w:val="28"/>
        </w:rPr>
        <w:t>（下称“我方”）</w:t>
      </w:r>
    </w:p>
    <w:p w:rsidR="00000000" w:rsidRDefault="000F4845">
      <w:pPr>
        <w:pStyle w:val="2"/>
        <w:keepNext w:val="0"/>
        <w:keepLines w:val="0"/>
        <w:numPr>
          <w:ilvl w:val="0"/>
          <w:numId w:val="0"/>
        </w:numPr>
        <w:spacing w:beforeLines="100" w:before="312" w:afterLines="100" w:after="312"/>
        <w:ind w:firstLineChars="200" w:firstLine="560"/>
        <w:rPr>
          <w:rFonts w:ascii="仿宋" w:eastAsia="仿宋" w:hAnsi="仿宋"/>
          <w:sz w:val="28"/>
          <w:szCs w:val="28"/>
        </w:rPr>
      </w:pPr>
      <w:r>
        <w:rPr>
          <w:rFonts w:ascii="仿宋" w:eastAsia="仿宋" w:hAnsi="仿宋" w:hint="eastAsia"/>
          <w:sz w:val="28"/>
          <w:szCs w:val="28"/>
        </w:rPr>
        <w:t>根据</w:t>
      </w:r>
      <w:r>
        <w:rPr>
          <w:rFonts w:ascii="仿宋" w:eastAsia="仿宋" w:hAnsi="仿宋" w:hint="eastAsia"/>
          <w:bCs w:val="0"/>
          <w:sz w:val="28"/>
          <w:szCs w:val="28"/>
        </w:rPr>
        <w:t>_____</w:t>
      </w:r>
      <w:r>
        <w:rPr>
          <w:rFonts w:ascii="仿宋" w:eastAsia="仿宋" w:hAnsi="仿宋" w:hint="eastAsia"/>
          <w:sz w:val="28"/>
          <w:szCs w:val="28"/>
        </w:rPr>
        <w:t>年</w:t>
      </w:r>
      <w:r>
        <w:rPr>
          <w:rFonts w:ascii="仿宋" w:eastAsia="仿宋" w:hAnsi="仿宋" w:hint="eastAsia"/>
          <w:bCs w:val="0"/>
          <w:sz w:val="28"/>
          <w:szCs w:val="28"/>
        </w:rPr>
        <w:t>___</w:t>
      </w:r>
      <w:r>
        <w:rPr>
          <w:rFonts w:ascii="仿宋" w:eastAsia="仿宋" w:hAnsi="仿宋" w:hint="eastAsia"/>
          <w:sz w:val="28"/>
          <w:szCs w:val="28"/>
        </w:rPr>
        <w:t>月</w:t>
      </w:r>
      <w:r>
        <w:rPr>
          <w:rFonts w:ascii="仿宋" w:eastAsia="仿宋" w:hAnsi="仿宋" w:hint="eastAsia"/>
          <w:bCs w:val="0"/>
          <w:sz w:val="28"/>
          <w:szCs w:val="28"/>
        </w:rPr>
        <w:t>___</w:t>
      </w:r>
      <w:r>
        <w:rPr>
          <w:rFonts w:ascii="仿宋" w:eastAsia="仿宋" w:hAnsi="仿宋" w:hint="eastAsia"/>
          <w:sz w:val="28"/>
          <w:szCs w:val="28"/>
        </w:rPr>
        <w:t>日贵我双方签署的编号为</w:t>
      </w:r>
      <w:r>
        <w:rPr>
          <w:rFonts w:ascii="仿宋" w:eastAsia="仿宋" w:hAnsi="仿宋" w:hint="eastAsia"/>
          <w:bCs w:val="0"/>
          <w:sz w:val="28"/>
          <w:szCs w:val="28"/>
        </w:rPr>
        <w:t>_________</w:t>
      </w:r>
      <w:r>
        <w:rPr>
          <w:rFonts w:ascii="仿宋" w:eastAsia="仿宋" w:hAnsi="仿宋"/>
          <w:sz w:val="28"/>
          <w:szCs w:val="28"/>
        </w:rPr>
        <w:t>《</w:t>
      </w:r>
      <w:r>
        <w:rPr>
          <w:rFonts w:ascii="仿宋" w:eastAsia="仿宋" w:hAnsi="仿宋" w:hint="eastAsia"/>
          <w:sz w:val="28"/>
          <w:szCs w:val="28"/>
        </w:rPr>
        <w:t>国内商业保理合同</w:t>
      </w:r>
      <w:r>
        <w:rPr>
          <w:rFonts w:ascii="仿宋" w:eastAsia="仿宋" w:hAnsi="仿宋"/>
          <w:sz w:val="28"/>
          <w:szCs w:val="28"/>
        </w:rPr>
        <w:t>》</w:t>
      </w:r>
      <w:r>
        <w:rPr>
          <w:rFonts w:ascii="仿宋" w:eastAsia="仿宋" w:hAnsi="仿宋" w:hint="eastAsia"/>
          <w:sz w:val="28"/>
          <w:szCs w:val="28"/>
        </w:rPr>
        <w:t>，现我方签署并向保理商提交本《应收账款融资申请暨确认书》，本《应收账款融资申请暨确认书》经贵我双方共同签章后生效：</w:t>
      </w:r>
    </w:p>
    <w:p w:rsidR="00000000" w:rsidRDefault="000F4845">
      <w:pPr>
        <w:pStyle w:val="2"/>
        <w:keepNext w:val="0"/>
        <w:keepLines w:val="0"/>
        <w:numPr>
          <w:ilvl w:val="0"/>
          <w:numId w:val="7"/>
        </w:numPr>
        <w:tabs>
          <w:tab w:val="clear" w:pos="1134"/>
          <w:tab w:val="left" w:pos="426"/>
        </w:tabs>
        <w:spacing w:beforeLines="100" w:before="312" w:afterLines="100" w:after="312"/>
        <w:ind w:left="426" w:hanging="426"/>
        <w:rPr>
          <w:rFonts w:ascii="仿宋" w:eastAsia="仿宋" w:hAnsi="仿宋"/>
          <w:sz w:val="28"/>
          <w:szCs w:val="28"/>
        </w:rPr>
      </w:pPr>
      <w:r>
        <w:rPr>
          <w:rFonts w:ascii="仿宋" w:eastAsia="仿宋" w:hAnsi="仿宋" w:hint="eastAsia"/>
          <w:sz w:val="28"/>
          <w:szCs w:val="28"/>
        </w:rPr>
        <w:t>除非本《应收账款融资申请暨确认书》中另有释义，</w:t>
      </w:r>
      <w:r>
        <w:rPr>
          <w:rFonts w:ascii="仿宋" w:eastAsia="仿宋" w:hAnsi="仿宋"/>
          <w:sz w:val="28"/>
          <w:szCs w:val="28"/>
        </w:rPr>
        <w:t>《</w:t>
      </w:r>
      <w:r>
        <w:rPr>
          <w:rFonts w:ascii="仿宋" w:eastAsia="仿宋" w:hAnsi="仿宋" w:hint="eastAsia"/>
          <w:sz w:val="28"/>
          <w:szCs w:val="28"/>
        </w:rPr>
        <w:t>国内商业保理合同</w:t>
      </w:r>
      <w:r>
        <w:rPr>
          <w:rFonts w:ascii="仿宋" w:eastAsia="仿宋" w:hAnsi="仿宋"/>
          <w:sz w:val="28"/>
          <w:szCs w:val="28"/>
        </w:rPr>
        <w:t>》中定义的词语，在本《应收账款融资</w:t>
      </w:r>
      <w:r>
        <w:rPr>
          <w:rFonts w:ascii="仿宋" w:eastAsia="仿宋" w:hAnsi="仿宋" w:hint="eastAsia"/>
          <w:sz w:val="28"/>
          <w:szCs w:val="28"/>
        </w:rPr>
        <w:t>申请暨确认书</w:t>
      </w:r>
      <w:r>
        <w:rPr>
          <w:rFonts w:ascii="仿宋" w:eastAsia="仿宋" w:hAnsi="仿宋"/>
          <w:sz w:val="28"/>
          <w:szCs w:val="28"/>
        </w:rPr>
        <w:t>》中具有同样的含义。</w:t>
      </w:r>
    </w:p>
    <w:p w:rsidR="00000000" w:rsidRDefault="000F4845">
      <w:pPr>
        <w:pStyle w:val="2"/>
        <w:keepNext w:val="0"/>
        <w:keepLines w:val="0"/>
        <w:numPr>
          <w:ilvl w:val="0"/>
          <w:numId w:val="7"/>
        </w:numPr>
        <w:tabs>
          <w:tab w:val="clear" w:pos="1134"/>
          <w:tab w:val="left" w:pos="426"/>
        </w:tabs>
        <w:spacing w:beforeLines="100" w:before="312" w:afterLines="100" w:after="312"/>
        <w:ind w:left="426" w:hanging="426"/>
        <w:rPr>
          <w:rFonts w:ascii="仿宋" w:eastAsia="仿宋" w:hAnsi="仿宋"/>
          <w:sz w:val="28"/>
          <w:szCs w:val="28"/>
        </w:rPr>
      </w:pPr>
      <w:r>
        <w:rPr>
          <w:rFonts w:ascii="仿宋" w:eastAsia="仿宋" w:hAnsi="仿宋" w:hint="eastAsia"/>
          <w:sz w:val="28"/>
          <w:szCs w:val="28"/>
        </w:rPr>
        <w:t>就下列贵方按照编</w:t>
      </w:r>
      <w:r>
        <w:rPr>
          <w:rFonts w:ascii="仿宋" w:eastAsia="仿宋" w:hAnsi="仿宋" w:hint="eastAsia"/>
          <w:sz w:val="28"/>
          <w:szCs w:val="28"/>
        </w:rPr>
        <w:t>号</w:t>
      </w:r>
      <w:r>
        <w:rPr>
          <w:rFonts w:ascii="仿宋" w:eastAsia="仿宋" w:hAnsi="仿宋" w:hint="eastAsia"/>
          <w:bCs w:val="0"/>
          <w:sz w:val="28"/>
          <w:szCs w:val="28"/>
        </w:rPr>
        <w:t>_________</w:t>
      </w:r>
      <w:r>
        <w:rPr>
          <w:rFonts w:ascii="仿宋" w:eastAsia="仿宋" w:hAnsi="仿宋" w:hint="eastAsia"/>
          <w:sz w:val="28"/>
          <w:szCs w:val="28"/>
        </w:rPr>
        <w:t>《应收账款转让申请暨确认书》已受让的应收账款，我们拟申请应收账款融资</w:t>
      </w:r>
      <w:r>
        <w:rPr>
          <w:rFonts w:ascii="仿宋" w:eastAsia="仿宋" w:hAnsi="仿宋"/>
          <w:sz w:val="28"/>
          <w:szCs w:val="28"/>
        </w:rPr>
        <w:t>：</w:t>
      </w:r>
    </w:p>
    <w:p w:rsidR="00000000" w:rsidRDefault="000F4845">
      <w:pPr>
        <w:pStyle w:val="2"/>
        <w:keepNext w:val="0"/>
        <w:keepLines w:val="0"/>
        <w:numPr>
          <w:ilvl w:val="0"/>
          <w:numId w:val="0"/>
        </w:numPr>
        <w:spacing w:beforeLines="100" w:before="312" w:afterLines="100" w:after="312"/>
        <w:ind w:left="426"/>
        <w:rPr>
          <w:rFonts w:ascii="仿宋" w:eastAsia="仿宋" w:hAnsi="仿宋"/>
          <w:sz w:val="28"/>
          <w:szCs w:val="28"/>
        </w:rPr>
      </w:pPr>
      <w:r>
        <w:rPr>
          <w:rFonts w:ascii="仿宋" w:eastAsia="仿宋" w:hAnsi="仿宋" w:hint="eastAsia"/>
          <w:sz w:val="28"/>
          <w:szCs w:val="28"/>
        </w:rPr>
        <w:t>□</w:t>
      </w:r>
      <w:r>
        <w:rPr>
          <w:rFonts w:ascii="仿宋" w:eastAsia="仿宋" w:hAnsi="仿宋"/>
          <w:sz w:val="28"/>
          <w:szCs w:val="28"/>
        </w:rPr>
        <w:t>我方与</w:t>
      </w:r>
      <w:r>
        <w:rPr>
          <w:rFonts w:ascii="仿宋" w:eastAsia="仿宋" w:hAnsi="仿宋" w:hint="eastAsia"/>
          <w:sz w:val="28"/>
          <w:szCs w:val="28"/>
        </w:rPr>
        <w:t>_____________</w:t>
      </w:r>
      <w:r>
        <w:rPr>
          <w:rFonts w:ascii="仿宋" w:eastAsia="仿宋" w:hAnsi="仿宋"/>
          <w:sz w:val="28"/>
          <w:szCs w:val="28"/>
        </w:rPr>
        <w:t>之间</w:t>
      </w:r>
      <w:r>
        <w:rPr>
          <w:rFonts w:ascii="仿宋" w:eastAsia="仿宋" w:hAnsi="仿宋" w:hint="eastAsia"/>
          <w:sz w:val="28"/>
          <w:szCs w:val="28"/>
        </w:rPr>
        <w:t>_</w:t>
      </w:r>
      <w:r>
        <w:rPr>
          <w:rFonts w:ascii="仿宋" w:eastAsia="仿宋" w:hAnsi="仿宋"/>
          <w:sz w:val="28"/>
          <w:szCs w:val="28"/>
        </w:rPr>
        <w:t>__________</w:t>
      </w:r>
      <w:r>
        <w:rPr>
          <w:rFonts w:ascii="仿宋" w:eastAsia="仿宋" w:hAnsi="仿宋"/>
          <w:sz w:val="28"/>
          <w:szCs w:val="28"/>
        </w:rPr>
        <w:t>的全部应收账款以及该应收账款上所从属的一切从权利和权益。</w:t>
      </w:r>
    </w:p>
    <w:p w:rsidR="00000000" w:rsidRDefault="000F4845">
      <w:pPr>
        <w:pStyle w:val="2"/>
        <w:keepNext w:val="0"/>
        <w:keepLines w:val="0"/>
        <w:numPr>
          <w:ilvl w:val="0"/>
          <w:numId w:val="0"/>
        </w:numPr>
        <w:spacing w:beforeLines="100" w:before="312" w:afterLines="100" w:after="312"/>
        <w:ind w:left="426"/>
        <w:rPr>
          <w:rFonts w:ascii="仿宋" w:eastAsia="仿宋" w:hAnsi="仿宋"/>
          <w:sz w:val="28"/>
          <w:szCs w:val="28"/>
        </w:rPr>
      </w:pPr>
      <w:r>
        <w:rPr>
          <w:rFonts w:ascii="仿宋" w:eastAsia="仿宋" w:hAnsi="仿宋" w:hint="eastAsia"/>
          <w:sz w:val="28"/>
          <w:szCs w:val="28"/>
        </w:rPr>
        <w:t>□</w:t>
      </w:r>
      <w:r>
        <w:rPr>
          <w:rFonts w:ascii="仿宋" w:eastAsia="仿宋" w:hAnsi="仿宋"/>
          <w:sz w:val="28"/>
          <w:szCs w:val="28"/>
        </w:rPr>
        <w:t>我方对下表所列的应收账款以及该应收账款上所从属的一切从权利和权益</w:t>
      </w:r>
      <w:r>
        <w:rPr>
          <w:rFonts w:ascii="仿宋" w:eastAsia="仿宋" w:hAnsi="仿宋"/>
          <w:sz w:val="28"/>
          <w:szCs w:val="28"/>
        </w:rPr>
        <w:t>:</w:t>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8"/>
        <w:gridCol w:w="709"/>
        <w:gridCol w:w="1276"/>
        <w:gridCol w:w="1134"/>
        <w:gridCol w:w="1134"/>
        <w:gridCol w:w="1188"/>
        <w:gridCol w:w="1115"/>
        <w:gridCol w:w="1082"/>
        <w:gridCol w:w="1082"/>
      </w:tblGrid>
      <w:tr w:rsidR="00000000">
        <w:tc>
          <w:tcPr>
            <w:tcW w:w="708"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序号</w:t>
            </w:r>
          </w:p>
        </w:tc>
        <w:tc>
          <w:tcPr>
            <w:tcW w:w="709"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买方</w:t>
            </w:r>
          </w:p>
        </w:tc>
        <w:tc>
          <w:tcPr>
            <w:tcW w:w="1276"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基础交易合同及编号</w:t>
            </w:r>
          </w:p>
        </w:tc>
        <w:tc>
          <w:tcPr>
            <w:tcW w:w="1134"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应收账款种类</w:t>
            </w:r>
          </w:p>
        </w:tc>
        <w:tc>
          <w:tcPr>
            <w:tcW w:w="1134"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应收账款金额</w:t>
            </w:r>
          </w:p>
        </w:tc>
        <w:tc>
          <w:tcPr>
            <w:tcW w:w="1188"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应收账款到期日</w:t>
            </w:r>
          </w:p>
        </w:tc>
        <w:tc>
          <w:tcPr>
            <w:tcW w:w="1115"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发票号</w:t>
            </w:r>
          </w:p>
        </w:tc>
        <w:tc>
          <w:tcPr>
            <w:tcW w:w="1082"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发票金额</w:t>
            </w:r>
          </w:p>
        </w:tc>
        <w:tc>
          <w:tcPr>
            <w:tcW w:w="1082"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发票开具日</w:t>
            </w: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bl>
    <w:p w:rsidR="00000000" w:rsidRDefault="000F4845">
      <w:pPr>
        <w:pStyle w:val="2"/>
        <w:keepNext w:val="0"/>
        <w:keepLines w:val="0"/>
        <w:numPr>
          <w:ilvl w:val="0"/>
          <w:numId w:val="7"/>
        </w:numPr>
        <w:tabs>
          <w:tab w:val="clear" w:pos="1134"/>
          <w:tab w:val="left" w:pos="426"/>
        </w:tabs>
        <w:spacing w:beforeLines="100" w:before="312" w:afterLines="100" w:after="312"/>
        <w:ind w:left="426" w:hanging="426"/>
        <w:rPr>
          <w:rFonts w:ascii="仿宋" w:eastAsia="仿宋" w:hAnsi="仿宋"/>
          <w:sz w:val="28"/>
          <w:szCs w:val="28"/>
        </w:rPr>
      </w:pPr>
      <w:r>
        <w:rPr>
          <w:rFonts w:ascii="仿宋" w:eastAsia="仿宋" w:hAnsi="仿宋" w:hint="eastAsia"/>
          <w:sz w:val="28"/>
          <w:szCs w:val="28"/>
        </w:rPr>
        <w:t>我方按如下条件申请贵方提</w:t>
      </w:r>
      <w:r>
        <w:rPr>
          <w:rFonts w:ascii="仿宋" w:eastAsia="仿宋" w:hAnsi="仿宋" w:hint="eastAsia"/>
          <w:sz w:val="28"/>
          <w:szCs w:val="28"/>
        </w:rPr>
        <w:t>供应收账款融资：</w:t>
      </w: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73"/>
        <w:gridCol w:w="7923"/>
      </w:tblGrid>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b/>
                <w:szCs w:val="24"/>
              </w:rPr>
            </w:pPr>
            <w:r>
              <w:rPr>
                <w:rFonts w:ascii="仿宋" w:eastAsia="仿宋" w:hAnsi="仿宋" w:hint="eastAsia"/>
                <w:b/>
                <w:szCs w:val="24"/>
              </w:rPr>
              <w:lastRenderedPageBreak/>
              <w:t>保理首付款金额：</w:t>
            </w:r>
          </w:p>
        </w:tc>
        <w:tc>
          <w:tcPr>
            <w:tcW w:w="7923" w:type="dxa"/>
            <w:vAlign w:val="center"/>
          </w:tcPr>
          <w:p w:rsidR="00000000" w:rsidRDefault="000F4845">
            <w:pPr>
              <w:pStyle w:val="2"/>
              <w:keepNext w:val="0"/>
              <w:keepLines w:val="0"/>
              <w:numPr>
                <w:ilvl w:val="0"/>
                <w:numId w:val="0"/>
              </w:numPr>
              <w:spacing w:before="156" w:after="156"/>
              <w:rPr>
                <w:rFonts w:ascii="仿宋" w:eastAsia="仿宋" w:hAnsi="仿宋"/>
                <w:szCs w:val="24"/>
              </w:rPr>
            </w:pPr>
            <w:r>
              <w:rPr>
                <w:rFonts w:ascii="仿宋" w:eastAsia="仿宋" w:hAnsi="仿宋" w:hint="eastAsia"/>
                <w:szCs w:val="24"/>
              </w:rPr>
              <w:t>人民币</w:t>
            </w:r>
            <w:r>
              <w:rPr>
                <w:rFonts w:ascii="仿宋" w:eastAsia="仿宋" w:hAnsi="仿宋" w:hint="eastAsia"/>
                <w:bCs w:val="0"/>
                <w:szCs w:val="24"/>
              </w:rPr>
              <w:t>_______</w:t>
            </w:r>
            <w:r>
              <w:rPr>
                <w:rFonts w:ascii="仿宋" w:eastAsia="仿宋" w:hAnsi="仿宋" w:hint="eastAsia"/>
                <w:bCs w:val="0"/>
                <w:szCs w:val="24"/>
              </w:rPr>
              <w:t>元。</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hint="eastAsia"/>
                <w:b/>
                <w:szCs w:val="24"/>
              </w:rPr>
            </w:pPr>
            <w:r>
              <w:rPr>
                <w:rFonts w:ascii="仿宋" w:eastAsia="仿宋" w:hAnsi="仿宋" w:hint="eastAsia"/>
                <w:b/>
                <w:szCs w:val="24"/>
              </w:rPr>
              <w:t>保理首付款用途：</w:t>
            </w:r>
          </w:p>
        </w:tc>
        <w:tc>
          <w:tcPr>
            <w:tcW w:w="7923" w:type="dxa"/>
            <w:vAlign w:val="center"/>
          </w:tcPr>
          <w:p w:rsidR="00000000" w:rsidRDefault="000F4845">
            <w:pPr>
              <w:pStyle w:val="2"/>
              <w:numPr>
                <w:ilvl w:val="0"/>
                <w:numId w:val="0"/>
              </w:numPr>
              <w:spacing w:before="156" w:after="156"/>
              <w:rPr>
                <w:rFonts w:ascii="仿宋" w:eastAsia="仿宋" w:hAnsi="仿宋" w:hint="eastAsia"/>
                <w:szCs w:val="24"/>
              </w:rPr>
            </w:pPr>
            <w:r>
              <w:rPr>
                <w:rFonts w:ascii="仿宋" w:eastAsia="仿宋" w:hAnsi="仿宋" w:hint="eastAsia"/>
                <w:szCs w:val="24"/>
              </w:rPr>
              <w:t>□不限定用途。</w:t>
            </w:r>
            <w:r>
              <w:rPr>
                <w:rFonts w:ascii="仿宋" w:eastAsia="仿宋" w:hAnsi="仿宋" w:hint="eastAsia"/>
                <w:szCs w:val="24"/>
              </w:rPr>
              <w:t xml:space="preserve"> </w:t>
            </w:r>
          </w:p>
          <w:p w:rsidR="00000000" w:rsidRDefault="000F4845">
            <w:pPr>
              <w:pStyle w:val="2"/>
              <w:keepNext w:val="0"/>
              <w:keepLines w:val="0"/>
              <w:numPr>
                <w:ilvl w:val="0"/>
                <w:numId w:val="0"/>
              </w:numPr>
              <w:spacing w:before="156" w:after="156"/>
              <w:rPr>
                <w:rFonts w:ascii="仿宋" w:eastAsia="仿宋" w:hAnsi="仿宋" w:hint="eastAsia"/>
                <w:szCs w:val="24"/>
              </w:rPr>
            </w:pPr>
            <w:r>
              <w:rPr>
                <w:rFonts w:ascii="仿宋" w:eastAsia="仿宋" w:hAnsi="仿宋" w:hint="eastAsia"/>
                <w:szCs w:val="24"/>
              </w:rPr>
              <w:t>□限定用途为</w:t>
            </w:r>
            <w:r>
              <w:rPr>
                <w:rFonts w:ascii="仿宋" w:eastAsia="仿宋" w:hAnsi="仿宋" w:hint="eastAsia"/>
                <w:szCs w:val="24"/>
              </w:rPr>
              <w:t>_______</w:t>
            </w:r>
            <w:r>
              <w:rPr>
                <w:rFonts w:ascii="仿宋" w:eastAsia="仿宋" w:hAnsi="仿宋" w:hint="eastAsia"/>
                <w:szCs w:val="24"/>
              </w:rPr>
              <w:t>。</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hint="eastAsia"/>
                <w:b/>
                <w:szCs w:val="24"/>
              </w:rPr>
            </w:pPr>
            <w:r>
              <w:rPr>
                <w:rFonts w:ascii="仿宋" w:eastAsia="仿宋" w:hAnsi="仿宋" w:hint="eastAsia"/>
                <w:b/>
                <w:szCs w:val="24"/>
              </w:rPr>
              <w:t>保证金：</w:t>
            </w:r>
          </w:p>
        </w:tc>
        <w:tc>
          <w:tcPr>
            <w:tcW w:w="7923" w:type="dxa"/>
            <w:vAlign w:val="center"/>
          </w:tcPr>
          <w:p w:rsidR="00000000" w:rsidRDefault="000F4845">
            <w:pPr>
              <w:pStyle w:val="2"/>
              <w:numPr>
                <w:ilvl w:val="0"/>
                <w:numId w:val="0"/>
              </w:numPr>
              <w:spacing w:before="156" w:after="156"/>
              <w:rPr>
                <w:rFonts w:ascii="仿宋" w:eastAsia="仿宋" w:hAnsi="仿宋" w:hint="eastAsia"/>
                <w:szCs w:val="24"/>
              </w:rPr>
            </w:pPr>
            <w:r>
              <w:rPr>
                <w:rFonts w:ascii="仿宋" w:eastAsia="仿宋" w:hAnsi="仿宋" w:hint="eastAsia"/>
                <w:szCs w:val="24"/>
              </w:rPr>
              <w:t>□卖方无须缴纳保证金。</w:t>
            </w:r>
            <w:r>
              <w:rPr>
                <w:rFonts w:ascii="仿宋" w:eastAsia="仿宋" w:hAnsi="仿宋" w:hint="eastAsia"/>
                <w:szCs w:val="24"/>
              </w:rPr>
              <w:t xml:space="preserve"> </w:t>
            </w:r>
          </w:p>
          <w:p w:rsidR="00000000" w:rsidRDefault="000F4845">
            <w:pPr>
              <w:pStyle w:val="2"/>
              <w:keepNext w:val="0"/>
              <w:keepLines w:val="0"/>
              <w:numPr>
                <w:ilvl w:val="0"/>
                <w:numId w:val="0"/>
              </w:numPr>
              <w:spacing w:before="156" w:after="156"/>
              <w:rPr>
                <w:rFonts w:ascii="仿宋" w:eastAsia="仿宋" w:hAnsi="仿宋" w:hint="eastAsia"/>
                <w:szCs w:val="24"/>
              </w:rPr>
            </w:pPr>
            <w:r>
              <w:rPr>
                <w:rFonts w:ascii="仿宋" w:eastAsia="仿宋" w:hAnsi="仿宋" w:hint="eastAsia"/>
                <w:szCs w:val="24"/>
              </w:rPr>
              <w:t>□卖方须缴纳保证金，保证金为人民币</w:t>
            </w:r>
            <w:r>
              <w:rPr>
                <w:rFonts w:ascii="仿宋" w:eastAsia="仿宋" w:hAnsi="仿宋" w:hint="eastAsia"/>
                <w:szCs w:val="24"/>
              </w:rPr>
              <w:t>_______</w:t>
            </w:r>
            <w:r>
              <w:rPr>
                <w:rFonts w:ascii="仿宋" w:eastAsia="仿宋" w:hAnsi="仿宋" w:hint="eastAsia"/>
                <w:szCs w:val="24"/>
              </w:rPr>
              <w:t>元，由卖方在</w:t>
            </w:r>
            <w:r>
              <w:rPr>
                <w:rFonts w:ascii="仿宋" w:eastAsia="仿宋" w:hAnsi="仿宋" w:hint="eastAsia"/>
                <w:szCs w:val="24"/>
              </w:rPr>
              <w:t>____</w:t>
            </w:r>
            <w:r>
              <w:rPr>
                <w:rFonts w:ascii="仿宋" w:eastAsia="仿宋" w:hAnsi="仿宋" w:hint="eastAsia"/>
                <w:szCs w:val="24"/>
              </w:rPr>
              <w:t>年</w:t>
            </w:r>
            <w:r>
              <w:rPr>
                <w:rFonts w:ascii="仿宋" w:eastAsia="仿宋" w:hAnsi="仿宋" w:hint="eastAsia"/>
                <w:szCs w:val="24"/>
              </w:rPr>
              <w:t>___</w:t>
            </w:r>
            <w:r>
              <w:rPr>
                <w:rFonts w:ascii="仿宋" w:eastAsia="仿宋" w:hAnsi="仿宋" w:hint="eastAsia"/>
                <w:szCs w:val="24"/>
              </w:rPr>
              <w:t>月</w:t>
            </w:r>
            <w:r>
              <w:rPr>
                <w:rFonts w:ascii="仿宋" w:eastAsia="仿宋" w:hAnsi="仿宋" w:hint="eastAsia"/>
                <w:szCs w:val="24"/>
              </w:rPr>
              <w:t>___</w:t>
            </w:r>
            <w:r>
              <w:rPr>
                <w:rFonts w:ascii="仿宋" w:eastAsia="仿宋" w:hAnsi="仿宋" w:hint="eastAsia"/>
                <w:szCs w:val="24"/>
              </w:rPr>
              <w:t>日前支付给保理商。</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b/>
                <w:szCs w:val="24"/>
              </w:rPr>
            </w:pPr>
            <w:r>
              <w:rPr>
                <w:rFonts w:ascii="仿宋" w:eastAsia="仿宋" w:hAnsi="仿宋" w:hint="eastAsia"/>
                <w:b/>
                <w:szCs w:val="24"/>
              </w:rPr>
              <w:t>保理融资期限：</w:t>
            </w:r>
          </w:p>
        </w:tc>
        <w:tc>
          <w:tcPr>
            <w:tcW w:w="7923" w:type="dxa"/>
            <w:vAlign w:val="center"/>
          </w:tcPr>
          <w:p w:rsidR="00000000" w:rsidRDefault="000F4845">
            <w:pPr>
              <w:pStyle w:val="2"/>
              <w:keepNext w:val="0"/>
              <w:keepLines w:val="0"/>
              <w:numPr>
                <w:ilvl w:val="0"/>
                <w:numId w:val="0"/>
              </w:numPr>
              <w:spacing w:before="156" w:after="156"/>
              <w:ind w:left="756" w:hangingChars="315" w:hanging="756"/>
              <w:rPr>
                <w:rFonts w:hint="eastAsia"/>
                <w:szCs w:val="20"/>
              </w:rPr>
            </w:pPr>
            <w:r>
              <w:rPr>
                <w:rFonts w:ascii="仿宋" w:eastAsia="仿宋" w:hAnsi="仿宋" w:hint="eastAsia"/>
                <w:bCs w:val="0"/>
                <w:szCs w:val="24"/>
              </w:rPr>
              <w:t>自</w:t>
            </w:r>
            <w:r>
              <w:rPr>
                <w:rFonts w:ascii="仿宋" w:eastAsia="仿宋" w:hAnsi="仿宋" w:hint="eastAsia"/>
                <w:bCs w:val="0"/>
                <w:szCs w:val="24"/>
              </w:rPr>
              <w:t>_____</w:t>
            </w:r>
            <w:r>
              <w:rPr>
                <w:rFonts w:ascii="仿宋" w:eastAsia="仿宋" w:hAnsi="仿宋" w:hint="eastAsia"/>
                <w:szCs w:val="24"/>
              </w:rPr>
              <w:t>年</w:t>
            </w:r>
            <w:r>
              <w:rPr>
                <w:rFonts w:ascii="仿宋" w:eastAsia="仿宋" w:hAnsi="仿宋" w:hint="eastAsia"/>
                <w:bCs w:val="0"/>
                <w:szCs w:val="24"/>
              </w:rPr>
              <w:t>___</w:t>
            </w:r>
            <w:r>
              <w:rPr>
                <w:rFonts w:ascii="仿宋" w:eastAsia="仿宋" w:hAnsi="仿宋" w:hint="eastAsia"/>
                <w:szCs w:val="24"/>
              </w:rPr>
              <w:t>月</w:t>
            </w:r>
            <w:r>
              <w:rPr>
                <w:rFonts w:ascii="仿宋" w:eastAsia="仿宋" w:hAnsi="仿宋" w:hint="eastAsia"/>
                <w:bCs w:val="0"/>
                <w:szCs w:val="24"/>
              </w:rPr>
              <w:t>___</w:t>
            </w:r>
            <w:r>
              <w:rPr>
                <w:rFonts w:ascii="仿宋" w:eastAsia="仿宋" w:hAnsi="仿宋" w:hint="eastAsia"/>
                <w:szCs w:val="24"/>
              </w:rPr>
              <w:t>日起至上表所列应收账款到期日止。</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b/>
                <w:szCs w:val="24"/>
              </w:rPr>
            </w:pPr>
            <w:r>
              <w:rPr>
                <w:rFonts w:ascii="仿宋" w:eastAsia="仿宋" w:hAnsi="仿宋" w:hint="eastAsia"/>
                <w:b/>
                <w:szCs w:val="24"/>
              </w:rPr>
              <w:t>保理首付款使用费率：</w:t>
            </w:r>
          </w:p>
        </w:tc>
        <w:tc>
          <w:tcPr>
            <w:tcW w:w="7923" w:type="dxa"/>
            <w:vAlign w:val="center"/>
          </w:tcPr>
          <w:p w:rsidR="00000000" w:rsidRDefault="000F4845">
            <w:pPr>
              <w:pStyle w:val="2"/>
              <w:keepNext w:val="0"/>
              <w:keepLines w:val="0"/>
              <w:numPr>
                <w:ilvl w:val="0"/>
                <w:numId w:val="0"/>
              </w:numPr>
              <w:spacing w:before="156" w:after="156"/>
              <w:rPr>
                <w:rFonts w:ascii="仿宋" w:eastAsia="仿宋" w:hAnsi="仿宋"/>
                <w:szCs w:val="24"/>
              </w:rPr>
            </w:pPr>
            <w:r>
              <w:rPr>
                <w:rFonts w:ascii="仿宋" w:eastAsia="仿宋" w:hAnsi="仿宋" w:hint="eastAsia"/>
                <w:bCs w:val="0"/>
                <w:szCs w:val="24"/>
              </w:rPr>
              <w:t>年化</w:t>
            </w:r>
            <w:r>
              <w:rPr>
                <w:rFonts w:ascii="仿宋" w:eastAsia="仿宋" w:hAnsi="仿宋" w:hint="eastAsia"/>
                <w:bCs w:val="0"/>
                <w:szCs w:val="24"/>
              </w:rPr>
              <w:t>_____</w:t>
            </w:r>
            <w:r>
              <w:rPr>
                <w:rFonts w:ascii="仿宋" w:eastAsia="仿宋" w:hAnsi="仿宋" w:hint="eastAsia"/>
                <w:szCs w:val="24"/>
              </w:rPr>
              <w:t>%</w:t>
            </w:r>
            <w:r>
              <w:rPr>
                <w:rFonts w:ascii="仿宋" w:eastAsia="仿宋" w:hAnsi="仿宋" w:hint="eastAsia"/>
                <w:szCs w:val="24"/>
              </w:rPr>
              <w:t>。</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hint="eastAsia"/>
                <w:b/>
                <w:szCs w:val="24"/>
              </w:rPr>
            </w:pPr>
            <w:r>
              <w:rPr>
                <w:rFonts w:ascii="仿宋" w:eastAsia="仿宋" w:hAnsi="仿宋" w:hint="eastAsia"/>
                <w:b/>
                <w:szCs w:val="24"/>
              </w:rPr>
              <w:t>宽限期及其费率：</w:t>
            </w:r>
          </w:p>
        </w:tc>
        <w:tc>
          <w:tcPr>
            <w:tcW w:w="7923" w:type="dxa"/>
            <w:vAlign w:val="center"/>
          </w:tcPr>
          <w:p w:rsidR="00000000" w:rsidRDefault="000F4845">
            <w:pPr>
              <w:pStyle w:val="2"/>
              <w:keepNext w:val="0"/>
              <w:keepLines w:val="0"/>
              <w:numPr>
                <w:ilvl w:val="0"/>
                <w:numId w:val="0"/>
              </w:numPr>
              <w:spacing w:before="156" w:after="156"/>
              <w:rPr>
                <w:rFonts w:ascii="仿宋" w:eastAsia="仿宋" w:hAnsi="仿宋"/>
                <w:szCs w:val="24"/>
              </w:rPr>
            </w:pPr>
            <w:r>
              <w:rPr>
                <w:rFonts w:ascii="仿宋" w:eastAsia="仿宋" w:hAnsi="仿宋" w:hint="eastAsia"/>
                <w:szCs w:val="24"/>
              </w:rPr>
              <w:t>□申请宽限期，宽限期为</w:t>
            </w:r>
            <w:r>
              <w:rPr>
                <w:rFonts w:ascii="仿宋" w:eastAsia="仿宋" w:hAnsi="仿宋" w:hint="eastAsia"/>
                <w:bCs w:val="0"/>
                <w:szCs w:val="24"/>
              </w:rPr>
              <w:t>_____</w:t>
            </w:r>
            <w:r>
              <w:rPr>
                <w:rFonts w:ascii="仿宋" w:eastAsia="仿宋" w:hAnsi="仿宋" w:hint="eastAsia"/>
                <w:szCs w:val="24"/>
              </w:rPr>
              <w:t>天，宽限期使用费率为</w:t>
            </w:r>
            <w:r>
              <w:rPr>
                <w:rFonts w:ascii="仿宋" w:eastAsia="仿宋" w:hAnsi="仿宋" w:hint="eastAsia"/>
                <w:bCs w:val="0"/>
                <w:szCs w:val="24"/>
              </w:rPr>
              <w:t>年化</w:t>
            </w:r>
            <w:r>
              <w:rPr>
                <w:rFonts w:ascii="仿宋" w:eastAsia="仿宋" w:hAnsi="仿宋" w:hint="eastAsia"/>
                <w:bCs w:val="0"/>
                <w:szCs w:val="24"/>
              </w:rPr>
              <w:t>_____</w:t>
            </w:r>
            <w:r>
              <w:rPr>
                <w:rFonts w:ascii="仿宋" w:eastAsia="仿宋" w:hAnsi="仿宋" w:hint="eastAsia"/>
                <w:szCs w:val="24"/>
              </w:rPr>
              <w:t>%</w:t>
            </w:r>
            <w:r>
              <w:rPr>
                <w:rFonts w:ascii="仿宋" w:eastAsia="仿宋" w:hAnsi="仿宋" w:hint="eastAsia"/>
                <w:szCs w:val="24"/>
              </w:rPr>
              <w:t>。</w:t>
            </w:r>
          </w:p>
          <w:p w:rsidR="00000000" w:rsidRDefault="000F4845">
            <w:pPr>
              <w:pStyle w:val="2"/>
              <w:keepNext w:val="0"/>
              <w:keepLines w:val="0"/>
              <w:numPr>
                <w:ilvl w:val="0"/>
                <w:numId w:val="0"/>
              </w:numPr>
              <w:spacing w:before="156" w:after="156"/>
              <w:rPr>
                <w:rFonts w:ascii="仿宋" w:eastAsia="仿宋" w:hAnsi="仿宋" w:hint="eastAsia"/>
              </w:rPr>
            </w:pPr>
            <w:r>
              <w:rPr>
                <w:rFonts w:ascii="仿宋" w:eastAsia="仿宋" w:hAnsi="仿宋" w:hint="eastAsia"/>
                <w:szCs w:val="24"/>
              </w:rPr>
              <w:t>□不申请宽限期。</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hint="eastAsia"/>
                <w:b/>
                <w:szCs w:val="24"/>
              </w:rPr>
            </w:pPr>
            <w:r>
              <w:rPr>
                <w:rFonts w:ascii="仿宋" w:eastAsia="仿宋" w:hAnsi="仿宋" w:hint="eastAsia"/>
                <w:b/>
                <w:szCs w:val="24"/>
              </w:rPr>
              <w:t>逾期</w:t>
            </w:r>
            <w:r>
              <w:rPr>
                <w:rFonts w:ascii="仿宋" w:eastAsia="仿宋" w:hAnsi="仿宋" w:hint="eastAsia"/>
                <w:b/>
                <w:szCs w:val="24"/>
              </w:rPr>
              <w:t>使用费率：</w:t>
            </w:r>
          </w:p>
        </w:tc>
        <w:tc>
          <w:tcPr>
            <w:tcW w:w="7923" w:type="dxa"/>
            <w:vAlign w:val="center"/>
          </w:tcPr>
          <w:p w:rsidR="00000000" w:rsidRDefault="000F4845">
            <w:pPr>
              <w:pStyle w:val="2"/>
              <w:keepNext w:val="0"/>
              <w:keepLines w:val="0"/>
              <w:numPr>
                <w:ilvl w:val="0"/>
                <w:numId w:val="0"/>
              </w:numPr>
              <w:spacing w:before="156" w:after="156"/>
              <w:rPr>
                <w:rFonts w:ascii="仿宋" w:eastAsia="仿宋" w:hAnsi="仿宋" w:hint="eastAsia"/>
                <w:bCs w:val="0"/>
                <w:szCs w:val="24"/>
              </w:rPr>
            </w:pPr>
            <w:r>
              <w:rPr>
                <w:rFonts w:ascii="仿宋" w:eastAsia="仿宋" w:hAnsi="仿宋" w:hint="eastAsia"/>
                <w:bCs w:val="0"/>
                <w:szCs w:val="24"/>
              </w:rPr>
              <w:t>年化</w:t>
            </w:r>
            <w:r>
              <w:rPr>
                <w:rFonts w:ascii="仿宋" w:eastAsia="仿宋" w:hAnsi="仿宋" w:hint="eastAsia"/>
                <w:bCs w:val="0"/>
                <w:szCs w:val="24"/>
              </w:rPr>
              <w:t>_____</w:t>
            </w:r>
            <w:r>
              <w:rPr>
                <w:rFonts w:ascii="仿宋" w:eastAsia="仿宋" w:hAnsi="仿宋" w:hint="eastAsia"/>
                <w:szCs w:val="24"/>
              </w:rPr>
              <w:t>%</w:t>
            </w:r>
            <w:r>
              <w:rPr>
                <w:rFonts w:ascii="仿宋" w:eastAsia="仿宋" w:hAnsi="仿宋" w:hint="eastAsia"/>
                <w:szCs w:val="24"/>
              </w:rPr>
              <w:t>。</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b/>
                <w:szCs w:val="24"/>
              </w:rPr>
            </w:pPr>
            <w:r>
              <w:rPr>
                <w:rFonts w:ascii="仿宋" w:eastAsia="仿宋" w:hAnsi="仿宋" w:hint="eastAsia"/>
                <w:b/>
                <w:szCs w:val="24"/>
              </w:rPr>
              <w:t>保理首付款使用费：</w:t>
            </w:r>
          </w:p>
        </w:tc>
        <w:tc>
          <w:tcPr>
            <w:tcW w:w="7923" w:type="dxa"/>
            <w:vAlign w:val="center"/>
          </w:tcPr>
          <w:p w:rsidR="00000000" w:rsidRDefault="000F4845">
            <w:pPr>
              <w:pStyle w:val="2"/>
              <w:numPr>
                <w:ilvl w:val="0"/>
                <w:numId w:val="0"/>
              </w:numPr>
              <w:spacing w:before="156" w:after="156"/>
              <w:rPr>
                <w:rFonts w:ascii="仿宋" w:eastAsia="仿宋" w:hAnsi="仿宋" w:hint="eastAsia"/>
                <w:szCs w:val="24"/>
              </w:rPr>
            </w:pPr>
            <w:r>
              <w:rPr>
                <w:rFonts w:ascii="仿宋" w:eastAsia="仿宋" w:hAnsi="仿宋" w:hint="eastAsia"/>
                <w:szCs w:val="24"/>
              </w:rPr>
              <w:t>保理首付款使用费由我方按下述第</w:t>
            </w:r>
            <w:r>
              <w:rPr>
                <w:rFonts w:ascii="仿宋" w:eastAsia="仿宋" w:hAnsi="仿宋" w:hint="eastAsia"/>
                <w:szCs w:val="24"/>
              </w:rPr>
              <w:t>_____</w:t>
            </w:r>
            <w:r>
              <w:rPr>
                <w:rFonts w:ascii="仿宋" w:eastAsia="仿宋" w:hAnsi="仿宋" w:hint="eastAsia"/>
                <w:szCs w:val="24"/>
              </w:rPr>
              <w:t>种方法支付给贵方：</w:t>
            </w:r>
          </w:p>
          <w:p w:rsidR="00000000" w:rsidRDefault="000F4845">
            <w:pPr>
              <w:pStyle w:val="2"/>
              <w:numPr>
                <w:ilvl w:val="0"/>
                <w:numId w:val="0"/>
              </w:numPr>
              <w:spacing w:before="156" w:after="156"/>
              <w:rPr>
                <w:rFonts w:ascii="仿宋" w:eastAsia="仿宋" w:hAnsi="仿宋"/>
                <w:szCs w:val="24"/>
              </w:rPr>
            </w:pPr>
            <w:r>
              <w:rPr>
                <w:rFonts w:ascii="仿宋" w:eastAsia="仿宋" w:hAnsi="仿宋" w:hint="eastAsia"/>
                <w:szCs w:val="24"/>
              </w:rPr>
              <w:t>□期初一次性支付，贵方发放保理首付款前，我方一次性支付。</w:t>
            </w:r>
          </w:p>
          <w:p w:rsidR="00000000" w:rsidRDefault="000F4845">
            <w:pPr>
              <w:snapToGrid w:val="0"/>
              <w:spacing w:before="50" w:after="50"/>
              <w:rPr>
                <w:rFonts w:ascii="仿宋" w:eastAsia="仿宋" w:hAnsi="仿宋"/>
                <w:bCs/>
                <w:sz w:val="24"/>
                <w:szCs w:val="24"/>
              </w:rPr>
            </w:pPr>
            <w:r>
              <w:rPr>
                <w:rFonts w:ascii="仿宋" w:eastAsia="仿宋" w:hAnsi="仿宋" w:hint="eastAsia"/>
                <w:bCs/>
                <w:sz w:val="24"/>
                <w:szCs w:val="24"/>
              </w:rPr>
              <w:t>□分期支付，自贵方发放保理首付款之日起以每</w:t>
            </w:r>
            <w:r>
              <w:rPr>
                <w:rFonts w:ascii="仿宋" w:eastAsia="仿宋" w:hAnsi="仿宋" w:hint="eastAsia"/>
                <w:bCs/>
                <w:sz w:val="24"/>
                <w:szCs w:val="24"/>
              </w:rPr>
              <w:t>___</w:t>
            </w:r>
            <w:r>
              <w:rPr>
                <w:rFonts w:ascii="仿宋" w:eastAsia="仿宋" w:hAnsi="仿宋" w:hint="eastAsia"/>
                <w:bCs/>
                <w:sz w:val="24"/>
                <w:szCs w:val="24"/>
              </w:rPr>
              <w:t>个自然月为一个支付周期，于每期期初月第</w:t>
            </w:r>
            <w:r>
              <w:rPr>
                <w:rFonts w:ascii="仿宋" w:eastAsia="仿宋" w:hAnsi="仿宋"/>
                <w:bCs/>
                <w:sz w:val="24"/>
                <w:szCs w:val="24"/>
              </w:rPr>
              <w:t>____</w:t>
            </w:r>
            <w:r>
              <w:rPr>
                <w:rFonts w:ascii="仿宋" w:eastAsia="仿宋" w:hAnsi="仿宋" w:hint="eastAsia"/>
                <w:bCs/>
                <w:sz w:val="24"/>
                <w:szCs w:val="24"/>
              </w:rPr>
              <w:t>日支付上一周期的保理首付款使用费（首期支付日为</w:t>
            </w:r>
            <w:r>
              <w:rPr>
                <w:rFonts w:ascii="仿宋" w:eastAsia="仿宋" w:hAnsi="仿宋" w:hint="eastAsia"/>
                <w:bCs/>
                <w:szCs w:val="24"/>
              </w:rPr>
              <w:t>_____</w:t>
            </w:r>
            <w:r>
              <w:rPr>
                <w:rFonts w:ascii="仿宋" w:eastAsia="仿宋" w:hAnsi="仿宋" w:hint="eastAsia"/>
                <w:sz w:val="24"/>
                <w:szCs w:val="24"/>
              </w:rPr>
              <w:t>年</w:t>
            </w:r>
            <w:r>
              <w:rPr>
                <w:rFonts w:ascii="仿宋" w:eastAsia="仿宋" w:hAnsi="仿宋" w:hint="eastAsia"/>
                <w:bCs/>
                <w:szCs w:val="24"/>
              </w:rPr>
              <w:t>___</w:t>
            </w:r>
            <w:r>
              <w:rPr>
                <w:rFonts w:ascii="仿宋" w:eastAsia="仿宋" w:hAnsi="仿宋" w:hint="eastAsia"/>
                <w:sz w:val="24"/>
                <w:szCs w:val="24"/>
              </w:rPr>
              <w:t>月</w:t>
            </w:r>
            <w:r>
              <w:rPr>
                <w:rFonts w:ascii="仿宋" w:eastAsia="仿宋" w:hAnsi="仿宋" w:hint="eastAsia"/>
                <w:bCs/>
                <w:szCs w:val="24"/>
              </w:rPr>
              <w:t>___</w:t>
            </w:r>
            <w:r>
              <w:rPr>
                <w:rFonts w:ascii="仿宋" w:eastAsia="仿宋" w:hAnsi="仿宋" w:hint="eastAsia"/>
                <w:sz w:val="24"/>
                <w:szCs w:val="24"/>
              </w:rPr>
              <w:t>日，</w:t>
            </w:r>
            <w:r>
              <w:rPr>
                <w:rFonts w:ascii="仿宋" w:eastAsia="仿宋" w:hAnsi="仿宋" w:hint="eastAsia"/>
                <w:bCs/>
                <w:sz w:val="24"/>
                <w:szCs w:val="24"/>
              </w:rPr>
              <w:t>最后一期利随本清）。</w:t>
            </w:r>
          </w:p>
          <w:p w:rsidR="00000000" w:rsidRDefault="000F4845">
            <w:pPr>
              <w:snapToGrid w:val="0"/>
              <w:spacing w:before="50" w:after="50"/>
              <w:rPr>
                <w:rFonts w:ascii="仿宋" w:eastAsia="仿宋" w:hAnsi="仿宋"/>
                <w:bCs/>
                <w:sz w:val="24"/>
                <w:szCs w:val="24"/>
              </w:rPr>
            </w:pPr>
            <w:r>
              <w:rPr>
                <w:rFonts w:ascii="仿宋" w:eastAsia="仿宋" w:hAnsi="仿宋" w:hint="eastAsia"/>
                <w:bCs/>
                <w:sz w:val="24"/>
                <w:szCs w:val="24"/>
              </w:rPr>
              <w:t>□到期一次性支付，</w:t>
            </w:r>
            <w:r>
              <w:rPr>
                <w:rFonts w:ascii="仿宋" w:eastAsia="仿宋" w:hAnsi="仿宋" w:hint="eastAsia"/>
                <w:sz w:val="24"/>
                <w:szCs w:val="24"/>
              </w:rPr>
              <w:t>全部保理首付款使用费与保理首付款本金一并结清。</w:t>
            </w:r>
          </w:p>
        </w:tc>
      </w:tr>
      <w:tr w:rsidR="00000000">
        <w:tc>
          <w:tcPr>
            <w:tcW w:w="2073" w:type="dxa"/>
            <w:vAlign w:val="center"/>
          </w:tcPr>
          <w:p w:rsidR="00000000" w:rsidRDefault="000F4845">
            <w:pPr>
              <w:pStyle w:val="2"/>
              <w:keepNext w:val="0"/>
              <w:keepLines w:val="0"/>
              <w:numPr>
                <w:ilvl w:val="0"/>
                <w:numId w:val="0"/>
              </w:numPr>
              <w:spacing w:before="156" w:after="156"/>
              <w:rPr>
                <w:rFonts w:ascii="仿宋" w:eastAsia="仿宋" w:hAnsi="仿宋"/>
                <w:b/>
                <w:szCs w:val="24"/>
              </w:rPr>
            </w:pPr>
            <w:r>
              <w:rPr>
                <w:rFonts w:ascii="仿宋" w:eastAsia="仿宋" w:hAnsi="仿宋"/>
                <w:b/>
                <w:szCs w:val="24"/>
              </w:rPr>
              <w:t>其他条件：</w:t>
            </w:r>
          </w:p>
        </w:tc>
        <w:tc>
          <w:tcPr>
            <w:tcW w:w="7923" w:type="dxa"/>
            <w:vAlign w:val="center"/>
          </w:tcPr>
          <w:p w:rsidR="00000000" w:rsidRDefault="000F4845">
            <w:pPr>
              <w:pStyle w:val="2"/>
              <w:keepNext w:val="0"/>
              <w:keepLines w:val="0"/>
              <w:numPr>
                <w:ilvl w:val="0"/>
                <w:numId w:val="0"/>
              </w:numPr>
              <w:spacing w:before="156" w:after="156"/>
              <w:rPr>
                <w:rFonts w:ascii="仿宋" w:eastAsia="仿宋" w:hAnsi="仿宋" w:hint="eastAsia"/>
                <w:szCs w:val="24"/>
              </w:rPr>
            </w:pPr>
          </w:p>
        </w:tc>
      </w:tr>
    </w:tbl>
    <w:p w:rsidR="00000000" w:rsidRDefault="000F4845">
      <w:pPr>
        <w:pStyle w:val="2"/>
        <w:keepNext w:val="0"/>
        <w:keepLines w:val="0"/>
        <w:numPr>
          <w:ilvl w:val="0"/>
          <w:numId w:val="0"/>
        </w:numPr>
        <w:spacing w:beforeLines="100" w:before="312" w:afterLines="100" w:after="312"/>
        <w:ind w:firstLineChars="200" w:firstLine="560"/>
        <w:rPr>
          <w:rFonts w:ascii="仿宋" w:eastAsia="仿宋" w:hAnsi="仿宋"/>
          <w:sz w:val="28"/>
          <w:szCs w:val="28"/>
        </w:rPr>
      </w:pPr>
      <w:r>
        <w:rPr>
          <w:rFonts w:ascii="仿宋" w:eastAsia="仿宋" w:hAnsi="仿宋"/>
          <w:sz w:val="28"/>
          <w:szCs w:val="28"/>
        </w:rPr>
        <w:t>同时，我方将申请转让应收账款的下列凭证一并提交贵方，具体包括：</w:t>
      </w:r>
    </w:p>
    <w:p w:rsidR="00000000" w:rsidRDefault="000F4845">
      <w:pPr>
        <w:pStyle w:val="2"/>
        <w:keepNext w:val="0"/>
        <w:keepLines w:val="0"/>
        <w:numPr>
          <w:ilvl w:val="0"/>
          <w:numId w:val="0"/>
        </w:numPr>
        <w:spacing w:beforeLines="0" w:afterLines="0"/>
        <w:ind w:leftChars="200" w:left="420" w:firstLineChars="52" w:firstLine="146"/>
        <w:jc w:val="left"/>
        <w:rPr>
          <w:rFonts w:ascii="仿宋" w:eastAsia="仿宋" w:hAnsi="仿宋" w:hint="eastAsia"/>
          <w:bCs w:val="0"/>
          <w:sz w:val="28"/>
          <w:szCs w:val="28"/>
        </w:rPr>
      </w:pPr>
      <w:r>
        <w:rPr>
          <w:rFonts w:ascii="仿宋" w:eastAsia="仿宋" w:hAnsi="仿宋" w:hint="eastAsia"/>
          <w:bCs w:val="0"/>
          <w:sz w:val="28"/>
          <w:szCs w:val="28"/>
        </w:rPr>
        <w:t>□基础交易合同原件</w:t>
      </w:r>
    </w:p>
    <w:p w:rsidR="00000000" w:rsidRDefault="000F4845">
      <w:pPr>
        <w:pStyle w:val="2"/>
        <w:keepNext w:val="0"/>
        <w:keepLines w:val="0"/>
        <w:numPr>
          <w:ilvl w:val="0"/>
          <w:numId w:val="0"/>
        </w:numPr>
        <w:spacing w:beforeLines="0" w:afterLines="0"/>
        <w:ind w:leftChars="200" w:left="420" w:firstLineChars="52" w:firstLine="146"/>
        <w:jc w:val="left"/>
        <w:rPr>
          <w:rFonts w:ascii="仿宋" w:eastAsia="仿宋" w:hAnsi="仿宋" w:hint="eastAsia"/>
          <w:bCs w:val="0"/>
          <w:sz w:val="28"/>
          <w:szCs w:val="28"/>
        </w:rPr>
      </w:pPr>
      <w:r>
        <w:rPr>
          <w:rFonts w:ascii="仿宋" w:eastAsia="仿宋" w:hAnsi="仿宋" w:hint="eastAsia"/>
          <w:bCs w:val="0"/>
          <w:sz w:val="28"/>
          <w:szCs w:val="28"/>
        </w:rPr>
        <w:t>□基础交易合同复印件</w:t>
      </w:r>
    </w:p>
    <w:p w:rsidR="00000000" w:rsidRDefault="000F4845">
      <w:pPr>
        <w:pStyle w:val="2"/>
        <w:keepNext w:val="0"/>
        <w:keepLines w:val="0"/>
        <w:numPr>
          <w:ilvl w:val="0"/>
          <w:numId w:val="0"/>
        </w:numPr>
        <w:spacing w:beforeLines="0" w:afterLines="0"/>
        <w:ind w:leftChars="200" w:left="420" w:firstLineChars="52" w:firstLine="146"/>
        <w:jc w:val="left"/>
        <w:rPr>
          <w:rFonts w:ascii="仿宋" w:eastAsia="仿宋" w:hAnsi="仿宋" w:hint="eastAsia"/>
          <w:bCs w:val="0"/>
          <w:sz w:val="28"/>
          <w:szCs w:val="28"/>
        </w:rPr>
      </w:pPr>
      <w:r>
        <w:rPr>
          <w:rFonts w:ascii="仿宋" w:eastAsia="仿宋" w:hAnsi="仿宋" w:hint="eastAsia"/>
          <w:bCs w:val="0"/>
          <w:sz w:val="28"/>
          <w:szCs w:val="28"/>
        </w:rPr>
        <w:t>□基础交易合同全套发票正本原件</w:t>
      </w:r>
    </w:p>
    <w:p w:rsidR="00000000" w:rsidRDefault="000F4845">
      <w:pPr>
        <w:pStyle w:val="2"/>
        <w:keepNext w:val="0"/>
        <w:keepLines w:val="0"/>
        <w:numPr>
          <w:ilvl w:val="0"/>
          <w:numId w:val="0"/>
        </w:numPr>
        <w:spacing w:beforeLines="0" w:afterLines="0"/>
        <w:ind w:leftChars="200" w:left="420" w:firstLineChars="52" w:firstLine="146"/>
        <w:jc w:val="left"/>
        <w:rPr>
          <w:rFonts w:ascii="仿宋" w:eastAsia="仿宋" w:hAnsi="仿宋" w:hint="eastAsia"/>
          <w:bCs w:val="0"/>
          <w:sz w:val="28"/>
          <w:szCs w:val="28"/>
        </w:rPr>
      </w:pPr>
      <w:r>
        <w:rPr>
          <w:rFonts w:ascii="仿宋" w:eastAsia="仿宋" w:hAnsi="仿宋" w:hint="eastAsia"/>
          <w:bCs w:val="0"/>
          <w:sz w:val="28"/>
          <w:szCs w:val="28"/>
        </w:rPr>
        <w:t>□基础交易合同全套发票正本复印件</w:t>
      </w:r>
    </w:p>
    <w:p w:rsidR="00000000" w:rsidRDefault="000F4845">
      <w:pPr>
        <w:pStyle w:val="2"/>
        <w:keepNext w:val="0"/>
        <w:keepLines w:val="0"/>
        <w:numPr>
          <w:ilvl w:val="0"/>
          <w:numId w:val="0"/>
        </w:numPr>
        <w:spacing w:beforeLines="0" w:afterLines="0"/>
        <w:ind w:leftChars="200" w:left="420" w:firstLineChars="52" w:firstLine="146"/>
        <w:jc w:val="left"/>
        <w:rPr>
          <w:rFonts w:ascii="仿宋" w:eastAsia="仿宋" w:hAnsi="仿宋" w:hint="eastAsia"/>
          <w:bCs w:val="0"/>
          <w:sz w:val="28"/>
          <w:szCs w:val="28"/>
        </w:rPr>
      </w:pPr>
      <w:r>
        <w:rPr>
          <w:rFonts w:ascii="仿宋" w:eastAsia="仿宋" w:hAnsi="仿宋" w:hint="eastAsia"/>
          <w:bCs w:val="0"/>
          <w:sz w:val="28"/>
          <w:szCs w:val="28"/>
        </w:rPr>
        <w:t>□基础交易合同全套货运单据正本原件</w:t>
      </w:r>
    </w:p>
    <w:p w:rsidR="00000000" w:rsidRDefault="000F4845">
      <w:pPr>
        <w:pStyle w:val="2"/>
        <w:keepNext w:val="0"/>
        <w:keepLines w:val="0"/>
        <w:numPr>
          <w:ilvl w:val="0"/>
          <w:numId w:val="0"/>
        </w:numPr>
        <w:spacing w:beforeLines="0" w:afterLines="0"/>
        <w:ind w:leftChars="200" w:left="420" w:firstLineChars="52" w:firstLine="146"/>
        <w:jc w:val="left"/>
        <w:rPr>
          <w:rFonts w:ascii="仿宋" w:eastAsia="仿宋" w:hAnsi="仿宋" w:hint="eastAsia"/>
          <w:bCs w:val="0"/>
          <w:sz w:val="28"/>
          <w:szCs w:val="28"/>
        </w:rPr>
      </w:pPr>
      <w:r>
        <w:rPr>
          <w:rFonts w:ascii="仿宋" w:eastAsia="仿宋" w:hAnsi="仿宋" w:hint="eastAsia"/>
          <w:bCs w:val="0"/>
          <w:sz w:val="28"/>
          <w:szCs w:val="28"/>
        </w:rPr>
        <w:t>□基础交易合同全套货运单据正本复印件</w:t>
      </w:r>
    </w:p>
    <w:p w:rsidR="00000000" w:rsidRDefault="000F4845">
      <w:pPr>
        <w:pStyle w:val="2"/>
        <w:keepNext w:val="0"/>
        <w:keepLines w:val="0"/>
        <w:numPr>
          <w:ilvl w:val="0"/>
          <w:numId w:val="0"/>
        </w:numPr>
        <w:spacing w:beforeLines="0" w:afterLines="0"/>
        <w:ind w:leftChars="200" w:left="420" w:firstLineChars="52" w:firstLine="146"/>
        <w:jc w:val="left"/>
        <w:rPr>
          <w:rFonts w:ascii="仿宋" w:eastAsia="仿宋" w:hAnsi="仿宋"/>
          <w:sz w:val="28"/>
          <w:szCs w:val="28"/>
        </w:rPr>
      </w:pPr>
      <w:r>
        <w:rPr>
          <w:rFonts w:ascii="仿宋" w:eastAsia="仿宋" w:hAnsi="仿宋" w:hint="eastAsia"/>
          <w:bCs w:val="0"/>
          <w:sz w:val="28"/>
          <w:szCs w:val="28"/>
        </w:rPr>
        <w:t>□其他</w:t>
      </w:r>
      <w:r>
        <w:rPr>
          <w:rFonts w:ascii="仿宋" w:eastAsia="仿宋" w:hAnsi="仿宋" w:hint="eastAsia"/>
          <w:sz w:val="28"/>
          <w:szCs w:val="28"/>
        </w:rPr>
        <w:t>：</w:t>
      </w:r>
    </w:p>
    <w:p w:rsidR="00000000" w:rsidRDefault="000F4845">
      <w:pPr>
        <w:rPr>
          <w:rFonts w:ascii="仿宋" w:eastAsia="仿宋" w:hAnsi="仿宋"/>
          <w:sz w:val="28"/>
          <w:szCs w:val="28"/>
        </w:rPr>
      </w:pPr>
    </w:p>
    <w:p w:rsidR="00000000" w:rsidRDefault="000F4845">
      <w:pPr>
        <w:rPr>
          <w:rFonts w:ascii="仿宋" w:eastAsia="仿宋" w:hAnsi="仿宋"/>
        </w:rPr>
      </w:pPr>
    </w:p>
    <w:tbl>
      <w:tblPr>
        <w:tblW w:w="0" w:type="auto"/>
        <w:tblInd w:w="0" w:type="dxa"/>
        <w:tblLayout w:type="fixed"/>
        <w:tblLook w:val="0000" w:firstRow="0" w:lastRow="0" w:firstColumn="0" w:lastColumn="0" w:noHBand="0" w:noVBand="0"/>
      </w:tblPr>
      <w:tblGrid>
        <w:gridCol w:w="2802"/>
        <w:gridCol w:w="7087"/>
      </w:tblGrid>
      <w:tr w:rsidR="00000000">
        <w:tc>
          <w:tcPr>
            <w:tcW w:w="2802" w:type="dxa"/>
          </w:tcPr>
          <w:p w:rsidR="00000000" w:rsidRDefault="000F4845">
            <w:pPr>
              <w:spacing w:beforeLines="100" w:before="312" w:afterLines="100" w:after="312"/>
              <w:rPr>
                <w:rFonts w:ascii="仿宋" w:eastAsia="仿宋" w:hAnsi="仿宋"/>
                <w:b/>
                <w:sz w:val="28"/>
                <w:szCs w:val="28"/>
              </w:rPr>
            </w:pPr>
            <w:r>
              <w:rPr>
                <w:rFonts w:ascii="仿宋" w:eastAsia="仿宋" w:hAnsi="仿宋" w:hint="eastAsia"/>
                <w:b/>
                <w:sz w:val="28"/>
                <w:szCs w:val="28"/>
              </w:rPr>
              <w:t>申请人：</w:t>
            </w:r>
          </w:p>
        </w:tc>
        <w:tc>
          <w:tcPr>
            <w:tcW w:w="7087" w:type="dxa"/>
          </w:tcPr>
          <w:p w:rsidR="00000000" w:rsidRDefault="000F4845">
            <w:pPr>
              <w:spacing w:beforeLines="100" w:before="312" w:afterLines="100" w:after="312"/>
              <w:rPr>
                <w:rFonts w:ascii="仿宋" w:eastAsia="仿宋" w:hAnsi="仿宋"/>
                <w:b/>
                <w:sz w:val="28"/>
                <w:szCs w:val="28"/>
              </w:rPr>
            </w:pPr>
            <w:r>
              <w:rPr>
                <w:rFonts w:ascii="仿宋" w:eastAsia="仿宋" w:hAnsi="仿宋" w:hint="eastAsia"/>
                <w:b/>
                <w:sz w:val="28"/>
                <w:szCs w:val="28"/>
              </w:rPr>
              <w:t>卖方</w:t>
            </w:r>
            <w:r>
              <w:rPr>
                <w:rFonts w:ascii="仿宋" w:eastAsia="仿宋" w:hAnsi="仿宋"/>
                <w:b/>
                <w:sz w:val="28"/>
                <w:szCs w:val="28"/>
              </w:rPr>
              <w:t>（</w:t>
            </w:r>
            <w:r>
              <w:rPr>
                <w:rFonts w:ascii="仿宋" w:eastAsia="仿宋" w:hAnsi="仿宋" w:hint="eastAsia"/>
                <w:b/>
                <w:sz w:val="28"/>
                <w:szCs w:val="28"/>
              </w:rPr>
              <w:t>盖章</w:t>
            </w:r>
            <w:r>
              <w:rPr>
                <w:rFonts w:ascii="仿宋" w:eastAsia="仿宋" w:hAnsi="仿宋"/>
                <w:b/>
                <w:sz w:val="28"/>
                <w:szCs w:val="28"/>
              </w:rPr>
              <w:t>）</w:t>
            </w:r>
          </w:p>
          <w:p w:rsidR="00000000" w:rsidRDefault="000F4845">
            <w:pPr>
              <w:spacing w:beforeLines="100" w:before="312" w:afterLines="100" w:after="312"/>
              <w:rPr>
                <w:rFonts w:ascii="仿宋" w:eastAsia="仿宋" w:hAnsi="仿宋"/>
                <w:sz w:val="28"/>
                <w:szCs w:val="28"/>
              </w:rPr>
            </w:pPr>
            <w:r>
              <w:rPr>
                <w:rFonts w:ascii="仿宋" w:eastAsia="仿宋" w:hAnsi="仿宋"/>
                <w:sz w:val="28"/>
                <w:szCs w:val="28"/>
              </w:rPr>
              <w:t>法定代表人</w:t>
            </w:r>
            <w:r>
              <w:rPr>
                <w:rFonts w:ascii="仿宋" w:eastAsia="仿宋" w:hAnsi="仿宋" w:hint="eastAsia"/>
                <w:sz w:val="28"/>
                <w:szCs w:val="28"/>
              </w:rPr>
              <w:t>或授权代理人</w:t>
            </w:r>
            <w:r>
              <w:rPr>
                <w:rFonts w:ascii="仿宋" w:eastAsia="仿宋" w:hAnsi="仿宋"/>
                <w:sz w:val="28"/>
                <w:szCs w:val="28"/>
              </w:rPr>
              <w:t>（签字）：</w:t>
            </w:r>
          </w:p>
          <w:p w:rsidR="00000000" w:rsidRDefault="000F4845">
            <w:pPr>
              <w:spacing w:beforeLines="100" w:before="312" w:afterLines="100" w:after="312"/>
              <w:rPr>
                <w:rFonts w:ascii="仿宋" w:eastAsia="仿宋" w:hAnsi="仿宋"/>
                <w:sz w:val="28"/>
                <w:szCs w:val="28"/>
                <w:u w:val="single"/>
              </w:rPr>
            </w:pPr>
            <w:r>
              <w:rPr>
                <w:rFonts w:ascii="仿宋" w:eastAsia="仿宋" w:hAnsi="仿宋" w:hint="eastAsia"/>
                <w:sz w:val="28"/>
                <w:szCs w:val="28"/>
              </w:rPr>
              <w:t>签署日期：</w:t>
            </w:r>
            <w:r>
              <w:rPr>
                <w:rFonts w:ascii="仿宋" w:eastAsia="仿宋" w:hAnsi="仿宋" w:hint="eastAsia"/>
                <w:sz w:val="28"/>
                <w:szCs w:val="28"/>
              </w:rPr>
              <w:t xml:space="preserve">      </w:t>
            </w:r>
            <w:r>
              <w:rPr>
                <w:rFonts w:ascii="仿宋" w:eastAsia="仿宋" w:hAnsi="仿宋" w:hint="eastAsia"/>
                <w:sz w:val="28"/>
                <w:szCs w:val="28"/>
              </w:rPr>
              <w:t>年</w:t>
            </w:r>
            <w:r>
              <w:rPr>
                <w:rFonts w:ascii="仿宋" w:eastAsia="仿宋" w:hAnsi="仿宋" w:hint="eastAsia"/>
                <w:sz w:val="28"/>
                <w:szCs w:val="28"/>
              </w:rPr>
              <w:t xml:space="preserve">    </w:t>
            </w:r>
            <w:r>
              <w:rPr>
                <w:rFonts w:ascii="仿宋" w:eastAsia="仿宋" w:hAnsi="仿宋" w:hint="eastAsia"/>
                <w:sz w:val="28"/>
                <w:szCs w:val="28"/>
              </w:rPr>
              <w:t>月</w:t>
            </w:r>
            <w:r>
              <w:rPr>
                <w:rFonts w:ascii="仿宋" w:eastAsia="仿宋" w:hAnsi="仿宋" w:hint="eastAsia"/>
                <w:sz w:val="28"/>
                <w:szCs w:val="28"/>
              </w:rPr>
              <w:t xml:space="preserve">    </w:t>
            </w:r>
            <w:r>
              <w:rPr>
                <w:rFonts w:ascii="仿宋" w:eastAsia="仿宋" w:hAnsi="仿宋" w:hint="eastAsia"/>
                <w:sz w:val="28"/>
                <w:szCs w:val="28"/>
              </w:rPr>
              <w:t>日</w:t>
            </w:r>
          </w:p>
        </w:tc>
      </w:tr>
      <w:tr w:rsidR="00000000">
        <w:tc>
          <w:tcPr>
            <w:tcW w:w="2802" w:type="dxa"/>
          </w:tcPr>
          <w:p w:rsidR="00000000" w:rsidRDefault="000F4845">
            <w:pPr>
              <w:pStyle w:val="af6"/>
              <w:tabs>
                <w:tab w:val="left" w:pos="720"/>
                <w:tab w:val="left" w:pos="2880"/>
              </w:tabs>
              <w:adjustRightInd w:val="0"/>
              <w:snapToGrid w:val="0"/>
              <w:spacing w:beforeLines="100" w:before="312" w:afterLines="100" w:after="312"/>
              <w:rPr>
                <w:rFonts w:ascii="仿宋" w:eastAsia="仿宋" w:hAnsi="仿宋"/>
                <w:b/>
                <w:sz w:val="28"/>
                <w:szCs w:val="28"/>
                <w:lang w:eastAsia="zh-CN"/>
              </w:rPr>
            </w:pPr>
            <w:r>
              <w:rPr>
                <w:rFonts w:ascii="仿宋" w:eastAsia="仿宋" w:hAnsi="仿宋" w:hint="eastAsia"/>
                <w:b/>
                <w:sz w:val="28"/>
                <w:szCs w:val="28"/>
                <w:lang w:eastAsia="zh-CN"/>
              </w:rPr>
              <w:t>保理商确认</w:t>
            </w:r>
            <w:r>
              <w:rPr>
                <w:rFonts w:ascii="仿宋" w:eastAsia="仿宋" w:hAnsi="仿宋" w:hint="eastAsia"/>
                <w:sz w:val="28"/>
                <w:szCs w:val="28"/>
                <w:lang w:eastAsia="zh-CN"/>
              </w:rPr>
              <w:t>：</w:t>
            </w:r>
          </w:p>
        </w:tc>
        <w:tc>
          <w:tcPr>
            <w:tcW w:w="7087" w:type="dxa"/>
          </w:tcPr>
          <w:p w:rsidR="00000000" w:rsidRDefault="000F4845">
            <w:pPr>
              <w:spacing w:beforeLines="100" w:before="312" w:afterLines="100" w:after="312"/>
              <w:rPr>
                <w:rFonts w:ascii="仿宋" w:eastAsia="仿宋" w:hAnsi="仿宋"/>
                <w:sz w:val="28"/>
                <w:szCs w:val="28"/>
              </w:rPr>
            </w:pPr>
            <w:r>
              <w:rPr>
                <w:rFonts w:ascii="仿宋" w:eastAsia="仿宋" w:hAnsi="仿宋" w:hint="eastAsia"/>
                <w:b/>
                <w:sz w:val="28"/>
                <w:szCs w:val="28"/>
              </w:rPr>
              <w:t>保理商</w:t>
            </w:r>
            <w:r>
              <w:rPr>
                <w:rFonts w:ascii="仿宋" w:eastAsia="仿宋" w:hAnsi="仿宋"/>
                <w:b/>
                <w:sz w:val="28"/>
                <w:szCs w:val="28"/>
              </w:rPr>
              <w:t>（盖章）</w:t>
            </w:r>
          </w:p>
          <w:p w:rsidR="00000000" w:rsidRDefault="000F4845">
            <w:pPr>
              <w:spacing w:beforeLines="100" w:before="312" w:afterLines="100" w:after="312"/>
              <w:rPr>
                <w:rFonts w:ascii="仿宋" w:eastAsia="仿宋" w:hAnsi="仿宋"/>
                <w:sz w:val="28"/>
                <w:szCs w:val="28"/>
                <w:u w:val="single"/>
              </w:rPr>
            </w:pPr>
            <w:r>
              <w:rPr>
                <w:rFonts w:ascii="仿宋" w:eastAsia="仿宋" w:hAnsi="仿宋"/>
                <w:sz w:val="28"/>
                <w:szCs w:val="28"/>
              </w:rPr>
              <w:t>法定代表人</w:t>
            </w:r>
            <w:r>
              <w:rPr>
                <w:rFonts w:ascii="仿宋" w:eastAsia="仿宋" w:hAnsi="仿宋" w:hint="eastAsia"/>
                <w:sz w:val="28"/>
                <w:szCs w:val="28"/>
              </w:rPr>
              <w:t>或授权代理人</w:t>
            </w:r>
            <w:r>
              <w:rPr>
                <w:rFonts w:ascii="仿宋" w:eastAsia="仿宋" w:hAnsi="仿宋"/>
                <w:sz w:val="28"/>
                <w:szCs w:val="28"/>
              </w:rPr>
              <w:t>（签字）：</w:t>
            </w:r>
          </w:p>
          <w:p w:rsidR="00000000" w:rsidRDefault="000F4845">
            <w:pPr>
              <w:spacing w:beforeLines="100" w:before="312" w:afterLines="100" w:after="312"/>
              <w:rPr>
                <w:rFonts w:ascii="仿宋" w:eastAsia="仿宋" w:hAnsi="仿宋"/>
                <w:sz w:val="28"/>
                <w:szCs w:val="28"/>
                <w:u w:val="single"/>
              </w:rPr>
            </w:pPr>
            <w:r>
              <w:rPr>
                <w:rFonts w:ascii="仿宋" w:eastAsia="仿宋" w:hAnsi="仿宋" w:hint="eastAsia"/>
                <w:sz w:val="28"/>
                <w:szCs w:val="28"/>
              </w:rPr>
              <w:t>签署日期：</w:t>
            </w:r>
            <w:r>
              <w:rPr>
                <w:rFonts w:ascii="仿宋" w:eastAsia="仿宋" w:hAnsi="仿宋" w:hint="eastAsia"/>
                <w:sz w:val="28"/>
                <w:szCs w:val="28"/>
              </w:rPr>
              <w:t xml:space="preserve">      </w:t>
            </w:r>
            <w:r>
              <w:rPr>
                <w:rFonts w:ascii="仿宋" w:eastAsia="仿宋" w:hAnsi="仿宋" w:hint="eastAsia"/>
                <w:sz w:val="28"/>
                <w:szCs w:val="28"/>
              </w:rPr>
              <w:t>年</w:t>
            </w:r>
            <w:r>
              <w:rPr>
                <w:rFonts w:ascii="仿宋" w:eastAsia="仿宋" w:hAnsi="仿宋" w:hint="eastAsia"/>
                <w:sz w:val="28"/>
                <w:szCs w:val="28"/>
              </w:rPr>
              <w:t xml:space="preserve">    </w:t>
            </w:r>
            <w:r>
              <w:rPr>
                <w:rFonts w:ascii="仿宋" w:eastAsia="仿宋" w:hAnsi="仿宋" w:hint="eastAsia"/>
                <w:sz w:val="28"/>
                <w:szCs w:val="28"/>
              </w:rPr>
              <w:t>月</w:t>
            </w:r>
            <w:r>
              <w:rPr>
                <w:rFonts w:ascii="仿宋" w:eastAsia="仿宋" w:hAnsi="仿宋" w:hint="eastAsia"/>
                <w:sz w:val="28"/>
                <w:szCs w:val="28"/>
              </w:rPr>
              <w:t xml:space="preserve">   </w:t>
            </w:r>
            <w:r>
              <w:rPr>
                <w:rFonts w:ascii="仿宋" w:eastAsia="仿宋" w:hAnsi="仿宋" w:hint="eastAsia"/>
                <w:sz w:val="28"/>
                <w:szCs w:val="28"/>
              </w:rPr>
              <w:t>日</w:t>
            </w:r>
          </w:p>
        </w:tc>
      </w:tr>
    </w:tbl>
    <w:p w:rsidR="00000000" w:rsidRDefault="000F4845">
      <w:pPr>
        <w:rPr>
          <w:rFonts w:ascii="仿宋" w:eastAsia="仿宋" w:hAnsi="仿宋" w:hint="eastAsia"/>
          <w:sz w:val="28"/>
          <w:szCs w:val="28"/>
        </w:rPr>
      </w:pPr>
    </w:p>
    <w:p w:rsidR="00000000" w:rsidRDefault="000F4845">
      <w:pPr>
        <w:pStyle w:val="2"/>
        <w:keepNext w:val="0"/>
        <w:keepLines w:val="0"/>
        <w:numPr>
          <w:ilvl w:val="0"/>
          <w:numId w:val="0"/>
        </w:numPr>
        <w:spacing w:beforeLines="100" w:before="312" w:afterLines="100" w:after="312"/>
        <w:jc w:val="left"/>
        <w:rPr>
          <w:rFonts w:ascii="仿宋" w:eastAsia="仿宋" w:hAnsi="仿宋"/>
          <w:b/>
          <w:szCs w:val="24"/>
        </w:rPr>
      </w:pPr>
      <w:r>
        <w:rPr>
          <w:rFonts w:ascii="仿宋" w:eastAsia="仿宋" w:hAnsi="仿宋"/>
          <w:b/>
          <w:sz w:val="28"/>
          <w:szCs w:val="28"/>
        </w:rPr>
        <w:br w:type="page"/>
      </w:r>
      <w:r>
        <w:rPr>
          <w:rFonts w:ascii="仿宋" w:eastAsia="仿宋" w:hAnsi="仿宋" w:hint="eastAsia"/>
          <w:b/>
          <w:szCs w:val="24"/>
        </w:rPr>
        <w:lastRenderedPageBreak/>
        <w:t>附件</w:t>
      </w:r>
      <w:r>
        <w:rPr>
          <w:rFonts w:ascii="仿宋" w:eastAsia="仿宋" w:hAnsi="仿宋" w:hint="eastAsia"/>
          <w:b/>
          <w:szCs w:val="24"/>
        </w:rPr>
        <w:t>3</w:t>
      </w:r>
      <w:r>
        <w:rPr>
          <w:rFonts w:ascii="仿宋" w:eastAsia="仿宋" w:hAnsi="仿宋" w:hint="eastAsia"/>
          <w:b/>
          <w:szCs w:val="24"/>
        </w:rPr>
        <w:t>：</w:t>
      </w:r>
    </w:p>
    <w:p w:rsidR="00000000" w:rsidRDefault="000F4845">
      <w:pPr>
        <w:pStyle w:val="2"/>
        <w:keepNext w:val="0"/>
        <w:keepLines w:val="0"/>
        <w:numPr>
          <w:ilvl w:val="0"/>
          <w:numId w:val="0"/>
        </w:numPr>
        <w:spacing w:beforeLines="100" w:before="312" w:afterLines="100" w:after="312"/>
        <w:jc w:val="center"/>
        <w:rPr>
          <w:rFonts w:ascii="仿宋" w:eastAsia="仿宋" w:hAnsi="仿宋"/>
          <w:b/>
          <w:sz w:val="28"/>
          <w:szCs w:val="28"/>
        </w:rPr>
      </w:pPr>
      <w:r>
        <w:rPr>
          <w:rFonts w:ascii="仿宋" w:eastAsia="仿宋" w:hAnsi="仿宋" w:hint="eastAsia"/>
          <w:b/>
          <w:sz w:val="28"/>
          <w:szCs w:val="28"/>
        </w:rPr>
        <w:t>应收账款转让通知书（样式）</w:t>
      </w:r>
    </w:p>
    <w:p w:rsidR="00000000" w:rsidRDefault="000F4845">
      <w:pPr>
        <w:pStyle w:val="2"/>
        <w:keepNext w:val="0"/>
        <w:keepLines w:val="0"/>
        <w:numPr>
          <w:ilvl w:val="0"/>
          <w:numId w:val="0"/>
        </w:numPr>
        <w:wordWrap w:val="0"/>
        <w:spacing w:beforeLines="100" w:before="312" w:afterLines="100" w:after="312"/>
        <w:jc w:val="right"/>
        <w:rPr>
          <w:rFonts w:ascii="仿宋" w:eastAsia="仿宋" w:hAnsi="仿宋" w:hint="eastAsia"/>
          <w:b/>
          <w:sz w:val="28"/>
          <w:szCs w:val="28"/>
        </w:rPr>
      </w:pPr>
      <w:r>
        <w:rPr>
          <w:rFonts w:ascii="仿宋" w:eastAsia="仿宋" w:hAnsi="仿宋"/>
          <w:b/>
          <w:sz w:val="28"/>
          <w:szCs w:val="28"/>
        </w:rPr>
        <w:t>编号：</w:t>
      </w:r>
      <w:r>
        <w:rPr>
          <w:rFonts w:ascii="仿宋" w:eastAsia="仿宋" w:hAnsi="仿宋" w:hint="eastAsia"/>
          <w:b/>
          <w:sz w:val="28"/>
          <w:szCs w:val="28"/>
        </w:rPr>
        <w:t xml:space="preserve"> </w:t>
      </w:r>
      <w:r>
        <w:rPr>
          <w:rFonts w:ascii="仿宋" w:eastAsia="仿宋" w:hAnsi="仿宋"/>
          <w:b/>
          <w:sz w:val="28"/>
          <w:szCs w:val="28"/>
        </w:rPr>
        <w:t xml:space="preserve">       </w:t>
      </w:r>
    </w:p>
    <w:p w:rsidR="00000000" w:rsidRDefault="000F4845">
      <w:pPr>
        <w:pStyle w:val="2"/>
        <w:keepNext w:val="0"/>
        <w:keepLines w:val="0"/>
        <w:numPr>
          <w:ilvl w:val="0"/>
          <w:numId w:val="0"/>
        </w:numPr>
        <w:spacing w:beforeLines="100" w:before="312" w:afterLines="100" w:after="312"/>
        <w:rPr>
          <w:rFonts w:ascii="仿宋" w:eastAsia="仿宋" w:hAnsi="仿宋"/>
          <w:sz w:val="28"/>
          <w:szCs w:val="28"/>
        </w:rPr>
      </w:pPr>
      <w:r>
        <w:rPr>
          <w:rFonts w:ascii="仿宋" w:eastAsia="仿宋" w:hAnsi="仿宋" w:hint="eastAsia"/>
          <w:b/>
          <w:sz w:val="28"/>
          <w:szCs w:val="28"/>
        </w:rPr>
        <w:t>致</w:t>
      </w:r>
      <w:r>
        <w:rPr>
          <w:rFonts w:ascii="仿宋" w:eastAsia="仿宋" w:hAnsi="仿宋" w:hint="eastAsia"/>
          <w:sz w:val="28"/>
          <w:szCs w:val="28"/>
        </w:rPr>
        <w:t>：</w:t>
      </w:r>
      <w:r>
        <w:rPr>
          <w:rFonts w:ascii="仿宋" w:eastAsia="仿宋" w:hAnsi="仿宋" w:hint="eastAsia"/>
          <w:bCs w:val="0"/>
          <w:sz w:val="28"/>
          <w:szCs w:val="28"/>
        </w:rPr>
        <w:t>_______________</w:t>
      </w:r>
      <w:r>
        <w:rPr>
          <w:rFonts w:ascii="仿宋" w:eastAsia="仿宋" w:hAnsi="仿宋" w:hint="eastAsia"/>
          <w:bCs w:val="0"/>
          <w:sz w:val="28"/>
          <w:szCs w:val="28"/>
        </w:rPr>
        <w:t>__________</w:t>
      </w:r>
      <w:r>
        <w:rPr>
          <w:rFonts w:ascii="仿宋" w:eastAsia="仿宋" w:hAnsi="仿宋" w:hint="eastAsia"/>
          <w:sz w:val="28"/>
          <w:szCs w:val="28"/>
        </w:rPr>
        <w:t>（下称“贵方”）</w:t>
      </w:r>
    </w:p>
    <w:p w:rsidR="00000000" w:rsidRDefault="000F4845">
      <w:pPr>
        <w:snapToGrid w:val="0"/>
        <w:ind w:firstLineChars="200" w:firstLine="560"/>
        <w:rPr>
          <w:rFonts w:ascii="仿宋" w:eastAsia="仿宋" w:hAnsi="仿宋"/>
          <w:bCs/>
          <w:sz w:val="28"/>
          <w:szCs w:val="28"/>
        </w:rPr>
      </w:pPr>
      <w:r>
        <w:rPr>
          <w:rFonts w:ascii="仿宋" w:eastAsia="仿宋" w:hAnsi="仿宋" w:hint="eastAsia"/>
          <w:bCs/>
          <w:sz w:val="28"/>
          <w:szCs w:val="28"/>
        </w:rPr>
        <w:t>_________________</w:t>
      </w:r>
      <w:r>
        <w:rPr>
          <w:rFonts w:ascii="仿宋" w:eastAsia="仿宋" w:hAnsi="仿宋" w:hint="eastAsia"/>
          <w:bCs/>
          <w:sz w:val="28"/>
          <w:szCs w:val="28"/>
        </w:rPr>
        <w:t>（下称“我方”）因经营发展的需要，已申请将下述应收账款及</w:t>
      </w:r>
      <w:r>
        <w:rPr>
          <w:rFonts w:ascii="仿宋" w:eastAsia="仿宋" w:hAnsi="仿宋"/>
          <w:bCs/>
          <w:sz w:val="28"/>
          <w:szCs w:val="28"/>
        </w:rPr>
        <w:t>所</w:t>
      </w:r>
      <w:r>
        <w:rPr>
          <w:rFonts w:ascii="仿宋" w:eastAsia="仿宋" w:hAnsi="仿宋" w:hint="eastAsia"/>
          <w:bCs/>
          <w:sz w:val="28"/>
          <w:szCs w:val="28"/>
        </w:rPr>
        <w:t>从属</w:t>
      </w:r>
      <w:r>
        <w:rPr>
          <w:rFonts w:ascii="仿宋" w:eastAsia="仿宋" w:hAnsi="仿宋"/>
          <w:bCs/>
          <w:sz w:val="28"/>
          <w:szCs w:val="28"/>
        </w:rPr>
        <w:t>的一切从权利</w:t>
      </w:r>
      <w:r>
        <w:rPr>
          <w:rFonts w:ascii="仿宋" w:eastAsia="仿宋" w:hAnsi="仿宋" w:hint="eastAsia"/>
          <w:bCs/>
          <w:sz w:val="28"/>
          <w:szCs w:val="28"/>
        </w:rPr>
        <w:t>和权</w:t>
      </w:r>
      <w:r>
        <w:rPr>
          <w:rFonts w:ascii="仿宋" w:eastAsia="仿宋" w:hAnsi="仿宋"/>
          <w:bCs/>
          <w:sz w:val="28"/>
          <w:szCs w:val="28"/>
        </w:rPr>
        <w:t>益</w:t>
      </w:r>
      <w:r>
        <w:rPr>
          <w:rFonts w:ascii="仿宋" w:eastAsia="仿宋" w:hAnsi="仿宋" w:hint="eastAsia"/>
          <w:bCs/>
          <w:sz w:val="28"/>
          <w:szCs w:val="28"/>
        </w:rPr>
        <w:t>转让给</w:t>
      </w:r>
      <w:r>
        <w:rPr>
          <w:rFonts w:ascii="仿宋" w:eastAsia="仿宋" w:hAnsi="仿宋" w:hint="eastAsia"/>
          <w:bCs/>
          <w:sz w:val="28"/>
          <w:szCs w:val="28"/>
        </w:rPr>
        <w:t>___________________</w:t>
      </w:r>
      <w:r>
        <w:rPr>
          <w:rFonts w:ascii="仿宋" w:eastAsia="仿宋" w:hAnsi="仿宋" w:hint="eastAsia"/>
          <w:bCs/>
          <w:sz w:val="28"/>
          <w:szCs w:val="28"/>
        </w:rPr>
        <w:t>（下称“保理商”），兹此通知贵方：</w:t>
      </w:r>
    </w:p>
    <w:p w:rsidR="00000000" w:rsidRDefault="000F4845">
      <w:pPr>
        <w:pStyle w:val="2"/>
        <w:keepNext w:val="0"/>
        <w:keepLines w:val="0"/>
        <w:numPr>
          <w:ilvl w:val="0"/>
          <w:numId w:val="8"/>
        </w:numPr>
        <w:tabs>
          <w:tab w:val="left" w:pos="426"/>
        </w:tabs>
        <w:spacing w:beforeLines="100" w:before="312" w:afterLines="100" w:after="312"/>
        <w:ind w:left="426" w:hanging="426"/>
        <w:rPr>
          <w:rFonts w:ascii="仿宋" w:eastAsia="仿宋" w:hAnsi="仿宋"/>
          <w:sz w:val="28"/>
          <w:szCs w:val="28"/>
        </w:rPr>
      </w:pPr>
      <w:r>
        <w:rPr>
          <w:rFonts w:ascii="仿宋" w:eastAsia="仿宋" w:hAnsi="仿宋" w:hint="eastAsia"/>
          <w:sz w:val="28"/>
          <w:szCs w:val="28"/>
        </w:rPr>
        <w:t>已被转让的</w:t>
      </w:r>
      <w:r>
        <w:rPr>
          <w:rFonts w:ascii="仿宋" w:eastAsia="仿宋" w:hAnsi="仿宋"/>
          <w:sz w:val="28"/>
          <w:szCs w:val="28"/>
        </w:rPr>
        <w:t>应收账款信息：</w:t>
      </w:r>
    </w:p>
    <w:p w:rsidR="00000000" w:rsidRDefault="000F4845">
      <w:pPr>
        <w:pStyle w:val="2"/>
        <w:keepNext w:val="0"/>
        <w:keepLines w:val="0"/>
        <w:numPr>
          <w:ilvl w:val="0"/>
          <w:numId w:val="0"/>
        </w:numPr>
        <w:spacing w:beforeLines="100" w:before="312" w:afterLines="100" w:after="312"/>
        <w:ind w:left="426"/>
        <w:rPr>
          <w:rFonts w:ascii="仿宋" w:eastAsia="仿宋" w:hAnsi="仿宋"/>
          <w:sz w:val="28"/>
          <w:szCs w:val="28"/>
        </w:rPr>
      </w:pPr>
      <w:r>
        <w:rPr>
          <w:rFonts w:ascii="仿宋" w:eastAsia="仿宋" w:hAnsi="仿宋" w:hint="eastAsia"/>
          <w:sz w:val="28"/>
          <w:szCs w:val="28"/>
        </w:rPr>
        <w:t>□</w:t>
      </w:r>
      <w:r>
        <w:rPr>
          <w:rFonts w:ascii="仿宋" w:eastAsia="仿宋" w:hAnsi="仿宋"/>
          <w:sz w:val="28"/>
          <w:szCs w:val="28"/>
        </w:rPr>
        <w:t>我方与</w:t>
      </w:r>
      <w:r>
        <w:rPr>
          <w:rFonts w:ascii="仿宋" w:eastAsia="仿宋" w:hAnsi="仿宋" w:hint="eastAsia"/>
          <w:sz w:val="28"/>
          <w:szCs w:val="28"/>
        </w:rPr>
        <w:t>_____________</w:t>
      </w:r>
      <w:r>
        <w:rPr>
          <w:rFonts w:ascii="仿宋" w:eastAsia="仿宋" w:hAnsi="仿宋"/>
          <w:sz w:val="28"/>
          <w:szCs w:val="28"/>
        </w:rPr>
        <w:t>之间</w:t>
      </w:r>
      <w:r>
        <w:rPr>
          <w:rFonts w:ascii="仿宋" w:eastAsia="仿宋" w:hAnsi="仿宋" w:hint="eastAsia"/>
          <w:sz w:val="28"/>
          <w:szCs w:val="28"/>
        </w:rPr>
        <w:t>_</w:t>
      </w:r>
      <w:r>
        <w:rPr>
          <w:rFonts w:ascii="仿宋" w:eastAsia="仿宋" w:hAnsi="仿宋"/>
          <w:sz w:val="28"/>
          <w:szCs w:val="28"/>
        </w:rPr>
        <w:t>__________</w:t>
      </w:r>
      <w:r>
        <w:rPr>
          <w:rFonts w:ascii="仿宋" w:eastAsia="仿宋" w:hAnsi="仿宋"/>
          <w:sz w:val="28"/>
          <w:szCs w:val="28"/>
        </w:rPr>
        <w:t>的全部应收账款以及该应收账款上所从属的一切从权利和权益。</w:t>
      </w:r>
    </w:p>
    <w:p w:rsidR="00000000" w:rsidRDefault="000F4845">
      <w:pPr>
        <w:pStyle w:val="2"/>
        <w:keepNext w:val="0"/>
        <w:keepLines w:val="0"/>
        <w:numPr>
          <w:ilvl w:val="0"/>
          <w:numId w:val="0"/>
        </w:numPr>
        <w:spacing w:beforeLines="100" w:before="312" w:afterLines="100" w:after="312"/>
        <w:ind w:left="426"/>
        <w:rPr>
          <w:rFonts w:ascii="仿宋" w:eastAsia="仿宋" w:hAnsi="仿宋"/>
          <w:sz w:val="28"/>
          <w:szCs w:val="28"/>
        </w:rPr>
      </w:pPr>
      <w:r>
        <w:rPr>
          <w:rFonts w:ascii="仿宋" w:eastAsia="仿宋" w:hAnsi="仿宋" w:hint="eastAsia"/>
          <w:sz w:val="28"/>
          <w:szCs w:val="28"/>
        </w:rPr>
        <w:t>□</w:t>
      </w:r>
      <w:r>
        <w:rPr>
          <w:rFonts w:ascii="仿宋" w:eastAsia="仿宋" w:hAnsi="仿宋"/>
          <w:sz w:val="28"/>
          <w:szCs w:val="28"/>
        </w:rPr>
        <w:t>我方对下表所列的应收账款以及该应收账款上所从属的一切从权利和权益</w:t>
      </w:r>
      <w:r>
        <w:rPr>
          <w:rFonts w:ascii="仿宋" w:eastAsia="仿宋" w:hAnsi="仿宋"/>
          <w:sz w:val="28"/>
          <w:szCs w:val="28"/>
        </w:rPr>
        <w:t>:</w:t>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8"/>
        <w:gridCol w:w="709"/>
        <w:gridCol w:w="1276"/>
        <w:gridCol w:w="1134"/>
        <w:gridCol w:w="1134"/>
        <w:gridCol w:w="1188"/>
        <w:gridCol w:w="1115"/>
        <w:gridCol w:w="1082"/>
        <w:gridCol w:w="1082"/>
      </w:tblGrid>
      <w:tr w:rsidR="00000000">
        <w:tc>
          <w:tcPr>
            <w:tcW w:w="708"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序号</w:t>
            </w:r>
          </w:p>
        </w:tc>
        <w:tc>
          <w:tcPr>
            <w:tcW w:w="709"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买方</w:t>
            </w:r>
          </w:p>
        </w:tc>
        <w:tc>
          <w:tcPr>
            <w:tcW w:w="1276"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基础交易合同及编号</w:t>
            </w:r>
          </w:p>
        </w:tc>
        <w:tc>
          <w:tcPr>
            <w:tcW w:w="1134"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应收账款种类</w:t>
            </w:r>
          </w:p>
        </w:tc>
        <w:tc>
          <w:tcPr>
            <w:tcW w:w="1134"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应收账款金额</w:t>
            </w:r>
          </w:p>
        </w:tc>
        <w:tc>
          <w:tcPr>
            <w:tcW w:w="1188"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应收账</w:t>
            </w:r>
            <w:r>
              <w:rPr>
                <w:rFonts w:ascii="仿宋" w:eastAsia="仿宋" w:hAnsi="仿宋"/>
                <w:b/>
              </w:rPr>
              <w:t>款到期日</w:t>
            </w:r>
          </w:p>
        </w:tc>
        <w:tc>
          <w:tcPr>
            <w:tcW w:w="1115"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发票号</w:t>
            </w:r>
          </w:p>
        </w:tc>
        <w:tc>
          <w:tcPr>
            <w:tcW w:w="1082"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发票金额</w:t>
            </w:r>
          </w:p>
        </w:tc>
        <w:tc>
          <w:tcPr>
            <w:tcW w:w="1082"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发票开具日</w:t>
            </w: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bl>
    <w:p w:rsidR="00000000" w:rsidRDefault="000F4845">
      <w:pPr>
        <w:pStyle w:val="2"/>
        <w:keepNext w:val="0"/>
        <w:keepLines w:val="0"/>
        <w:numPr>
          <w:ilvl w:val="0"/>
          <w:numId w:val="8"/>
        </w:numPr>
        <w:tabs>
          <w:tab w:val="clear" w:pos="1134"/>
          <w:tab w:val="left" w:pos="426"/>
        </w:tabs>
        <w:spacing w:beforeLines="100" w:before="312" w:afterLines="100" w:after="312"/>
        <w:ind w:left="426" w:hanging="426"/>
        <w:rPr>
          <w:rFonts w:ascii="仿宋" w:eastAsia="仿宋" w:hAnsi="仿宋"/>
          <w:sz w:val="28"/>
          <w:szCs w:val="28"/>
        </w:rPr>
      </w:pPr>
      <w:r>
        <w:rPr>
          <w:rFonts w:ascii="仿宋" w:eastAsia="仿宋" w:hAnsi="仿宋" w:hint="eastAsia"/>
          <w:sz w:val="28"/>
          <w:szCs w:val="28"/>
        </w:rPr>
        <w:t>请贵方于应收账款到期日将上述应收账款金额足额支付到如下账户（开户人：</w:t>
      </w:r>
      <w:r>
        <w:rPr>
          <w:rFonts w:ascii="仿宋" w:eastAsia="仿宋" w:hAnsi="仿宋"/>
          <w:sz w:val="28"/>
          <w:szCs w:val="28"/>
        </w:rPr>
        <w:t>____________</w:t>
      </w:r>
      <w:r>
        <w:rPr>
          <w:rFonts w:ascii="仿宋" w:eastAsia="仿宋" w:hAnsi="仿宋" w:hint="eastAsia"/>
          <w:sz w:val="28"/>
          <w:szCs w:val="28"/>
        </w:rPr>
        <w:t>；开户银行：</w:t>
      </w:r>
      <w:r>
        <w:rPr>
          <w:rFonts w:ascii="仿宋" w:eastAsia="仿宋" w:hAnsi="仿宋"/>
          <w:sz w:val="28"/>
          <w:szCs w:val="28"/>
        </w:rPr>
        <w:t>____________</w:t>
      </w:r>
      <w:r>
        <w:rPr>
          <w:rFonts w:ascii="仿宋" w:eastAsia="仿宋" w:hAnsi="仿宋" w:hint="eastAsia"/>
          <w:sz w:val="28"/>
          <w:szCs w:val="28"/>
        </w:rPr>
        <w:t>；账号：</w:t>
      </w:r>
      <w:r>
        <w:rPr>
          <w:rFonts w:ascii="仿宋" w:eastAsia="仿宋" w:hAnsi="仿宋"/>
          <w:sz w:val="28"/>
          <w:szCs w:val="28"/>
        </w:rPr>
        <w:t>____________</w:t>
      </w:r>
      <w:r>
        <w:rPr>
          <w:rFonts w:ascii="仿宋" w:eastAsia="仿宋" w:hAnsi="仿宋" w:hint="eastAsia"/>
          <w:sz w:val="28"/>
          <w:szCs w:val="28"/>
        </w:rPr>
        <w:t>）。付款时敬请在“汇款用途”栏注明所对应的应收账款。我方确认，贵方仅应向该指定账户支付上述应收账款、且只有向该指定账户支付上述应收账款才能解除贵方的付款义务。除保理商书面通知（无论单方还是联合我方共同书面通知）</w:t>
      </w:r>
      <w:r>
        <w:rPr>
          <w:rFonts w:ascii="仿宋" w:eastAsia="仿宋" w:hAnsi="仿宋" w:hint="eastAsia"/>
          <w:sz w:val="28"/>
          <w:szCs w:val="28"/>
        </w:rPr>
        <w:t>贵方外，该收款账户不得变更或撤销。</w:t>
      </w:r>
    </w:p>
    <w:p w:rsidR="00000000" w:rsidRDefault="000F4845">
      <w:pPr>
        <w:pStyle w:val="2"/>
        <w:keepNext w:val="0"/>
        <w:keepLines w:val="0"/>
        <w:numPr>
          <w:ilvl w:val="0"/>
          <w:numId w:val="8"/>
        </w:numPr>
        <w:tabs>
          <w:tab w:val="clear" w:pos="1134"/>
          <w:tab w:val="left" w:pos="426"/>
        </w:tabs>
        <w:spacing w:beforeLines="100" w:before="312" w:afterLines="100" w:after="312"/>
        <w:ind w:left="426" w:hanging="426"/>
        <w:rPr>
          <w:rFonts w:ascii="仿宋" w:eastAsia="仿宋" w:hAnsi="仿宋"/>
          <w:sz w:val="28"/>
          <w:szCs w:val="28"/>
        </w:rPr>
      </w:pPr>
      <w:r>
        <w:rPr>
          <w:rFonts w:ascii="仿宋" w:eastAsia="仿宋" w:hAnsi="仿宋" w:hint="eastAsia"/>
          <w:sz w:val="28"/>
          <w:szCs w:val="28"/>
        </w:rPr>
        <w:lastRenderedPageBreak/>
        <w:t>仍由我方对《基础交易合同》项下所有责任和义务承担完全的责任，所有与我方的责任和义务有关的抗辩、抵销和追索只应向我方主张。但贵方如提出前述主张的，请同时通知保理商。</w:t>
      </w:r>
    </w:p>
    <w:p w:rsidR="00000000" w:rsidRDefault="000F4845">
      <w:pPr>
        <w:pStyle w:val="2"/>
        <w:keepNext w:val="0"/>
        <w:keepLines w:val="0"/>
        <w:numPr>
          <w:ilvl w:val="0"/>
          <w:numId w:val="8"/>
        </w:numPr>
        <w:tabs>
          <w:tab w:val="clear" w:pos="1134"/>
          <w:tab w:val="left" w:pos="426"/>
        </w:tabs>
        <w:spacing w:beforeLines="100" w:before="312" w:afterLines="100" w:after="312"/>
        <w:ind w:left="426" w:hanging="426"/>
        <w:rPr>
          <w:rFonts w:ascii="仿宋" w:eastAsia="仿宋" w:hAnsi="仿宋"/>
          <w:sz w:val="28"/>
          <w:szCs w:val="28"/>
        </w:rPr>
      </w:pPr>
      <w:r>
        <w:rPr>
          <w:rFonts w:ascii="仿宋" w:eastAsia="仿宋" w:hAnsi="仿宋" w:hint="eastAsia"/>
          <w:sz w:val="28"/>
          <w:szCs w:val="28"/>
        </w:rPr>
        <w:t>我方与保理商已约定凡由保理合同引起或与保理合同有关的所有争议，应提交</w:t>
      </w:r>
      <w:r>
        <w:rPr>
          <w:rFonts w:ascii="仿宋" w:eastAsia="仿宋" w:hAnsi="仿宋" w:hint="eastAsia"/>
          <w:sz w:val="28"/>
          <w:szCs w:val="28"/>
        </w:rPr>
        <w:t>_________</w:t>
      </w:r>
      <w:r>
        <w:rPr>
          <w:rFonts w:ascii="仿宋" w:eastAsia="仿宋" w:hAnsi="仿宋" w:hint="eastAsia"/>
          <w:sz w:val="28"/>
          <w:szCs w:val="28"/>
        </w:rPr>
        <w:t>解决。如贵方在本通知回执中签章，则视为贵方同意保理商一并或分别向我方和贵方进行追索并将本通知所列应收账款的争议提交保理合同约定的争议机构管辖。</w:t>
      </w:r>
    </w:p>
    <w:p w:rsidR="00000000" w:rsidRDefault="000F4845">
      <w:pPr>
        <w:pStyle w:val="2"/>
        <w:keepNext w:val="0"/>
        <w:keepLines w:val="0"/>
        <w:numPr>
          <w:ilvl w:val="0"/>
          <w:numId w:val="8"/>
        </w:numPr>
        <w:tabs>
          <w:tab w:val="left" w:pos="426"/>
        </w:tabs>
        <w:spacing w:beforeLines="100" w:before="312" w:afterLines="100" w:after="312"/>
        <w:ind w:left="426" w:hanging="426"/>
        <w:rPr>
          <w:rFonts w:ascii="仿宋" w:eastAsia="仿宋" w:hAnsi="仿宋"/>
          <w:sz w:val="28"/>
          <w:szCs w:val="28"/>
        </w:rPr>
      </w:pPr>
      <w:r>
        <w:rPr>
          <w:rFonts w:ascii="仿宋" w:eastAsia="仿宋" w:hAnsi="仿宋" w:hint="eastAsia"/>
          <w:sz w:val="28"/>
          <w:szCs w:val="28"/>
        </w:rPr>
        <w:t>未经保理商事先书面同意，本通知不得撤销或更改。</w:t>
      </w:r>
    </w:p>
    <w:p w:rsidR="00000000" w:rsidRDefault="000F4845">
      <w:pPr>
        <w:pStyle w:val="2"/>
        <w:keepNext w:val="0"/>
        <w:keepLines w:val="0"/>
        <w:numPr>
          <w:ilvl w:val="0"/>
          <w:numId w:val="8"/>
        </w:numPr>
        <w:tabs>
          <w:tab w:val="clear" w:pos="1134"/>
          <w:tab w:val="left" w:pos="426"/>
        </w:tabs>
        <w:spacing w:beforeLines="100" w:before="312" w:afterLines="100" w:after="312"/>
        <w:ind w:left="426" w:hanging="426"/>
        <w:rPr>
          <w:rFonts w:ascii="仿宋" w:eastAsia="仿宋" w:hAnsi="仿宋"/>
          <w:sz w:val="28"/>
          <w:szCs w:val="28"/>
        </w:rPr>
      </w:pPr>
      <w:r>
        <w:rPr>
          <w:rFonts w:ascii="仿宋" w:eastAsia="仿宋" w:hAnsi="仿宋" w:hint="eastAsia"/>
          <w:sz w:val="28"/>
          <w:szCs w:val="28"/>
        </w:rPr>
        <w:t>如无问题，请贵方于收到本通知书后</w:t>
      </w:r>
      <w:r>
        <w:rPr>
          <w:rFonts w:ascii="仿宋" w:eastAsia="仿宋" w:hAnsi="仿宋" w:hint="eastAsia"/>
          <w:sz w:val="28"/>
          <w:szCs w:val="28"/>
        </w:rPr>
        <w:t>3</w:t>
      </w:r>
      <w:r>
        <w:rPr>
          <w:rFonts w:ascii="仿宋" w:eastAsia="仿宋" w:hAnsi="仿宋" w:hint="eastAsia"/>
          <w:sz w:val="28"/>
          <w:szCs w:val="28"/>
        </w:rPr>
        <w:t>个工作日内在本通知书的回执上签章后发送给保理商（地址：</w:t>
      </w:r>
      <w:r>
        <w:rPr>
          <w:rFonts w:ascii="仿宋" w:eastAsia="仿宋" w:hAnsi="仿宋" w:hint="eastAsia"/>
          <w:bCs w:val="0"/>
          <w:sz w:val="28"/>
          <w:szCs w:val="28"/>
        </w:rPr>
        <w:t>__________</w:t>
      </w:r>
      <w:r>
        <w:rPr>
          <w:rFonts w:ascii="仿宋" w:eastAsia="仿宋" w:hAnsi="仿宋" w:hint="eastAsia"/>
          <w:sz w:val="28"/>
          <w:szCs w:val="28"/>
        </w:rPr>
        <w:t>；邮编：</w:t>
      </w:r>
      <w:r>
        <w:rPr>
          <w:rFonts w:ascii="仿宋" w:eastAsia="仿宋" w:hAnsi="仿宋" w:hint="eastAsia"/>
          <w:bCs w:val="0"/>
          <w:sz w:val="28"/>
          <w:szCs w:val="28"/>
        </w:rPr>
        <w:t>__________</w:t>
      </w:r>
      <w:r>
        <w:rPr>
          <w:rFonts w:ascii="仿宋" w:eastAsia="仿宋" w:hAnsi="仿宋" w:hint="eastAsia"/>
          <w:sz w:val="28"/>
          <w:szCs w:val="28"/>
        </w:rPr>
        <w:t>；收件人：</w:t>
      </w:r>
      <w:r>
        <w:rPr>
          <w:rFonts w:ascii="仿宋" w:eastAsia="仿宋" w:hAnsi="仿宋" w:hint="eastAsia"/>
          <w:bCs w:val="0"/>
          <w:sz w:val="28"/>
          <w:szCs w:val="28"/>
        </w:rPr>
        <w:t>__________</w:t>
      </w:r>
      <w:r>
        <w:rPr>
          <w:rFonts w:ascii="仿宋" w:eastAsia="仿宋" w:hAnsi="仿宋" w:hint="eastAsia"/>
          <w:sz w:val="28"/>
          <w:szCs w:val="28"/>
        </w:rPr>
        <w:t>；电话：</w:t>
      </w:r>
      <w:r>
        <w:rPr>
          <w:rFonts w:ascii="仿宋" w:eastAsia="仿宋" w:hAnsi="仿宋" w:hint="eastAsia"/>
          <w:bCs w:val="0"/>
          <w:sz w:val="28"/>
          <w:szCs w:val="28"/>
        </w:rPr>
        <w:t>__________</w:t>
      </w:r>
      <w:r>
        <w:rPr>
          <w:rFonts w:ascii="仿宋" w:eastAsia="仿宋" w:hAnsi="仿宋" w:hint="eastAsia"/>
          <w:sz w:val="28"/>
          <w:szCs w:val="28"/>
        </w:rPr>
        <w:t>）。</w:t>
      </w:r>
    </w:p>
    <w:p w:rsidR="00000000" w:rsidRDefault="000F4845">
      <w:pPr>
        <w:pStyle w:val="2"/>
        <w:keepNext w:val="0"/>
        <w:keepLines w:val="0"/>
        <w:numPr>
          <w:ilvl w:val="0"/>
          <w:numId w:val="0"/>
        </w:numPr>
        <w:spacing w:beforeLines="100" w:before="312" w:afterLines="100" w:after="312"/>
        <w:rPr>
          <w:rFonts w:ascii="仿宋" w:eastAsia="仿宋" w:hAnsi="仿宋"/>
          <w:sz w:val="28"/>
          <w:szCs w:val="28"/>
        </w:rPr>
      </w:pPr>
      <w:r>
        <w:rPr>
          <w:rFonts w:ascii="仿宋" w:eastAsia="仿宋" w:hAnsi="仿宋" w:hint="eastAsia"/>
          <w:sz w:val="28"/>
          <w:szCs w:val="28"/>
        </w:rPr>
        <w:t>感谢贵方的理解和支持</w:t>
      </w:r>
      <w:r>
        <w:rPr>
          <w:rFonts w:ascii="仿宋" w:eastAsia="仿宋" w:hAnsi="仿宋" w:hint="eastAsia"/>
          <w:sz w:val="28"/>
          <w:szCs w:val="28"/>
        </w:rPr>
        <w:t>!</w:t>
      </w:r>
    </w:p>
    <w:tbl>
      <w:tblPr>
        <w:tblW w:w="0" w:type="auto"/>
        <w:tblInd w:w="0" w:type="dxa"/>
        <w:tblLayout w:type="fixed"/>
        <w:tblLook w:val="0000" w:firstRow="0" w:lastRow="0" w:firstColumn="0" w:lastColumn="0" w:noHBand="0" w:noVBand="0"/>
      </w:tblPr>
      <w:tblGrid>
        <w:gridCol w:w="1242"/>
        <w:gridCol w:w="4395"/>
        <w:gridCol w:w="4394"/>
      </w:tblGrid>
      <w:tr w:rsidR="00000000">
        <w:tc>
          <w:tcPr>
            <w:tcW w:w="1242" w:type="dxa"/>
          </w:tcPr>
          <w:p w:rsidR="00000000" w:rsidRDefault="000F4845">
            <w:pPr>
              <w:spacing w:beforeLines="100" w:before="312" w:afterLines="100" w:after="312"/>
              <w:rPr>
                <w:rFonts w:ascii="仿宋" w:eastAsia="仿宋" w:hAnsi="仿宋"/>
                <w:b/>
                <w:sz w:val="28"/>
                <w:szCs w:val="28"/>
              </w:rPr>
            </w:pPr>
            <w:r>
              <w:rPr>
                <w:rFonts w:ascii="仿宋" w:eastAsia="仿宋" w:hAnsi="仿宋" w:hint="eastAsia"/>
                <w:b/>
                <w:sz w:val="28"/>
                <w:szCs w:val="28"/>
              </w:rPr>
              <w:t>通知人：</w:t>
            </w:r>
          </w:p>
        </w:tc>
        <w:tc>
          <w:tcPr>
            <w:tcW w:w="4395" w:type="dxa"/>
          </w:tcPr>
          <w:p w:rsidR="00000000" w:rsidRDefault="000F4845">
            <w:pPr>
              <w:spacing w:beforeLines="100" w:before="312" w:afterLines="100" w:after="312"/>
              <w:rPr>
                <w:rFonts w:ascii="仿宋" w:eastAsia="仿宋" w:hAnsi="仿宋"/>
                <w:b/>
                <w:sz w:val="28"/>
                <w:szCs w:val="28"/>
              </w:rPr>
            </w:pPr>
            <w:r>
              <w:rPr>
                <w:rFonts w:ascii="仿宋" w:eastAsia="仿宋" w:hAnsi="仿宋" w:hint="eastAsia"/>
                <w:b/>
                <w:sz w:val="28"/>
                <w:szCs w:val="28"/>
              </w:rPr>
              <w:t>卖方</w:t>
            </w:r>
            <w:r>
              <w:rPr>
                <w:rFonts w:ascii="仿宋" w:eastAsia="仿宋" w:hAnsi="仿宋"/>
                <w:b/>
                <w:sz w:val="28"/>
                <w:szCs w:val="28"/>
              </w:rPr>
              <w:t>（</w:t>
            </w:r>
            <w:r>
              <w:rPr>
                <w:rFonts w:ascii="仿宋" w:eastAsia="仿宋" w:hAnsi="仿宋" w:hint="eastAsia"/>
                <w:b/>
                <w:sz w:val="28"/>
                <w:szCs w:val="28"/>
              </w:rPr>
              <w:t>盖章</w:t>
            </w:r>
            <w:r>
              <w:rPr>
                <w:rFonts w:ascii="仿宋" w:eastAsia="仿宋" w:hAnsi="仿宋"/>
                <w:b/>
                <w:sz w:val="28"/>
                <w:szCs w:val="28"/>
              </w:rPr>
              <w:t>）</w:t>
            </w:r>
          </w:p>
          <w:p w:rsidR="00000000" w:rsidRDefault="000F4845">
            <w:pPr>
              <w:spacing w:beforeLines="100" w:before="312" w:afterLines="100" w:after="312"/>
              <w:rPr>
                <w:rFonts w:ascii="仿宋" w:eastAsia="仿宋" w:hAnsi="仿宋"/>
                <w:sz w:val="28"/>
                <w:szCs w:val="28"/>
              </w:rPr>
            </w:pPr>
            <w:r>
              <w:rPr>
                <w:rFonts w:ascii="仿宋" w:eastAsia="仿宋" w:hAnsi="仿宋"/>
                <w:sz w:val="28"/>
                <w:szCs w:val="28"/>
              </w:rPr>
              <w:t>法定代表人</w:t>
            </w:r>
            <w:r>
              <w:rPr>
                <w:rFonts w:ascii="仿宋" w:eastAsia="仿宋" w:hAnsi="仿宋" w:hint="eastAsia"/>
                <w:sz w:val="28"/>
                <w:szCs w:val="28"/>
              </w:rPr>
              <w:t>或授权代理人</w:t>
            </w:r>
            <w:r>
              <w:rPr>
                <w:rFonts w:ascii="仿宋" w:eastAsia="仿宋" w:hAnsi="仿宋"/>
                <w:sz w:val="28"/>
                <w:szCs w:val="28"/>
              </w:rPr>
              <w:t>（签字）：</w:t>
            </w:r>
          </w:p>
          <w:p w:rsidR="00000000" w:rsidRDefault="000F4845">
            <w:pPr>
              <w:spacing w:beforeLines="100" w:before="312" w:afterLines="100" w:after="312"/>
              <w:rPr>
                <w:rFonts w:ascii="仿宋" w:eastAsia="仿宋" w:hAnsi="仿宋"/>
                <w:sz w:val="28"/>
                <w:szCs w:val="28"/>
                <w:u w:val="single"/>
              </w:rPr>
            </w:pPr>
            <w:r>
              <w:rPr>
                <w:rFonts w:ascii="仿宋" w:eastAsia="仿宋" w:hAnsi="仿宋" w:hint="eastAsia"/>
                <w:sz w:val="28"/>
                <w:szCs w:val="28"/>
              </w:rPr>
              <w:t>签署日期：</w:t>
            </w:r>
            <w:r>
              <w:rPr>
                <w:rFonts w:ascii="仿宋" w:eastAsia="仿宋" w:hAnsi="仿宋" w:hint="eastAsia"/>
                <w:sz w:val="28"/>
                <w:szCs w:val="28"/>
              </w:rPr>
              <w:t xml:space="preserve">     </w:t>
            </w:r>
            <w:r>
              <w:rPr>
                <w:rFonts w:ascii="仿宋" w:eastAsia="仿宋" w:hAnsi="仿宋" w:hint="eastAsia"/>
                <w:sz w:val="28"/>
                <w:szCs w:val="28"/>
              </w:rPr>
              <w:t>年</w:t>
            </w:r>
            <w:r>
              <w:rPr>
                <w:rFonts w:ascii="仿宋" w:eastAsia="仿宋" w:hAnsi="仿宋" w:hint="eastAsia"/>
                <w:sz w:val="28"/>
                <w:szCs w:val="28"/>
              </w:rPr>
              <w:t xml:space="preserve">   </w:t>
            </w:r>
            <w:r>
              <w:rPr>
                <w:rFonts w:ascii="仿宋" w:eastAsia="仿宋" w:hAnsi="仿宋" w:hint="eastAsia"/>
                <w:sz w:val="28"/>
                <w:szCs w:val="28"/>
              </w:rPr>
              <w:t>月</w:t>
            </w:r>
            <w:r>
              <w:rPr>
                <w:rFonts w:ascii="仿宋" w:eastAsia="仿宋" w:hAnsi="仿宋" w:hint="eastAsia"/>
                <w:sz w:val="28"/>
                <w:szCs w:val="28"/>
              </w:rPr>
              <w:t xml:space="preserve">   </w:t>
            </w:r>
            <w:r>
              <w:rPr>
                <w:rFonts w:ascii="仿宋" w:eastAsia="仿宋" w:hAnsi="仿宋" w:hint="eastAsia"/>
                <w:sz w:val="28"/>
                <w:szCs w:val="28"/>
              </w:rPr>
              <w:t>日</w:t>
            </w:r>
          </w:p>
        </w:tc>
        <w:tc>
          <w:tcPr>
            <w:tcW w:w="4394" w:type="dxa"/>
          </w:tcPr>
          <w:p w:rsidR="00000000" w:rsidRDefault="000F4845">
            <w:pPr>
              <w:spacing w:beforeLines="100" w:before="312" w:afterLines="100" w:after="312"/>
              <w:rPr>
                <w:rFonts w:ascii="仿宋" w:eastAsia="仿宋" w:hAnsi="仿宋"/>
                <w:b/>
                <w:sz w:val="28"/>
                <w:szCs w:val="28"/>
              </w:rPr>
            </w:pPr>
            <w:r>
              <w:rPr>
                <w:rFonts w:ascii="仿宋" w:eastAsia="仿宋" w:hAnsi="仿宋" w:hint="eastAsia"/>
                <w:b/>
                <w:sz w:val="28"/>
                <w:szCs w:val="28"/>
              </w:rPr>
              <w:t>保理商</w:t>
            </w:r>
            <w:r>
              <w:rPr>
                <w:rFonts w:ascii="仿宋" w:eastAsia="仿宋" w:hAnsi="仿宋"/>
                <w:b/>
                <w:sz w:val="28"/>
                <w:szCs w:val="28"/>
              </w:rPr>
              <w:t>（</w:t>
            </w:r>
            <w:r>
              <w:rPr>
                <w:rFonts w:ascii="仿宋" w:eastAsia="仿宋" w:hAnsi="仿宋" w:hint="eastAsia"/>
                <w:b/>
                <w:sz w:val="28"/>
                <w:szCs w:val="28"/>
              </w:rPr>
              <w:t>盖章</w:t>
            </w:r>
            <w:r>
              <w:rPr>
                <w:rFonts w:ascii="仿宋" w:eastAsia="仿宋" w:hAnsi="仿宋"/>
                <w:b/>
                <w:sz w:val="28"/>
                <w:szCs w:val="28"/>
              </w:rPr>
              <w:t>）</w:t>
            </w:r>
          </w:p>
          <w:p w:rsidR="00000000" w:rsidRDefault="000F4845">
            <w:pPr>
              <w:spacing w:beforeLines="100" w:before="312" w:afterLines="100" w:after="312"/>
              <w:rPr>
                <w:rFonts w:ascii="仿宋" w:eastAsia="仿宋" w:hAnsi="仿宋"/>
                <w:sz w:val="28"/>
                <w:szCs w:val="28"/>
              </w:rPr>
            </w:pPr>
            <w:r>
              <w:rPr>
                <w:rFonts w:ascii="仿宋" w:eastAsia="仿宋" w:hAnsi="仿宋"/>
                <w:sz w:val="28"/>
                <w:szCs w:val="28"/>
              </w:rPr>
              <w:t>法定代表人</w:t>
            </w:r>
            <w:r>
              <w:rPr>
                <w:rFonts w:ascii="仿宋" w:eastAsia="仿宋" w:hAnsi="仿宋" w:hint="eastAsia"/>
                <w:sz w:val="28"/>
                <w:szCs w:val="28"/>
              </w:rPr>
              <w:t>或授权代理人</w:t>
            </w:r>
            <w:r>
              <w:rPr>
                <w:rFonts w:ascii="仿宋" w:eastAsia="仿宋" w:hAnsi="仿宋"/>
                <w:sz w:val="28"/>
                <w:szCs w:val="28"/>
              </w:rPr>
              <w:t>（签字）：</w:t>
            </w:r>
          </w:p>
          <w:p w:rsidR="00000000" w:rsidRDefault="000F4845">
            <w:pPr>
              <w:spacing w:beforeLines="100" w:before="312" w:afterLines="100" w:after="312"/>
              <w:rPr>
                <w:rFonts w:ascii="仿宋" w:eastAsia="仿宋" w:hAnsi="仿宋"/>
                <w:b/>
                <w:sz w:val="28"/>
                <w:szCs w:val="28"/>
              </w:rPr>
            </w:pPr>
            <w:r>
              <w:rPr>
                <w:rFonts w:ascii="仿宋" w:eastAsia="仿宋" w:hAnsi="仿宋" w:hint="eastAsia"/>
                <w:sz w:val="28"/>
                <w:szCs w:val="28"/>
              </w:rPr>
              <w:t>签署日期：</w:t>
            </w:r>
            <w:r>
              <w:rPr>
                <w:rFonts w:ascii="仿宋" w:eastAsia="仿宋" w:hAnsi="仿宋" w:hint="eastAsia"/>
                <w:sz w:val="28"/>
                <w:szCs w:val="28"/>
              </w:rPr>
              <w:t xml:space="preserve">     </w:t>
            </w:r>
            <w:r>
              <w:rPr>
                <w:rFonts w:ascii="仿宋" w:eastAsia="仿宋" w:hAnsi="仿宋" w:hint="eastAsia"/>
                <w:sz w:val="28"/>
                <w:szCs w:val="28"/>
              </w:rPr>
              <w:t>年</w:t>
            </w:r>
            <w:r>
              <w:rPr>
                <w:rFonts w:ascii="仿宋" w:eastAsia="仿宋" w:hAnsi="仿宋" w:hint="eastAsia"/>
                <w:sz w:val="28"/>
                <w:szCs w:val="28"/>
              </w:rPr>
              <w:t xml:space="preserve">   </w:t>
            </w:r>
            <w:r>
              <w:rPr>
                <w:rFonts w:ascii="仿宋" w:eastAsia="仿宋" w:hAnsi="仿宋" w:hint="eastAsia"/>
                <w:sz w:val="28"/>
                <w:szCs w:val="28"/>
              </w:rPr>
              <w:t>月</w:t>
            </w:r>
            <w:r>
              <w:rPr>
                <w:rFonts w:ascii="仿宋" w:eastAsia="仿宋" w:hAnsi="仿宋" w:hint="eastAsia"/>
                <w:sz w:val="28"/>
                <w:szCs w:val="28"/>
              </w:rPr>
              <w:t xml:space="preserve">   </w:t>
            </w:r>
            <w:r>
              <w:rPr>
                <w:rFonts w:ascii="仿宋" w:eastAsia="仿宋" w:hAnsi="仿宋" w:hint="eastAsia"/>
                <w:sz w:val="28"/>
                <w:szCs w:val="28"/>
              </w:rPr>
              <w:t>日</w:t>
            </w:r>
          </w:p>
        </w:tc>
      </w:tr>
    </w:tbl>
    <w:p w:rsidR="00000000" w:rsidRDefault="000F4845">
      <w:pPr>
        <w:rPr>
          <w:rFonts w:ascii="仿宋" w:eastAsia="仿宋" w:hAnsi="仿宋"/>
          <w:sz w:val="28"/>
          <w:szCs w:val="28"/>
        </w:rPr>
      </w:pPr>
      <w:r>
        <w:rPr>
          <w:rFonts w:ascii="仿宋" w:eastAsia="仿宋" w:hAnsi="仿宋" w:hint="eastAsia"/>
          <w:sz w:val="28"/>
          <w:szCs w:val="28"/>
        </w:rPr>
        <w:t>_</w:t>
      </w:r>
      <w:r>
        <w:rPr>
          <w:rFonts w:ascii="仿宋" w:eastAsia="仿宋" w:hAnsi="仿宋"/>
          <w:sz w:val="28"/>
          <w:szCs w:val="28"/>
        </w:rPr>
        <w:t>_________________________________________________________________</w:t>
      </w:r>
      <w:r>
        <w:rPr>
          <w:rFonts w:ascii="仿宋" w:eastAsia="仿宋" w:hAnsi="仿宋"/>
          <w:sz w:val="28"/>
          <w:szCs w:val="28"/>
        </w:rPr>
        <w:t>___</w:t>
      </w:r>
    </w:p>
    <w:p w:rsidR="00000000" w:rsidRDefault="000F4845">
      <w:pPr>
        <w:pStyle w:val="2"/>
        <w:keepNext w:val="0"/>
        <w:keepLines w:val="0"/>
        <w:numPr>
          <w:ilvl w:val="0"/>
          <w:numId w:val="0"/>
        </w:numPr>
        <w:spacing w:beforeLines="100" w:before="312" w:afterLines="100" w:after="312"/>
        <w:jc w:val="center"/>
        <w:rPr>
          <w:rFonts w:ascii="仿宋" w:eastAsia="仿宋" w:hAnsi="仿宋"/>
          <w:b/>
          <w:sz w:val="28"/>
          <w:szCs w:val="28"/>
        </w:rPr>
      </w:pPr>
      <w:r>
        <w:rPr>
          <w:rFonts w:ascii="仿宋" w:eastAsia="仿宋" w:hAnsi="仿宋"/>
          <w:b/>
          <w:sz w:val="28"/>
          <w:szCs w:val="28"/>
        </w:rPr>
        <w:t>回执</w:t>
      </w:r>
    </w:p>
    <w:p w:rsidR="00000000" w:rsidRDefault="000F4845">
      <w:pPr>
        <w:pStyle w:val="2"/>
        <w:keepNext w:val="0"/>
        <w:keepLines w:val="0"/>
        <w:numPr>
          <w:ilvl w:val="0"/>
          <w:numId w:val="0"/>
        </w:numPr>
        <w:spacing w:beforeLines="100" w:before="312" w:afterLines="100" w:after="312"/>
        <w:rPr>
          <w:rFonts w:ascii="仿宋" w:eastAsia="仿宋" w:hAnsi="仿宋"/>
          <w:sz w:val="28"/>
          <w:szCs w:val="28"/>
        </w:rPr>
      </w:pPr>
      <w:r>
        <w:rPr>
          <w:rFonts w:ascii="仿宋" w:eastAsia="仿宋" w:hAnsi="仿宋" w:hint="eastAsia"/>
          <w:b/>
          <w:sz w:val="28"/>
          <w:szCs w:val="28"/>
        </w:rPr>
        <w:t>致</w:t>
      </w:r>
      <w:r>
        <w:rPr>
          <w:rFonts w:ascii="仿宋" w:eastAsia="仿宋" w:hAnsi="仿宋" w:hint="eastAsia"/>
          <w:sz w:val="28"/>
          <w:szCs w:val="28"/>
        </w:rPr>
        <w:t>：</w:t>
      </w:r>
      <w:r>
        <w:rPr>
          <w:rFonts w:ascii="仿宋" w:eastAsia="仿宋" w:hAnsi="仿宋" w:hint="eastAsia"/>
          <w:bCs w:val="0"/>
          <w:sz w:val="28"/>
          <w:szCs w:val="28"/>
        </w:rPr>
        <w:t>___________________</w:t>
      </w:r>
      <w:r>
        <w:rPr>
          <w:rFonts w:ascii="仿宋" w:eastAsia="仿宋" w:hAnsi="仿宋" w:hint="eastAsia"/>
          <w:bCs w:val="0"/>
          <w:sz w:val="28"/>
          <w:szCs w:val="28"/>
        </w:rPr>
        <w:t>（“卖方”）和</w:t>
      </w:r>
      <w:r>
        <w:rPr>
          <w:rFonts w:ascii="仿宋" w:eastAsia="仿宋" w:hAnsi="仿宋" w:hint="eastAsia"/>
          <w:bCs w:val="0"/>
          <w:sz w:val="28"/>
          <w:szCs w:val="28"/>
        </w:rPr>
        <w:t>___________________</w:t>
      </w:r>
      <w:r>
        <w:rPr>
          <w:rFonts w:ascii="仿宋" w:eastAsia="仿宋" w:hAnsi="仿宋" w:hint="eastAsia"/>
          <w:sz w:val="28"/>
          <w:szCs w:val="28"/>
        </w:rPr>
        <w:t>（“保理商”）</w:t>
      </w:r>
    </w:p>
    <w:p w:rsidR="00000000" w:rsidRDefault="000F4845">
      <w:pPr>
        <w:pStyle w:val="2"/>
        <w:keepNext w:val="0"/>
        <w:keepLines w:val="0"/>
        <w:numPr>
          <w:ilvl w:val="0"/>
          <w:numId w:val="0"/>
        </w:numPr>
        <w:spacing w:beforeLines="100" w:before="312" w:afterLines="100" w:after="312"/>
        <w:jc w:val="left"/>
        <w:rPr>
          <w:rFonts w:ascii="仿宋" w:eastAsia="仿宋" w:hAnsi="仿宋"/>
          <w:sz w:val="28"/>
          <w:szCs w:val="28"/>
        </w:rPr>
      </w:pPr>
      <w:r>
        <w:rPr>
          <w:rFonts w:ascii="仿宋" w:eastAsia="仿宋" w:hAnsi="仿宋"/>
          <w:sz w:val="28"/>
          <w:szCs w:val="28"/>
        </w:rPr>
        <w:t>我方已收到上述编号为</w:t>
      </w:r>
      <w:r>
        <w:rPr>
          <w:rFonts w:ascii="仿宋" w:eastAsia="仿宋" w:hAnsi="仿宋" w:hint="eastAsia"/>
          <w:bCs w:val="0"/>
          <w:sz w:val="28"/>
          <w:szCs w:val="28"/>
        </w:rPr>
        <w:t>________</w:t>
      </w:r>
      <w:r>
        <w:rPr>
          <w:rFonts w:ascii="仿宋" w:eastAsia="仿宋" w:hAnsi="仿宋" w:hint="eastAsia"/>
          <w:bCs w:val="0"/>
          <w:sz w:val="28"/>
          <w:szCs w:val="28"/>
        </w:rPr>
        <w:t>的</w:t>
      </w:r>
      <w:r>
        <w:rPr>
          <w:rFonts w:ascii="仿宋" w:eastAsia="仿宋" w:hAnsi="仿宋"/>
          <w:sz w:val="28"/>
          <w:szCs w:val="28"/>
        </w:rPr>
        <w:t>《应收账款转让通知书》，</w:t>
      </w:r>
      <w:r>
        <w:rPr>
          <w:rFonts w:ascii="仿宋" w:eastAsia="仿宋" w:hAnsi="仿宋" w:hint="eastAsia"/>
          <w:sz w:val="28"/>
          <w:szCs w:val="28"/>
        </w:rPr>
        <w:t>我方确认被转让的应收账款是真实的、排他的、</w:t>
      </w:r>
      <w:r>
        <w:rPr>
          <w:rFonts w:ascii="仿宋" w:eastAsia="仿宋" w:hAnsi="仿宋"/>
          <w:sz w:val="28"/>
          <w:szCs w:val="28"/>
        </w:rPr>
        <w:t>无商业纠纷的、尚未到期且尚未支付的合法</w:t>
      </w:r>
      <w:r>
        <w:rPr>
          <w:rFonts w:ascii="仿宋" w:eastAsia="仿宋" w:hAnsi="仿宋" w:hint="eastAsia"/>
          <w:sz w:val="28"/>
          <w:szCs w:val="28"/>
        </w:rPr>
        <w:t>应收账款，该</w:t>
      </w:r>
      <w:r>
        <w:rPr>
          <w:rFonts w:ascii="仿宋" w:eastAsia="仿宋" w:hAnsi="仿宋"/>
          <w:sz w:val="28"/>
          <w:szCs w:val="28"/>
        </w:rPr>
        <w:t>通知书的内容真实无误，我方</w:t>
      </w:r>
      <w:r>
        <w:rPr>
          <w:rFonts w:ascii="仿宋" w:eastAsia="仿宋" w:hAnsi="仿宋" w:hint="eastAsia"/>
          <w:sz w:val="28"/>
          <w:szCs w:val="28"/>
        </w:rPr>
        <w:t>未收到任何冲突性的通知或与通知书指示不一致的通知。</w:t>
      </w:r>
      <w:r>
        <w:rPr>
          <w:rFonts w:ascii="仿宋" w:eastAsia="仿宋" w:hAnsi="仿宋"/>
          <w:sz w:val="28"/>
          <w:szCs w:val="28"/>
        </w:rPr>
        <w:t>我方完全理解、接受和同意根据该通知项下所有条款行事。</w:t>
      </w:r>
      <w:r>
        <w:rPr>
          <w:rFonts w:ascii="仿宋" w:eastAsia="仿宋" w:hAnsi="仿宋" w:hint="eastAsia"/>
          <w:sz w:val="28"/>
          <w:szCs w:val="28"/>
        </w:rPr>
        <w:t>未经保理商事先书面同意，本回执内容不得撤销或更改。若因我方虚假陈述、隐瞒事实或违反</w:t>
      </w:r>
      <w:r>
        <w:rPr>
          <w:rFonts w:ascii="仿宋" w:eastAsia="仿宋" w:hAnsi="仿宋"/>
          <w:sz w:val="28"/>
          <w:szCs w:val="28"/>
        </w:rPr>
        <w:t>该通知项下条款行事而</w:t>
      </w:r>
      <w:r>
        <w:rPr>
          <w:rFonts w:ascii="仿宋" w:eastAsia="仿宋" w:hAnsi="仿宋" w:hint="eastAsia"/>
          <w:sz w:val="28"/>
          <w:szCs w:val="28"/>
        </w:rPr>
        <w:t>给保</w:t>
      </w:r>
      <w:r>
        <w:rPr>
          <w:rFonts w:ascii="仿宋" w:eastAsia="仿宋" w:hAnsi="仿宋" w:hint="eastAsia"/>
          <w:sz w:val="28"/>
          <w:szCs w:val="28"/>
        </w:rPr>
        <w:t>理商造成经济损失的，我方自愿赔</w:t>
      </w:r>
      <w:r>
        <w:rPr>
          <w:rFonts w:ascii="仿宋" w:eastAsia="仿宋" w:hAnsi="仿宋" w:hint="eastAsia"/>
          <w:sz w:val="28"/>
          <w:szCs w:val="28"/>
        </w:rPr>
        <w:lastRenderedPageBreak/>
        <w:t>偿保理商的所有损失。</w:t>
      </w:r>
    </w:p>
    <w:tbl>
      <w:tblPr>
        <w:tblW w:w="0" w:type="auto"/>
        <w:tblInd w:w="0" w:type="dxa"/>
        <w:tblLayout w:type="fixed"/>
        <w:tblLook w:val="0000" w:firstRow="0" w:lastRow="0" w:firstColumn="0" w:lastColumn="0" w:noHBand="0" w:noVBand="0"/>
      </w:tblPr>
      <w:tblGrid>
        <w:gridCol w:w="3320"/>
        <w:gridCol w:w="332"/>
        <w:gridCol w:w="5670"/>
      </w:tblGrid>
      <w:tr w:rsidR="00000000">
        <w:tc>
          <w:tcPr>
            <w:tcW w:w="3320" w:type="dxa"/>
          </w:tcPr>
          <w:p w:rsidR="00000000" w:rsidRDefault="000F4845">
            <w:pPr>
              <w:spacing w:beforeLines="100" w:before="312" w:afterLines="100" w:after="312"/>
              <w:rPr>
                <w:rFonts w:ascii="仿宋" w:eastAsia="仿宋" w:hAnsi="仿宋"/>
                <w:b/>
                <w:sz w:val="28"/>
                <w:szCs w:val="28"/>
              </w:rPr>
            </w:pPr>
          </w:p>
        </w:tc>
        <w:tc>
          <w:tcPr>
            <w:tcW w:w="332" w:type="dxa"/>
          </w:tcPr>
          <w:p w:rsidR="00000000" w:rsidRDefault="000F4845">
            <w:pPr>
              <w:spacing w:beforeLines="100" w:before="312" w:afterLines="100" w:after="312"/>
              <w:rPr>
                <w:rFonts w:ascii="仿宋" w:eastAsia="仿宋" w:hAnsi="仿宋"/>
                <w:sz w:val="28"/>
                <w:szCs w:val="28"/>
                <w:u w:val="single"/>
              </w:rPr>
            </w:pPr>
          </w:p>
        </w:tc>
        <w:tc>
          <w:tcPr>
            <w:tcW w:w="5670" w:type="dxa"/>
          </w:tcPr>
          <w:p w:rsidR="00000000" w:rsidRDefault="000F4845">
            <w:pPr>
              <w:spacing w:beforeLines="100" w:before="312" w:afterLines="100" w:after="312"/>
              <w:rPr>
                <w:rFonts w:ascii="仿宋" w:eastAsia="仿宋" w:hAnsi="仿宋"/>
                <w:b/>
                <w:sz w:val="28"/>
                <w:szCs w:val="28"/>
              </w:rPr>
            </w:pPr>
            <w:r>
              <w:rPr>
                <w:rFonts w:ascii="仿宋" w:eastAsia="仿宋" w:hAnsi="仿宋" w:hint="eastAsia"/>
                <w:b/>
                <w:sz w:val="28"/>
                <w:szCs w:val="28"/>
              </w:rPr>
              <w:t>买方</w:t>
            </w:r>
            <w:r>
              <w:rPr>
                <w:rFonts w:ascii="仿宋" w:eastAsia="仿宋" w:hAnsi="仿宋"/>
                <w:b/>
                <w:sz w:val="28"/>
                <w:szCs w:val="28"/>
              </w:rPr>
              <w:t>（</w:t>
            </w:r>
            <w:r>
              <w:rPr>
                <w:rFonts w:ascii="仿宋" w:eastAsia="仿宋" w:hAnsi="仿宋" w:hint="eastAsia"/>
                <w:b/>
                <w:sz w:val="28"/>
                <w:szCs w:val="28"/>
              </w:rPr>
              <w:t>盖章</w:t>
            </w:r>
            <w:r>
              <w:rPr>
                <w:rFonts w:ascii="仿宋" w:eastAsia="仿宋" w:hAnsi="仿宋"/>
                <w:b/>
                <w:sz w:val="28"/>
                <w:szCs w:val="28"/>
              </w:rPr>
              <w:t>）</w:t>
            </w:r>
          </w:p>
          <w:p w:rsidR="00000000" w:rsidRDefault="000F4845">
            <w:pPr>
              <w:spacing w:beforeLines="100" w:before="312" w:afterLines="100" w:after="312"/>
              <w:rPr>
                <w:rFonts w:ascii="仿宋" w:eastAsia="仿宋" w:hAnsi="仿宋"/>
                <w:sz w:val="28"/>
                <w:szCs w:val="28"/>
              </w:rPr>
            </w:pPr>
            <w:r>
              <w:rPr>
                <w:rFonts w:ascii="仿宋" w:eastAsia="仿宋" w:hAnsi="仿宋"/>
                <w:sz w:val="28"/>
                <w:szCs w:val="28"/>
              </w:rPr>
              <w:t>法定代表人</w:t>
            </w:r>
            <w:r>
              <w:rPr>
                <w:rFonts w:ascii="仿宋" w:eastAsia="仿宋" w:hAnsi="仿宋" w:hint="eastAsia"/>
                <w:sz w:val="28"/>
                <w:szCs w:val="28"/>
              </w:rPr>
              <w:t>或授权代理人</w:t>
            </w:r>
            <w:r>
              <w:rPr>
                <w:rFonts w:ascii="仿宋" w:eastAsia="仿宋" w:hAnsi="仿宋"/>
                <w:sz w:val="28"/>
                <w:szCs w:val="28"/>
              </w:rPr>
              <w:t>（签字）：</w:t>
            </w:r>
          </w:p>
          <w:p w:rsidR="00000000" w:rsidRDefault="000F4845">
            <w:pPr>
              <w:spacing w:beforeLines="100" w:before="312" w:afterLines="100" w:after="312"/>
              <w:rPr>
                <w:rFonts w:ascii="仿宋" w:eastAsia="仿宋" w:hAnsi="仿宋"/>
                <w:b/>
                <w:sz w:val="28"/>
                <w:szCs w:val="28"/>
              </w:rPr>
            </w:pPr>
            <w:r>
              <w:rPr>
                <w:rFonts w:ascii="仿宋" w:eastAsia="仿宋" w:hAnsi="仿宋" w:hint="eastAsia"/>
                <w:sz w:val="28"/>
                <w:szCs w:val="28"/>
              </w:rPr>
              <w:t>签署日期：</w:t>
            </w:r>
            <w:r>
              <w:rPr>
                <w:rFonts w:ascii="仿宋" w:eastAsia="仿宋" w:hAnsi="仿宋" w:hint="eastAsia"/>
                <w:sz w:val="28"/>
                <w:szCs w:val="28"/>
              </w:rPr>
              <w:t xml:space="preserve">      </w:t>
            </w:r>
            <w:r>
              <w:rPr>
                <w:rFonts w:ascii="仿宋" w:eastAsia="仿宋" w:hAnsi="仿宋" w:hint="eastAsia"/>
                <w:sz w:val="28"/>
                <w:szCs w:val="28"/>
              </w:rPr>
              <w:t>年</w:t>
            </w:r>
            <w:r>
              <w:rPr>
                <w:rFonts w:ascii="仿宋" w:eastAsia="仿宋" w:hAnsi="仿宋" w:hint="eastAsia"/>
                <w:sz w:val="28"/>
                <w:szCs w:val="28"/>
              </w:rPr>
              <w:t xml:space="preserve">   </w:t>
            </w:r>
            <w:r>
              <w:rPr>
                <w:rFonts w:ascii="仿宋" w:eastAsia="仿宋" w:hAnsi="仿宋" w:hint="eastAsia"/>
                <w:sz w:val="28"/>
                <w:szCs w:val="28"/>
              </w:rPr>
              <w:t>月</w:t>
            </w:r>
            <w:r>
              <w:rPr>
                <w:rFonts w:ascii="仿宋" w:eastAsia="仿宋" w:hAnsi="仿宋" w:hint="eastAsia"/>
                <w:sz w:val="28"/>
                <w:szCs w:val="28"/>
              </w:rPr>
              <w:t xml:space="preserve">    </w:t>
            </w:r>
            <w:r>
              <w:rPr>
                <w:rFonts w:ascii="仿宋" w:eastAsia="仿宋" w:hAnsi="仿宋" w:hint="eastAsia"/>
                <w:sz w:val="28"/>
                <w:szCs w:val="28"/>
              </w:rPr>
              <w:t>日</w:t>
            </w:r>
          </w:p>
        </w:tc>
      </w:tr>
    </w:tbl>
    <w:p w:rsidR="00000000" w:rsidRDefault="000F4845">
      <w:pPr>
        <w:pStyle w:val="2"/>
        <w:keepNext w:val="0"/>
        <w:keepLines w:val="0"/>
        <w:numPr>
          <w:ilvl w:val="0"/>
          <w:numId w:val="0"/>
        </w:numPr>
        <w:spacing w:beforeLines="100" w:before="312" w:afterLines="100" w:after="312"/>
        <w:jc w:val="center"/>
        <w:rPr>
          <w:rFonts w:ascii="仿宋" w:eastAsia="仿宋" w:hAnsi="仿宋"/>
          <w:sz w:val="28"/>
          <w:szCs w:val="28"/>
        </w:rPr>
      </w:pPr>
      <w:r>
        <w:rPr>
          <w:rFonts w:ascii="仿宋" w:eastAsia="仿宋" w:hAnsi="仿宋"/>
          <w:sz w:val="28"/>
          <w:szCs w:val="28"/>
        </w:rPr>
        <w:t>（注：此通知书及回执一式</w:t>
      </w:r>
      <w:r>
        <w:rPr>
          <w:rFonts w:ascii="仿宋" w:eastAsia="仿宋" w:hAnsi="仿宋" w:hint="eastAsia"/>
          <w:sz w:val="28"/>
          <w:szCs w:val="28"/>
        </w:rPr>
        <w:t>___</w:t>
      </w:r>
      <w:r>
        <w:rPr>
          <w:rFonts w:ascii="仿宋" w:eastAsia="仿宋" w:hAnsi="仿宋"/>
          <w:sz w:val="28"/>
          <w:szCs w:val="28"/>
        </w:rPr>
        <w:t>份，由</w:t>
      </w:r>
      <w:r>
        <w:rPr>
          <w:rFonts w:ascii="仿宋" w:eastAsia="仿宋" w:hAnsi="仿宋" w:hint="eastAsia"/>
          <w:sz w:val="28"/>
          <w:szCs w:val="28"/>
        </w:rPr>
        <w:t>卖方</w:t>
      </w:r>
      <w:r>
        <w:rPr>
          <w:rFonts w:ascii="仿宋" w:eastAsia="仿宋" w:hAnsi="仿宋"/>
          <w:sz w:val="28"/>
          <w:szCs w:val="28"/>
        </w:rPr>
        <w:t>、保理商、买方和</w:t>
      </w:r>
      <w:r>
        <w:rPr>
          <w:rFonts w:ascii="仿宋" w:eastAsia="仿宋" w:hAnsi="仿宋" w:hint="eastAsia"/>
          <w:sz w:val="28"/>
          <w:szCs w:val="28"/>
        </w:rPr>
        <w:t>___</w:t>
      </w:r>
      <w:r>
        <w:rPr>
          <w:rFonts w:ascii="仿宋" w:eastAsia="仿宋" w:hAnsi="仿宋"/>
          <w:sz w:val="28"/>
          <w:szCs w:val="28"/>
        </w:rPr>
        <w:t>各留存一份）</w:t>
      </w:r>
    </w:p>
    <w:p w:rsidR="00000000" w:rsidRDefault="000F4845">
      <w:pPr>
        <w:rPr>
          <w:rFonts w:ascii="仿宋" w:eastAsia="仿宋" w:hAnsi="仿宋"/>
          <w:sz w:val="28"/>
          <w:szCs w:val="28"/>
        </w:rPr>
      </w:pPr>
    </w:p>
    <w:p w:rsidR="00000000" w:rsidRDefault="000F4845">
      <w:pPr>
        <w:rPr>
          <w:rFonts w:ascii="仿宋" w:eastAsia="仿宋" w:hAnsi="仿宋" w:hint="eastAsia"/>
          <w:sz w:val="28"/>
          <w:szCs w:val="28"/>
        </w:rPr>
      </w:pPr>
    </w:p>
    <w:p w:rsidR="00000000" w:rsidRDefault="000F4845">
      <w:pPr>
        <w:pStyle w:val="2"/>
        <w:keepNext w:val="0"/>
        <w:keepLines w:val="0"/>
        <w:numPr>
          <w:ilvl w:val="0"/>
          <w:numId w:val="0"/>
        </w:numPr>
        <w:spacing w:beforeLines="100" w:before="312" w:afterLines="100" w:after="312"/>
        <w:jc w:val="left"/>
        <w:rPr>
          <w:rFonts w:ascii="仿宋" w:eastAsia="仿宋" w:hAnsi="仿宋"/>
          <w:b/>
          <w:szCs w:val="24"/>
        </w:rPr>
      </w:pPr>
      <w:r>
        <w:rPr>
          <w:rFonts w:ascii="仿宋" w:eastAsia="仿宋" w:hAnsi="仿宋"/>
          <w:b/>
          <w:sz w:val="28"/>
          <w:szCs w:val="28"/>
        </w:rPr>
        <w:br w:type="page"/>
      </w:r>
      <w:r>
        <w:rPr>
          <w:rFonts w:ascii="仿宋" w:eastAsia="仿宋" w:hAnsi="仿宋" w:hint="eastAsia"/>
          <w:b/>
          <w:szCs w:val="24"/>
        </w:rPr>
        <w:lastRenderedPageBreak/>
        <w:t>附件</w:t>
      </w:r>
      <w:r>
        <w:rPr>
          <w:rFonts w:ascii="仿宋" w:eastAsia="仿宋" w:hAnsi="仿宋" w:hint="eastAsia"/>
          <w:b/>
          <w:szCs w:val="24"/>
        </w:rPr>
        <w:t>4</w:t>
      </w:r>
      <w:r>
        <w:rPr>
          <w:rFonts w:ascii="仿宋" w:eastAsia="仿宋" w:hAnsi="仿宋" w:hint="eastAsia"/>
          <w:b/>
          <w:szCs w:val="24"/>
        </w:rPr>
        <w:t>：</w:t>
      </w:r>
    </w:p>
    <w:p w:rsidR="00000000" w:rsidRDefault="000F4845">
      <w:pPr>
        <w:pStyle w:val="2"/>
        <w:keepNext w:val="0"/>
        <w:keepLines w:val="0"/>
        <w:numPr>
          <w:ilvl w:val="0"/>
          <w:numId w:val="0"/>
        </w:numPr>
        <w:spacing w:beforeLines="100" w:before="312" w:afterLines="100" w:after="312"/>
        <w:jc w:val="center"/>
        <w:rPr>
          <w:rFonts w:ascii="仿宋" w:eastAsia="仿宋" w:hAnsi="仿宋"/>
          <w:b/>
          <w:sz w:val="28"/>
          <w:szCs w:val="28"/>
        </w:rPr>
      </w:pPr>
      <w:r>
        <w:rPr>
          <w:rFonts w:ascii="仿宋" w:eastAsia="仿宋" w:hAnsi="仿宋" w:hint="eastAsia"/>
          <w:b/>
          <w:sz w:val="28"/>
          <w:szCs w:val="28"/>
        </w:rPr>
        <w:t>《应收账款回款账号变更通知书》（样式）</w:t>
      </w:r>
    </w:p>
    <w:p w:rsidR="00000000" w:rsidRDefault="000F4845">
      <w:pPr>
        <w:pStyle w:val="2"/>
        <w:keepNext w:val="0"/>
        <w:keepLines w:val="0"/>
        <w:numPr>
          <w:ilvl w:val="0"/>
          <w:numId w:val="0"/>
        </w:numPr>
        <w:wordWrap w:val="0"/>
        <w:spacing w:beforeLines="100" w:before="312" w:afterLines="100" w:after="312"/>
        <w:jc w:val="right"/>
        <w:rPr>
          <w:rFonts w:ascii="仿宋" w:eastAsia="仿宋" w:hAnsi="仿宋" w:hint="eastAsia"/>
          <w:b/>
          <w:sz w:val="28"/>
          <w:szCs w:val="28"/>
        </w:rPr>
      </w:pPr>
      <w:r>
        <w:rPr>
          <w:rFonts w:ascii="仿宋" w:eastAsia="仿宋" w:hAnsi="仿宋"/>
          <w:b/>
          <w:sz w:val="28"/>
          <w:szCs w:val="28"/>
        </w:rPr>
        <w:t>编号：</w:t>
      </w:r>
      <w:r>
        <w:rPr>
          <w:rFonts w:ascii="仿宋" w:eastAsia="仿宋" w:hAnsi="仿宋" w:hint="eastAsia"/>
          <w:b/>
          <w:sz w:val="28"/>
          <w:szCs w:val="28"/>
        </w:rPr>
        <w:t xml:space="preserve"> </w:t>
      </w:r>
      <w:r>
        <w:rPr>
          <w:rFonts w:ascii="仿宋" w:eastAsia="仿宋" w:hAnsi="仿宋"/>
          <w:b/>
          <w:sz w:val="28"/>
          <w:szCs w:val="28"/>
        </w:rPr>
        <w:t xml:space="preserve">       </w:t>
      </w:r>
    </w:p>
    <w:p w:rsidR="00000000" w:rsidRDefault="000F4845">
      <w:pPr>
        <w:pStyle w:val="2"/>
        <w:keepNext w:val="0"/>
        <w:keepLines w:val="0"/>
        <w:numPr>
          <w:ilvl w:val="0"/>
          <w:numId w:val="0"/>
        </w:numPr>
        <w:spacing w:beforeLines="100" w:before="312" w:afterLines="100" w:after="312"/>
        <w:rPr>
          <w:rFonts w:ascii="仿宋" w:eastAsia="仿宋" w:hAnsi="仿宋"/>
          <w:sz w:val="28"/>
          <w:szCs w:val="28"/>
        </w:rPr>
      </w:pPr>
      <w:r>
        <w:rPr>
          <w:rFonts w:ascii="仿宋" w:eastAsia="仿宋" w:hAnsi="仿宋" w:hint="eastAsia"/>
          <w:b/>
          <w:sz w:val="28"/>
          <w:szCs w:val="28"/>
        </w:rPr>
        <w:t>致</w:t>
      </w:r>
      <w:r>
        <w:rPr>
          <w:rFonts w:ascii="仿宋" w:eastAsia="仿宋" w:hAnsi="仿宋" w:hint="eastAsia"/>
          <w:sz w:val="28"/>
          <w:szCs w:val="28"/>
        </w:rPr>
        <w:t>：</w:t>
      </w:r>
      <w:r>
        <w:rPr>
          <w:rFonts w:ascii="仿宋" w:eastAsia="仿宋" w:hAnsi="仿宋" w:hint="eastAsia"/>
          <w:bCs w:val="0"/>
          <w:sz w:val="28"/>
          <w:szCs w:val="28"/>
        </w:rPr>
        <w:t>____________________</w:t>
      </w:r>
      <w:r>
        <w:rPr>
          <w:rFonts w:ascii="仿宋" w:eastAsia="仿宋" w:hAnsi="仿宋" w:hint="eastAsia"/>
          <w:sz w:val="28"/>
          <w:szCs w:val="28"/>
        </w:rPr>
        <w:t>（下称“贵方”）</w:t>
      </w:r>
    </w:p>
    <w:p w:rsidR="00000000" w:rsidRDefault="000F4845">
      <w:pPr>
        <w:pStyle w:val="2"/>
        <w:keepNext w:val="0"/>
        <w:keepLines w:val="0"/>
        <w:numPr>
          <w:ilvl w:val="0"/>
          <w:numId w:val="0"/>
        </w:numPr>
        <w:spacing w:beforeLines="100" w:before="312" w:afterLines="100" w:after="312"/>
        <w:ind w:firstLineChars="200" w:firstLine="560"/>
        <w:rPr>
          <w:rFonts w:ascii="仿宋" w:eastAsia="仿宋" w:hAnsi="仿宋"/>
          <w:sz w:val="28"/>
          <w:szCs w:val="28"/>
        </w:rPr>
      </w:pPr>
      <w:r>
        <w:rPr>
          <w:rFonts w:ascii="仿宋" w:eastAsia="仿宋" w:hAnsi="仿宋" w:hint="eastAsia"/>
          <w:bCs w:val="0"/>
          <w:sz w:val="28"/>
          <w:szCs w:val="28"/>
        </w:rPr>
        <w:t>__________</w:t>
      </w:r>
      <w:r>
        <w:rPr>
          <w:rFonts w:ascii="仿宋" w:eastAsia="仿宋" w:hAnsi="仿宋" w:hint="eastAsia"/>
          <w:sz w:val="28"/>
          <w:szCs w:val="28"/>
        </w:rPr>
        <w:t>（下称“我方”）因经营发展的需要，特此通知变更贵方与我方签署的下述基础交易合同项下的应收账款的回款账号：</w:t>
      </w:r>
    </w:p>
    <w:p w:rsidR="00000000" w:rsidRDefault="000F4845">
      <w:pPr>
        <w:pStyle w:val="2"/>
        <w:keepNext w:val="0"/>
        <w:keepLines w:val="0"/>
        <w:numPr>
          <w:ilvl w:val="0"/>
          <w:numId w:val="0"/>
        </w:numPr>
        <w:spacing w:beforeLines="100" w:before="312" w:afterLines="100" w:after="312"/>
        <w:ind w:left="426"/>
        <w:rPr>
          <w:rFonts w:ascii="仿宋" w:eastAsia="仿宋" w:hAnsi="仿宋"/>
          <w:sz w:val="28"/>
          <w:szCs w:val="28"/>
        </w:rPr>
      </w:pPr>
      <w:r>
        <w:rPr>
          <w:rFonts w:ascii="仿宋" w:eastAsia="仿宋" w:hAnsi="仿宋" w:hint="eastAsia"/>
          <w:sz w:val="28"/>
          <w:szCs w:val="28"/>
        </w:rPr>
        <w:t>□</w:t>
      </w:r>
      <w:r>
        <w:rPr>
          <w:rFonts w:ascii="仿宋" w:eastAsia="仿宋" w:hAnsi="仿宋"/>
          <w:sz w:val="28"/>
          <w:szCs w:val="28"/>
        </w:rPr>
        <w:t>我方与</w:t>
      </w:r>
      <w:r>
        <w:rPr>
          <w:rFonts w:ascii="仿宋" w:eastAsia="仿宋" w:hAnsi="仿宋" w:hint="eastAsia"/>
          <w:sz w:val="28"/>
          <w:szCs w:val="28"/>
        </w:rPr>
        <w:t>贵方</w:t>
      </w:r>
      <w:r>
        <w:rPr>
          <w:rFonts w:ascii="仿宋" w:eastAsia="仿宋" w:hAnsi="仿宋"/>
          <w:sz w:val="28"/>
          <w:szCs w:val="28"/>
        </w:rPr>
        <w:t>之间</w:t>
      </w:r>
      <w:r>
        <w:rPr>
          <w:rFonts w:ascii="仿宋" w:eastAsia="仿宋" w:hAnsi="仿宋" w:hint="eastAsia"/>
          <w:sz w:val="28"/>
          <w:szCs w:val="28"/>
        </w:rPr>
        <w:t>_</w:t>
      </w:r>
      <w:r>
        <w:rPr>
          <w:rFonts w:ascii="仿宋" w:eastAsia="仿宋" w:hAnsi="仿宋"/>
          <w:sz w:val="28"/>
          <w:szCs w:val="28"/>
        </w:rPr>
        <w:t>__________</w:t>
      </w:r>
      <w:r>
        <w:rPr>
          <w:rFonts w:ascii="仿宋" w:eastAsia="仿宋" w:hAnsi="仿宋"/>
          <w:sz w:val="28"/>
          <w:szCs w:val="28"/>
        </w:rPr>
        <w:t>的全部应收账款以及该应收账款上所从属的一切从权利和权益。</w:t>
      </w:r>
    </w:p>
    <w:p w:rsidR="00000000" w:rsidRDefault="000F4845">
      <w:pPr>
        <w:pStyle w:val="2"/>
        <w:keepNext w:val="0"/>
        <w:keepLines w:val="0"/>
        <w:numPr>
          <w:ilvl w:val="0"/>
          <w:numId w:val="0"/>
        </w:numPr>
        <w:spacing w:beforeLines="100" w:before="312" w:afterLines="100" w:after="312"/>
        <w:ind w:left="426"/>
        <w:rPr>
          <w:rFonts w:ascii="仿宋" w:eastAsia="仿宋" w:hAnsi="仿宋"/>
          <w:sz w:val="28"/>
          <w:szCs w:val="28"/>
        </w:rPr>
      </w:pPr>
      <w:r>
        <w:rPr>
          <w:rFonts w:ascii="仿宋" w:eastAsia="仿宋" w:hAnsi="仿宋" w:hint="eastAsia"/>
          <w:sz w:val="28"/>
          <w:szCs w:val="28"/>
        </w:rPr>
        <w:t>□</w:t>
      </w:r>
      <w:r>
        <w:rPr>
          <w:rFonts w:ascii="仿宋" w:eastAsia="仿宋" w:hAnsi="仿宋"/>
          <w:sz w:val="28"/>
          <w:szCs w:val="28"/>
        </w:rPr>
        <w:t>我方对下表所列的应收账款以及该应收账款上所从属的一切从权利和权益</w:t>
      </w:r>
      <w:r>
        <w:rPr>
          <w:rFonts w:ascii="仿宋" w:eastAsia="仿宋" w:hAnsi="仿宋"/>
          <w:sz w:val="28"/>
          <w:szCs w:val="28"/>
        </w:rPr>
        <w:t>:</w:t>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8"/>
        <w:gridCol w:w="709"/>
        <w:gridCol w:w="1276"/>
        <w:gridCol w:w="1134"/>
        <w:gridCol w:w="1134"/>
        <w:gridCol w:w="1188"/>
        <w:gridCol w:w="1115"/>
        <w:gridCol w:w="1082"/>
        <w:gridCol w:w="1082"/>
      </w:tblGrid>
      <w:tr w:rsidR="00000000">
        <w:tc>
          <w:tcPr>
            <w:tcW w:w="708"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序号</w:t>
            </w:r>
          </w:p>
        </w:tc>
        <w:tc>
          <w:tcPr>
            <w:tcW w:w="709"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买方</w:t>
            </w:r>
          </w:p>
        </w:tc>
        <w:tc>
          <w:tcPr>
            <w:tcW w:w="1276"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基础交易合同及编号</w:t>
            </w:r>
          </w:p>
        </w:tc>
        <w:tc>
          <w:tcPr>
            <w:tcW w:w="1134"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应收账款种类</w:t>
            </w:r>
          </w:p>
        </w:tc>
        <w:tc>
          <w:tcPr>
            <w:tcW w:w="1134"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应收账款金额</w:t>
            </w:r>
          </w:p>
        </w:tc>
        <w:tc>
          <w:tcPr>
            <w:tcW w:w="1188"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应收账款到期日</w:t>
            </w:r>
          </w:p>
        </w:tc>
        <w:tc>
          <w:tcPr>
            <w:tcW w:w="1115"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发票号</w:t>
            </w:r>
          </w:p>
        </w:tc>
        <w:tc>
          <w:tcPr>
            <w:tcW w:w="1082"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发票金额</w:t>
            </w:r>
          </w:p>
        </w:tc>
        <w:tc>
          <w:tcPr>
            <w:tcW w:w="1082" w:type="dxa"/>
            <w:vAlign w:val="center"/>
          </w:tcPr>
          <w:p w:rsidR="00000000" w:rsidRDefault="000F4845">
            <w:pPr>
              <w:spacing w:beforeLines="50" w:before="156" w:afterLines="50" w:after="156"/>
              <w:jc w:val="center"/>
              <w:rPr>
                <w:rFonts w:ascii="仿宋" w:eastAsia="仿宋" w:hAnsi="仿宋"/>
                <w:b/>
              </w:rPr>
            </w:pPr>
            <w:r>
              <w:rPr>
                <w:rFonts w:ascii="仿宋" w:eastAsia="仿宋" w:hAnsi="仿宋"/>
                <w:b/>
              </w:rPr>
              <w:t>发票开具日</w:t>
            </w: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r w:rsidR="00000000">
        <w:tc>
          <w:tcPr>
            <w:tcW w:w="708" w:type="dxa"/>
            <w:vAlign w:val="center"/>
          </w:tcPr>
          <w:p w:rsidR="00000000" w:rsidRDefault="000F4845">
            <w:pPr>
              <w:spacing w:beforeLines="50" w:before="156" w:afterLines="50" w:after="156"/>
              <w:jc w:val="center"/>
              <w:rPr>
                <w:rFonts w:ascii="仿宋" w:eastAsia="仿宋" w:hAnsi="仿宋"/>
              </w:rPr>
            </w:pPr>
          </w:p>
        </w:tc>
        <w:tc>
          <w:tcPr>
            <w:tcW w:w="709" w:type="dxa"/>
            <w:vAlign w:val="center"/>
          </w:tcPr>
          <w:p w:rsidR="00000000" w:rsidRDefault="000F4845">
            <w:pPr>
              <w:spacing w:beforeLines="50" w:before="156" w:afterLines="50" w:after="156"/>
              <w:jc w:val="center"/>
              <w:rPr>
                <w:rFonts w:ascii="仿宋" w:eastAsia="仿宋" w:hAnsi="仿宋"/>
              </w:rPr>
            </w:pPr>
          </w:p>
        </w:tc>
        <w:tc>
          <w:tcPr>
            <w:tcW w:w="1276"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34" w:type="dxa"/>
            <w:vAlign w:val="center"/>
          </w:tcPr>
          <w:p w:rsidR="00000000" w:rsidRDefault="000F4845">
            <w:pPr>
              <w:spacing w:beforeLines="50" w:before="156" w:afterLines="50" w:after="156"/>
              <w:jc w:val="center"/>
              <w:rPr>
                <w:rFonts w:ascii="仿宋" w:eastAsia="仿宋" w:hAnsi="仿宋"/>
              </w:rPr>
            </w:pPr>
          </w:p>
        </w:tc>
        <w:tc>
          <w:tcPr>
            <w:tcW w:w="1188" w:type="dxa"/>
            <w:vAlign w:val="center"/>
          </w:tcPr>
          <w:p w:rsidR="00000000" w:rsidRDefault="000F4845">
            <w:pPr>
              <w:spacing w:beforeLines="50" w:before="156" w:afterLines="50" w:after="156"/>
              <w:jc w:val="center"/>
              <w:rPr>
                <w:rFonts w:ascii="仿宋" w:eastAsia="仿宋" w:hAnsi="仿宋"/>
              </w:rPr>
            </w:pPr>
          </w:p>
        </w:tc>
        <w:tc>
          <w:tcPr>
            <w:tcW w:w="1115"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c>
          <w:tcPr>
            <w:tcW w:w="1082" w:type="dxa"/>
            <w:vAlign w:val="center"/>
          </w:tcPr>
          <w:p w:rsidR="00000000" w:rsidRDefault="000F4845">
            <w:pPr>
              <w:spacing w:beforeLines="50" w:before="156" w:afterLines="50" w:after="156"/>
              <w:jc w:val="center"/>
              <w:rPr>
                <w:rFonts w:ascii="仿宋" w:eastAsia="仿宋" w:hAnsi="仿宋"/>
              </w:rPr>
            </w:pPr>
          </w:p>
        </w:tc>
      </w:tr>
    </w:tbl>
    <w:p w:rsidR="00000000" w:rsidRDefault="000F4845">
      <w:pPr>
        <w:ind w:firstLineChars="200" w:firstLine="560"/>
        <w:rPr>
          <w:rFonts w:ascii="仿宋" w:eastAsia="仿宋" w:hAnsi="仿宋"/>
          <w:sz w:val="28"/>
          <w:szCs w:val="28"/>
        </w:rPr>
      </w:pPr>
      <w:r>
        <w:rPr>
          <w:rFonts w:ascii="仿宋" w:eastAsia="仿宋" w:hAnsi="仿宋" w:hint="eastAsia"/>
          <w:sz w:val="28"/>
          <w:szCs w:val="28"/>
        </w:rPr>
        <w:t>请贵公司务必于应收账款到期日将上述应收账款款项支付给到如下账号：</w:t>
      </w:r>
    </w:p>
    <w:p w:rsidR="00000000" w:rsidRDefault="000F4845">
      <w:pPr>
        <w:ind w:firstLineChars="200" w:firstLine="560"/>
        <w:rPr>
          <w:rFonts w:ascii="仿宋" w:eastAsia="仿宋" w:hAnsi="仿宋"/>
          <w:sz w:val="28"/>
          <w:szCs w:val="28"/>
        </w:rPr>
      </w:pPr>
      <w:r>
        <w:rPr>
          <w:rFonts w:ascii="仿宋" w:eastAsia="仿宋" w:hAnsi="仿宋" w:hint="eastAsia"/>
          <w:sz w:val="28"/>
          <w:szCs w:val="28"/>
        </w:rPr>
        <w:t>开户名称：</w:t>
      </w:r>
    </w:p>
    <w:p w:rsidR="00000000" w:rsidRDefault="000F4845">
      <w:pPr>
        <w:ind w:firstLineChars="200" w:firstLine="560"/>
        <w:rPr>
          <w:rFonts w:ascii="仿宋" w:eastAsia="仿宋" w:hAnsi="仿宋"/>
          <w:sz w:val="28"/>
          <w:szCs w:val="28"/>
        </w:rPr>
      </w:pPr>
      <w:r>
        <w:rPr>
          <w:rFonts w:ascii="仿宋" w:eastAsia="仿宋" w:hAnsi="仿宋" w:hint="eastAsia"/>
          <w:sz w:val="28"/>
          <w:szCs w:val="28"/>
        </w:rPr>
        <w:t>开户银行：</w:t>
      </w:r>
    </w:p>
    <w:p w:rsidR="00000000" w:rsidRDefault="000F4845">
      <w:pPr>
        <w:ind w:firstLineChars="200" w:firstLine="560"/>
        <w:rPr>
          <w:rFonts w:ascii="仿宋" w:eastAsia="仿宋" w:hAnsi="仿宋"/>
          <w:sz w:val="28"/>
          <w:szCs w:val="28"/>
        </w:rPr>
      </w:pPr>
      <w:r>
        <w:rPr>
          <w:rFonts w:ascii="仿宋" w:eastAsia="仿宋" w:hAnsi="仿宋" w:hint="eastAsia"/>
          <w:sz w:val="28"/>
          <w:szCs w:val="28"/>
        </w:rPr>
        <w:t>银行账号：</w:t>
      </w:r>
    </w:p>
    <w:p w:rsidR="00000000" w:rsidRDefault="000F4845">
      <w:pPr>
        <w:ind w:firstLineChars="200" w:firstLine="560"/>
        <w:rPr>
          <w:rFonts w:ascii="仿宋" w:eastAsia="仿宋" w:hAnsi="仿宋"/>
          <w:sz w:val="28"/>
          <w:szCs w:val="28"/>
        </w:rPr>
      </w:pPr>
      <w:r>
        <w:rPr>
          <w:rFonts w:ascii="仿宋" w:eastAsia="仿宋" w:hAnsi="仿宋" w:hint="eastAsia"/>
          <w:sz w:val="28"/>
          <w:szCs w:val="28"/>
        </w:rPr>
        <w:t>特此通知，敬请尽快回复确认。感谢贵方的理解和支持！</w:t>
      </w:r>
    </w:p>
    <w:p w:rsidR="00000000" w:rsidRDefault="000F4845">
      <w:pPr>
        <w:ind w:firstLineChars="200" w:firstLine="560"/>
        <w:rPr>
          <w:rFonts w:ascii="仿宋" w:eastAsia="仿宋" w:hAnsi="仿宋"/>
          <w:sz w:val="28"/>
          <w:szCs w:val="28"/>
        </w:rPr>
      </w:pPr>
    </w:p>
    <w:tbl>
      <w:tblPr>
        <w:tblW w:w="0" w:type="auto"/>
        <w:tblInd w:w="0" w:type="dxa"/>
        <w:tblLayout w:type="fixed"/>
        <w:tblLook w:val="0000" w:firstRow="0" w:lastRow="0" w:firstColumn="0" w:lastColumn="0" w:noHBand="0" w:noVBand="0"/>
      </w:tblPr>
      <w:tblGrid>
        <w:gridCol w:w="3320"/>
        <w:gridCol w:w="6427"/>
      </w:tblGrid>
      <w:tr w:rsidR="00000000">
        <w:tc>
          <w:tcPr>
            <w:tcW w:w="3320" w:type="dxa"/>
          </w:tcPr>
          <w:p w:rsidR="00000000" w:rsidRDefault="000F4845">
            <w:pPr>
              <w:pStyle w:val="af6"/>
              <w:tabs>
                <w:tab w:val="left" w:pos="720"/>
                <w:tab w:val="left" w:pos="2880"/>
              </w:tabs>
              <w:adjustRightInd w:val="0"/>
              <w:snapToGrid w:val="0"/>
              <w:spacing w:beforeLines="100" w:before="312" w:afterLines="100" w:after="312"/>
              <w:rPr>
                <w:rFonts w:ascii="仿宋" w:eastAsia="仿宋" w:hAnsi="仿宋"/>
                <w:b/>
                <w:sz w:val="28"/>
                <w:szCs w:val="28"/>
                <w:lang w:eastAsia="zh-CN"/>
              </w:rPr>
            </w:pPr>
            <w:r>
              <w:rPr>
                <w:rFonts w:ascii="仿宋" w:eastAsia="仿宋" w:hAnsi="仿宋" w:hint="eastAsia"/>
                <w:b/>
                <w:sz w:val="28"/>
                <w:szCs w:val="28"/>
                <w:lang w:eastAsia="zh-CN"/>
              </w:rPr>
              <w:lastRenderedPageBreak/>
              <w:t>通知人：</w:t>
            </w:r>
          </w:p>
        </w:tc>
        <w:tc>
          <w:tcPr>
            <w:tcW w:w="6427" w:type="dxa"/>
          </w:tcPr>
          <w:p w:rsidR="00000000" w:rsidRDefault="000F4845">
            <w:pPr>
              <w:pStyle w:val="af6"/>
              <w:tabs>
                <w:tab w:val="left" w:pos="720"/>
                <w:tab w:val="left" w:pos="2880"/>
              </w:tabs>
              <w:adjustRightInd w:val="0"/>
              <w:snapToGrid w:val="0"/>
              <w:spacing w:beforeLines="100" w:before="312" w:afterLines="100" w:after="312"/>
              <w:rPr>
                <w:rFonts w:ascii="仿宋" w:eastAsia="仿宋" w:hAnsi="仿宋"/>
                <w:b/>
                <w:sz w:val="28"/>
                <w:szCs w:val="28"/>
                <w:lang w:eastAsia="zh-CN"/>
              </w:rPr>
            </w:pPr>
            <w:r>
              <w:rPr>
                <w:rFonts w:ascii="仿宋" w:eastAsia="仿宋" w:hAnsi="仿宋" w:hint="eastAsia"/>
                <w:b/>
                <w:sz w:val="28"/>
                <w:szCs w:val="28"/>
                <w:lang w:eastAsia="zh-CN"/>
              </w:rPr>
              <w:t>卖方</w:t>
            </w:r>
            <w:r>
              <w:rPr>
                <w:rFonts w:ascii="仿宋" w:eastAsia="仿宋" w:hAnsi="仿宋"/>
                <w:b/>
                <w:sz w:val="28"/>
                <w:szCs w:val="28"/>
                <w:lang w:eastAsia="zh-CN"/>
              </w:rPr>
              <w:t>（</w:t>
            </w:r>
            <w:r>
              <w:rPr>
                <w:rFonts w:ascii="仿宋" w:eastAsia="仿宋" w:hAnsi="仿宋" w:hint="eastAsia"/>
                <w:b/>
                <w:sz w:val="28"/>
                <w:szCs w:val="28"/>
                <w:lang w:eastAsia="zh-CN"/>
              </w:rPr>
              <w:t>盖章</w:t>
            </w:r>
            <w:r>
              <w:rPr>
                <w:rFonts w:ascii="仿宋" w:eastAsia="仿宋" w:hAnsi="仿宋"/>
                <w:b/>
                <w:sz w:val="28"/>
                <w:szCs w:val="28"/>
                <w:lang w:eastAsia="zh-CN"/>
              </w:rPr>
              <w:t>）</w:t>
            </w:r>
          </w:p>
          <w:p w:rsidR="00000000" w:rsidRDefault="000F4845">
            <w:pPr>
              <w:pStyle w:val="af6"/>
              <w:tabs>
                <w:tab w:val="left" w:pos="720"/>
                <w:tab w:val="left" w:pos="2880"/>
              </w:tabs>
              <w:adjustRightInd w:val="0"/>
              <w:snapToGrid w:val="0"/>
              <w:spacing w:beforeLines="100" w:before="312" w:afterLines="100" w:after="312"/>
              <w:rPr>
                <w:rFonts w:ascii="仿宋" w:eastAsia="仿宋" w:hAnsi="仿宋"/>
                <w:sz w:val="28"/>
                <w:szCs w:val="28"/>
                <w:lang w:eastAsia="zh-CN"/>
              </w:rPr>
            </w:pPr>
            <w:r>
              <w:rPr>
                <w:rFonts w:ascii="仿宋" w:eastAsia="仿宋" w:hAnsi="仿宋"/>
                <w:sz w:val="28"/>
                <w:szCs w:val="28"/>
                <w:lang w:eastAsia="zh-CN"/>
              </w:rPr>
              <w:t>法定代表人</w:t>
            </w:r>
            <w:r>
              <w:rPr>
                <w:rFonts w:ascii="仿宋" w:eastAsia="仿宋" w:hAnsi="仿宋" w:hint="eastAsia"/>
                <w:sz w:val="28"/>
                <w:szCs w:val="28"/>
                <w:lang w:eastAsia="zh-CN"/>
              </w:rPr>
              <w:t>或授权代理人</w:t>
            </w:r>
            <w:r>
              <w:rPr>
                <w:rFonts w:ascii="仿宋" w:eastAsia="仿宋" w:hAnsi="仿宋"/>
                <w:sz w:val="28"/>
                <w:szCs w:val="28"/>
                <w:lang w:eastAsia="zh-CN"/>
              </w:rPr>
              <w:t>（签字）：</w:t>
            </w:r>
          </w:p>
          <w:p w:rsidR="00000000" w:rsidRDefault="000F4845">
            <w:pPr>
              <w:pStyle w:val="af6"/>
              <w:tabs>
                <w:tab w:val="left" w:pos="720"/>
                <w:tab w:val="left" w:pos="2880"/>
              </w:tabs>
              <w:adjustRightInd w:val="0"/>
              <w:snapToGrid w:val="0"/>
              <w:spacing w:beforeLines="100" w:before="312" w:afterLines="100" w:after="312"/>
              <w:rPr>
                <w:rFonts w:ascii="仿宋" w:eastAsia="仿宋" w:hAnsi="仿宋"/>
                <w:sz w:val="28"/>
                <w:szCs w:val="28"/>
                <w:u w:val="single"/>
                <w:lang w:eastAsia="zh-CN"/>
              </w:rPr>
            </w:pPr>
            <w:r>
              <w:rPr>
                <w:rFonts w:ascii="仿宋" w:eastAsia="仿宋" w:hAnsi="仿宋" w:hint="eastAsia"/>
                <w:sz w:val="28"/>
                <w:szCs w:val="28"/>
                <w:lang w:eastAsia="zh-CN"/>
              </w:rPr>
              <w:t>签署日期：</w:t>
            </w:r>
            <w:r>
              <w:rPr>
                <w:rFonts w:ascii="仿宋" w:eastAsia="仿宋" w:hAnsi="仿宋" w:hint="eastAsia"/>
                <w:sz w:val="28"/>
                <w:szCs w:val="28"/>
                <w:lang w:eastAsia="zh-CN"/>
              </w:rPr>
              <w:t xml:space="preserve">      </w:t>
            </w:r>
            <w:r>
              <w:rPr>
                <w:rFonts w:ascii="仿宋" w:eastAsia="仿宋" w:hAnsi="仿宋" w:hint="eastAsia"/>
                <w:sz w:val="28"/>
                <w:szCs w:val="28"/>
              </w:rPr>
              <w:t>年</w:t>
            </w:r>
            <w:r>
              <w:rPr>
                <w:rFonts w:ascii="仿宋" w:eastAsia="仿宋" w:hAnsi="仿宋" w:hint="eastAsia"/>
                <w:sz w:val="28"/>
                <w:szCs w:val="28"/>
                <w:lang w:eastAsia="zh-CN"/>
              </w:rPr>
              <w:t xml:space="preserve">   </w:t>
            </w:r>
            <w:r>
              <w:rPr>
                <w:rFonts w:ascii="仿宋" w:eastAsia="仿宋" w:hAnsi="仿宋" w:hint="eastAsia"/>
                <w:sz w:val="28"/>
                <w:szCs w:val="28"/>
              </w:rPr>
              <w:t>月</w:t>
            </w:r>
            <w:r>
              <w:rPr>
                <w:rFonts w:ascii="仿宋" w:eastAsia="仿宋" w:hAnsi="仿宋" w:hint="eastAsia"/>
                <w:sz w:val="28"/>
                <w:szCs w:val="28"/>
                <w:lang w:eastAsia="zh-CN"/>
              </w:rPr>
              <w:t xml:space="preserve">    </w:t>
            </w:r>
            <w:r>
              <w:rPr>
                <w:rFonts w:ascii="仿宋" w:eastAsia="仿宋" w:hAnsi="仿宋" w:hint="eastAsia"/>
                <w:sz w:val="28"/>
                <w:szCs w:val="28"/>
              </w:rPr>
              <w:t>日</w:t>
            </w:r>
          </w:p>
        </w:tc>
      </w:tr>
    </w:tbl>
    <w:p w:rsidR="00000000" w:rsidRDefault="000F4845">
      <w:pPr>
        <w:rPr>
          <w:rFonts w:ascii="仿宋" w:eastAsia="仿宋" w:hAnsi="仿宋"/>
          <w:sz w:val="28"/>
          <w:szCs w:val="28"/>
        </w:rPr>
      </w:pPr>
      <w:r>
        <w:rPr>
          <w:rFonts w:ascii="仿宋" w:eastAsia="仿宋" w:hAnsi="仿宋" w:hint="eastAsia"/>
          <w:sz w:val="28"/>
          <w:szCs w:val="28"/>
        </w:rPr>
        <w:t>_</w:t>
      </w:r>
      <w:r>
        <w:rPr>
          <w:rFonts w:ascii="仿宋" w:eastAsia="仿宋" w:hAnsi="仿宋"/>
          <w:sz w:val="28"/>
          <w:szCs w:val="28"/>
        </w:rPr>
        <w:t>____________________________________________________________________</w:t>
      </w:r>
    </w:p>
    <w:p w:rsidR="00000000" w:rsidRDefault="000F4845">
      <w:pPr>
        <w:pStyle w:val="2"/>
        <w:keepNext w:val="0"/>
        <w:keepLines w:val="0"/>
        <w:numPr>
          <w:ilvl w:val="0"/>
          <w:numId w:val="0"/>
        </w:numPr>
        <w:spacing w:beforeLines="100" w:before="312" w:afterLines="100" w:after="312"/>
        <w:jc w:val="center"/>
        <w:rPr>
          <w:rFonts w:ascii="仿宋" w:eastAsia="仿宋" w:hAnsi="仿宋"/>
          <w:b/>
          <w:sz w:val="28"/>
          <w:szCs w:val="28"/>
        </w:rPr>
      </w:pPr>
      <w:r>
        <w:rPr>
          <w:rFonts w:ascii="仿宋" w:eastAsia="仿宋" w:hAnsi="仿宋"/>
          <w:b/>
          <w:sz w:val="28"/>
          <w:szCs w:val="28"/>
        </w:rPr>
        <w:t>回执</w:t>
      </w:r>
    </w:p>
    <w:p w:rsidR="00000000" w:rsidRDefault="000F4845">
      <w:pPr>
        <w:pStyle w:val="2"/>
        <w:keepNext w:val="0"/>
        <w:keepLines w:val="0"/>
        <w:numPr>
          <w:ilvl w:val="0"/>
          <w:numId w:val="0"/>
        </w:numPr>
        <w:spacing w:beforeLines="100" w:before="312" w:afterLines="100" w:after="312"/>
        <w:rPr>
          <w:rFonts w:ascii="仿宋" w:eastAsia="仿宋" w:hAnsi="仿宋"/>
          <w:sz w:val="28"/>
          <w:szCs w:val="28"/>
        </w:rPr>
      </w:pPr>
      <w:r>
        <w:rPr>
          <w:rFonts w:ascii="仿宋" w:eastAsia="仿宋" w:hAnsi="仿宋" w:hint="eastAsia"/>
          <w:b/>
          <w:sz w:val="28"/>
          <w:szCs w:val="28"/>
        </w:rPr>
        <w:t>致</w:t>
      </w:r>
      <w:r>
        <w:rPr>
          <w:rFonts w:ascii="仿宋" w:eastAsia="仿宋" w:hAnsi="仿宋" w:hint="eastAsia"/>
          <w:sz w:val="28"/>
          <w:szCs w:val="28"/>
        </w:rPr>
        <w:t>：</w:t>
      </w:r>
      <w:r>
        <w:rPr>
          <w:rFonts w:ascii="仿宋" w:eastAsia="仿宋" w:hAnsi="仿宋" w:hint="eastAsia"/>
          <w:bCs w:val="0"/>
          <w:sz w:val="28"/>
          <w:szCs w:val="28"/>
        </w:rPr>
        <w:t>________________________</w:t>
      </w:r>
    </w:p>
    <w:p w:rsidR="00000000" w:rsidRDefault="000F4845">
      <w:pPr>
        <w:snapToGrid w:val="0"/>
        <w:rPr>
          <w:rFonts w:ascii="仿宋" w:eastAsia="仿宋" w:hAnsi="仿宋" w:hint="eastAsia"/>
          <w:sz w:val="28"/>
          <w:szCs w:val="28"/>
        </w:rPr>
      </w:pPr>
      <w:r>
        <w:rPr>
          <w:rFonts w:ascii="仿宋" w:eastAsia="仿宋" w:hAnsi="仿宋"/>
          <w:sz w:val="28"/>
          <w:szCs w:val="28"/>
        </w:rPr>
        <w:t>我方已收到上述编号为</w:t>
      </w:r>
      <w:r>
        <w:rPr>
          <w:rFonts w:ascii="仿宋" w:eastAsia="仿宋" w:hAnsi="仿宋" w:hint="eastAsia"/>
          <w:sz w:val="28"/>
          <w:szCs w:val="28"/>
        </w:rPr>
        <w:t>_</w:t>
      </w:r>
      <w:r>
        <w:rPr>
          <w:rFonts w:ascii="仿宋" w:eastAsia="仿宋" w:hAnsi="仿宋"/>
          <w:sz w:val="28"/>
          <w:szCs w:val="28"/>
        </w:rPr>
        <w:t>_________</w:t>
      </w:r>
      <w:r>
        <w:rPr>
          <w:rFonts w:ascii="仿宋" w:eastAsia="仿宋" w:hAnsi="仿宋"/>
          <w:sz w:val="28"/>
          <w:szCs w:val="28"/>
        </w:rPr>
        <w:t>的《</w:t>
      </w:r>
      <w:r>
        <w:rPr>
          <w:rFonts w:ascii="仿宋" w:eastAsia="仿宋" w:hAnsi="仿宋" w:hint="eastAsia"/>
          <w:sz w:val="28"/>
          <w:szCs w:val="28"/>
        </w:rPr>
        <w:t>应收账款回款账号变更通知书</w:t>
      </w:r>
      <w:r>
        <w:rPr>
          <w:rFonts w:ascii="仿宋" w:eastAsia="仿宋" w:hAnsi="仿宋"/>
          <w:sz w:val="28"/>
          <w:szCs w:val="28"/>
        </w:rPr>
        <w:t>》，</w:t>
      </w:r>
      <w:r>
        <w:rPr>
          <w:rFonts w:ascii="仿宋" w:eastAsia="仿宋" w:hAnsi="仿宋" w:hint="eastAsia"/>
          <w:sz w:val="28"/>
          <w:szCs w:val="28"/>
        </w:rPr>
        <w:t>我方确认应收账款是真实的、排他的、</w:t>
      </w:r>
      <w:r>
        <w:rPr>
          <w:rFonts w:ascii="仿宋" w:eastAsia="仿宋" w:hAnsi="仿宋"/>
          <w:sz w:val="28"/>
          <w:szCs w:val="28"/>
        </w:rPr>
        <w:t>无商业纠纷的、尚未到期且尚未支付的合法</w:t>
      </w:r>
      <w:r>
        <w:rPr>
          <w:rFonts w:ascii="仿宋" w:eastAsia="仿宋" w:hAnsi="仿宋" w:hint="eastAsia"/>
          <w:sz w:val="28"/>
          <w:szCs w:val="28"/>
        </w:rPr>
        <w:t>应收账款，该</w:t>
      </w:r>
      <w:r>
        <w:rPr>
          <w:rFonts w:ascii="仿宋" w:eastAsia="仿宋" w:hAnsi="仿宋"/>
          <w:sz w:val="28"/>
          <w:szCs w:val="28"/>
        </w:rPr>
        <w:t>通知书的内容真实无误，我方</w:t>
      </w:r>
      <w:r>
        <w:rPr>
          <w:rFonts w:ascii="仿宋" w:eastAsia="仿宋" w:hAnsi="仿宋" w:hint="eastAsia"/>
          <w:sz w:val="28"/>
          <w:szCs w:val="28"/>
        </w:rPr>
        <w:t>未收到任何冲突性的通知或</w:t>
      </w:r>
      <w:r>
        <w:rPr>
          <w:rFonts w:ascii="仿宋" w:eastAsia="仿宋" w:hAnsi="仿宋" w:hint="eastAsia"/>
          <w:sz w:val="28"/>
          <w:szCs w:val="28"/>
        </w:rPr>
        <w:t>与通知书指示不一致的通知。</w:t>
      </w:r>
      <w:r>
        <w:rPr>
          <w:rFonts w:ascii="仿宋" w:eastAsia="仿宋" w:hAnsi="仿宋"/>
          <w:sz w:val="28"/>
          <w:szCs w:val="28"/>
        </w:rPr>
        <w:t>我方完全理解、接受和同意根据《</w:t>
      </w:r>
      <w:r>
        <w:rPr>
          <w:rFonts w:ascii="仿宋" w:eastAsia="仿宋" w:hAnsi="仿宋" w:hint="eastAsia"/>
          <w:sz w:val="28"/>
          <w:szCs w:val="28"/>
        </w:rPr>
        <w:t>应收账款回款账号变更通知书</w:t>
      </w:r>
      <w:r>
        <w:rPr>
          <w:rFonts w:ascii="仿宋" w:eastAsia="仿宋" w:hAnsi="仿宋"/>
          <w:sz w:val="28"/>
          <w:szCs w:val="28"/>
        </w:rPr>
        <w:t>》项下所有条款行事。</w:t>
      </w:r>
      <w:r>
        <w:rPr>
          <w:rFonts w:ascii="仿宋" w:eastAsia="仿宋" w:hAnsi="仿宋" w:hint="eastAsia"/>
          <w:sz w:val="28"/>
          <w:szCs w:val="28"/>
        </w:rPr>
        <w:t>本回执内容不得撤销或更改。</w:t>
      </w:r>
    </w:p>
    <w:tbl>
      <w:tblPr>
        <w:tblW w:w="0" w:type="auto"/>
        <w:tblInd w:w="0" w:type="dxa"/>
        <w:tblLayout w:type="fixed"/>
        <w:tblLook w:val="0000" w:firstRow="0" w:lastRow="0" w:firstColumn="0" w:lastColumn="0" w:noHBand="0" w:noVBand="0"/>
      </w:tblPr>
      <w:tblGrid>
        <w:gridCol w:w="3320"/>
        <w:gridCol w:w="332"/>
        <w:gridCol w:w="6237"/>
      </w:tblGrid>
      <w:tr w:rsidR="00000000">
        <w:tc>
          <w:tcPr>
            <w:tcW w:w="3320" w:type="dxa"/>
          </w:tcPr>
          <w:p w:rsidR="00000000" w:rsidRDefault="000F4845">
            <w:pPr>
              <w:spacing w:beforeLines="100" w:before="312" w:afterLines="100" w:after="312"/>
              <w:rPr>
                <w:rFonts w:ascii="仿宋" w:eastAsia="仿宋" w:hAnsi="仿宋"/>
                <w:b/>
                <w:sz w:val="28"/>
                <w:szCs w:val="28"/>
              </w:rPr>
            </w:pPr>
          </w:p>
        </w:tc>
        <w:tc>
          <w:tcPr>
            <w:tcW w:w="332" w:type="dxa"/>
          </w:tcPr>
          <w:p w:rsidR="00000000" w:rsidRDefault="000F4845">
            <w:pPr>
              <w:spacing w:beforeLines="100" w:before="312" w:afterLines="100" w:after="312"/>
              <w:rPr>
                <w:rFonts w:ascii="仿宋" w:eastAsia="仿宋" w:hAnsi="仿宋"/>
                <w:sz w:val="28"/>
                <w:szCs w:val="28"/>
                <w:u w:val="single"/>
              </w:rPr>
            </w:pPr>
          </w:p>
        </w:tc>
        <w:tc>
          <w:tcPr>
            <w:tcW w:w="6237" w:type="dxa"/>
          </w:tcPr>
          <w:p w:rsidR="00000000" w:rsidRDefault="000F4845">
            <w:pPr>
              <w:spacing w:beforeLines="100" w:before="312" w:afterLines="100" w:after="312"/>
              <w:rPr>
                <w:rFonts w:ascii="仿宋" w:eastAsia="仿宋" w:hAnsi="仿宋"/>
                <w:b/>
                <w:sz w:val="28"/>
                <w:szCs w:val="28"/>
              </w:rPr>
            </w:pPr>
            <w:r>
              <w:rPr>
                <w:rFonts w:ascii="仿宋" w:eastAsia="仿宋" w:hAnsi="仿宋" w:hint="eastAsia"/>
                <w:b/>
                <w:sz w:val="28"/>
                <w:szCs w:val="28"/>
              </w:rPr>
              <w:t>买方</w:t>
            </w:r>
            <w:r>
              <w:rPr>
                <w:rFonts w:ascii="仿宋" w:eastAsia="仿宋" w:hAnsi="仿宋"/>
                <w:b/>
                <w:sz w:val="28"/>
                <w:szCs w:val="28"/>
              </w:rPr>
              <w:t>（</w:t>
            </w:r>
            <w:r>
              <w:rPr>
                <w:rFonts w:ascii="仿宋" w:eastAsia="仿宋" w:hAnsi="仿宋" w:hint="eastAsia"/>
                <w:b/>
                <w:sz w:val="28"/>
                <w:szCs w:val="28"/>
              </w:rPr>
              <w:t>盖章</w:t>
            </w:r>
            <w:r>
              <w:rPr>
                <w:rFonts w:ascii="仿宋" w:eastAsia="仿宋" w:hAnsi="仿宋"/>
                <w:b/>
                <w:sz w:val="28"/>
                <w:szCs w:val="28"/>
              </w:rPr>
              <w:t>）</w:t>
            </w:r>
          </w:p>
          <w:p w:rsidR="00000000" w:rsidRDefault="000F4845">
            <w:pPr>
              <w:spacing w:beforeLines="100" w:before="312" w:afterLines="100" w:after="312"/>
              <w:rPr>
                <w:rFonts w:ascii="仿宋" w:eastAsia="仿宋" w:hAnsi="仿宋"/>
                <w:sz w:val="28"/>
                <w:szCs w:val="28"/>
              </w:rPr>
            </w:pPr>
            <w:r>
              <w:rPr>
                <w:rFonts w:ascii="仿宋" w:eastAsia="仿宋" w:hAnsi="仿宋"/>
                <w:sz w:val="28"/>
                <w:szCs w:val="28"/>
              </w:rPr>
              <w:t>法定代表人</w:t>
            </w:r>
            <w:r>
              <w:rPr>
                <w:rFonts w:ascii="仿宋" w:eastAsia="仿宋" w:hAnsi="仿宋" w:hint="eastAsia"/>
                <w:sz w:val="28"/>
                <w:szCs w:val="28"/>
              </w:rPr>
              <w:t>或授权代理人</w:t>
            </w:r>
            <w:r>
              <w:rPr>
                <w:rFonts w:ascii="仿宋" w:eastAsia="仿宋" w:hAnsi="仿宋"/>
                <w:sz w:val="28"/>
                <w:szCs w:val="28"/>
              </w:rPr>
              <w:t>（签字）：</w:t>
            </w:r>
          </w:p>
          <w:p w:rsidR="00000000" w:rsidRDefault="000F4845">
            <w:pPr>
              <w:spacing w:beforeLines="100" w:before="312" w:afterLines="100" w:after="312"/>
              <w:rPr>
                <w:rFonts w:ascii="仿宋" w:eastAsia="仿宋" w:hAnsi="仿宋"/>
                <w:b/>
                <w:sz w:val="28"/>
                <w:szCs w:val="28"/>
              </w:rPr>
            </w:pPr>
            <w:r>
              <w:rPr>
                <w:rFonts w:ascii="仿宋" w:eastAsia="仿宋" w:hAnsi="仿宋" w:hint="eastAsia"/>
                <w:sz w:val="28"/>
                <w:szCs w:val="28"/>
              </w:rPr>
              <w:t>签署日期：</w:t>
            </w:r>
            <w:r>
              <w:rPr>
                <w:rFonts w:ascii="仿宋" w:eastAsia="仿宋" w:hAnsi="仿宋" w:hint="eastAsia"/>
                <w:sz w:val="28"/>
                <w:szCs w:val="28"/>
              </w:rPr>
              <w:t xml:space="preserve">      </w:t>
            </w:r>
            <w:r>
              <w:rPr>
                <w:rFonts w:ascii="仿宋" w:eastAsia="仿宋" w:hAnsi="仿宋" w:hint="eastAsia"/>
                <w:sz w:val="28"/>
                <w:szCs w:val="28"/>
              </w:rPr>
              <w:t>年</w:t>
            </w:r>
            <w:r>
              <w:rPr>
                <w:rFonts w:ascii="仿宋" w:eastAsia="仿宋" w:hAnsi="仿宋" w:hint="eastAsia"/>
                <w:sz w:val="28"/>
                <w:szCs w:val="28"/>
              </w:rPr>
              <w:t xml:space="preserve">   </w:t>
            </w:r>
            <w:r>
              <w:rPr>
                <w:rFonts w:ascii="仿宋" w:eastAsia="仿宋" w:hAnsi="仿宋" w:hint="eastAsia"/>
                <w:sz w:val="28"/>
                <w:szCs w:val="28"/>
              </w:rPr>
              <w:t>月</w:t>
            </w:r>
            <w:r>
              <w:rPr>
                <w:rFonts w:ascii="仿宋" w:eastAsia="仿宋" w:hAnsi="仿宋" w:hint="eastAsia"/>
                <w:sz w:val="28"/>
                <w:szCs w:val="28"/>
              </w:rPr>
              <w:t xml:space="preserve">    </w:t>
            </w:r>
            <w:r>
              <w:rPr>
                <w:rFonts w:ascii="仿宋" w:eastAsia="仿宋" w:hAnsi="仿宋" w:hint="eastAsia"/>
                <w:sz w:val="28"/>
                <w:szCs w:val="28"/>
              </w:rPr>
              <w:t>日</w:t>
            </w:r>
          </w:p>
        </w:tc>
      </w:tr>
    </w:tbl>
    <w:p w:rsidR="00000000" w:rsidRDefault="000F4845">
      <w:pPr>
        <w:pStyle w:val="2"/>
        <w:keepNext w:val="0"/>
        <w:keepLines w:val="0"/>
        <w:numPr>
          <w:ilvl w:val="0"/>
          <w:numId w:val="0"/>
        </w:numPr>
        <w:spacing w:beforeLines="100" w:before="312" w:afterLines="100" w:after="312"/>
        <w:jc w:val="center"/>
        <w:rPr>
          <w:rFonts w:ascii="仿宋" w:eastAsia="仿宋" w:hAnsi="仿宋"/>
          <w:sz w:val="28"/>
          <w:szCs w:val="28"/>
        </w:rPr>
      </w:pPr>
      <w:r>
        <w:rPr>
          <w:rFonts w:ascii="仿宋" w:eastAsia="仿宋" w:hAnsi="仿宋"/>
          <w:sz w:val="28"/>
          <w:szCs w:val="28"/>
        </w:rPr>
        <w:t>（注：此通知书及回执一式三份，由</w:t>
      </w:r>
      <w:r>
        <w:rPr>
          <w:rFonts w:ascii="仿宋" w:eastAsia="仿宋" w:hAnsi="仿宋" w:hint="eastAsia"/>
          <w:sz w:val="28"/>
          <w:szCs w:val="28"/>
        </w:rPr>
        <w:t>卖方留存两份</w:t>
      </w:r>
      <w:r>
        <w:rPr>
          <w:rFonts w:ascii="仿宋" w:eastAsia="仿宋" w:hAnsi="仿宋"/>
          <w:sz w:val="28"/>
          <w:szCs w:val="28"/>
        </w:rPr>
        <w:t>、</w:t>
      </w:r>
      <w:r>
        <w:rPr>
          <w:rFonts w:ascii="仿宋" w:eastAsia="仿宋" w:hAnsi="仿宋" w:hint="eastAsia"/>
          <w:sz w:val="28"/>
          <w:szCs w:val="28"/>
        </w:rPr>
        <w:t>买方</w:t>
      </w:r>
      <w:r>
        <w:rPr>
          <w:rFonts w:ascii="仿宋" w:eastAsia="仿宋" w:hAnsi="仿宋"/>
          <w:sz w:val="28"/>
          <w:szCs w:val="28"/>
        </w:rPr>
        <w:t>留存一份）</w:t>
      </w:r>
    </w:p>
    <w:p w:rsidR="00000000" w:rsidRDefault="000F4845">
      <w:pPr>
        <w:rPr>
          <w:rFonts w:ascii="仿宋" w:eastAsia="仿宋" w:hAnsi="仿宋"/>
          <w:sz w:val="28"/>
          <w:szCs w:val="28"/>
        </w:rPr>
      </w:pPr>
    </w:p>
    <w:p w:rsidR="00000000" w:rsidRDefault="000F4845">
      <w:pPr>
        <w:rPr>
          <w:rFonts w:ascii="仿宋" w:eastAsia="仿宋" w:hAnsi="仿宋"/>
          <w:sz w:val="28"/>
          <w:szCs w:val="28"/>
        </w:rPr>
      </w:pPr>
    </w:p>
    <w:p w:rsidR="00000000" w:rsidRDefault="000F4845">
      <w:pPr>
        <w:pStyle w:val="2"/>
        <w:keepNext w:val="0"/>
        <w:keepLines w:val="0"/>
        <w:numPr>
          <w:ilvl w:val="0"/>
          <w:numId w:val="0"/>
        </w:numPr>
        <w:spacing w:beforeLines="100" w:before="312" w:afterLines="100" w:after="312"/>
        <w:jc w:val="left"/>
        <w:rPr>
          <w:rFonts w:ascii="仿宋" w:eastAsia="仿宋" w:hAnsi="仿宋"/>
          <w:b/>
          <w:szCs w:val="24"/>
        </w:rPr>
      </w:pPr>
      <w:r>
        <w:rPr>
          <w:rFonts w:ascii="仿宋" w:eastAsia="仿宋" w:hAnsi="仿宋"/>
          <w:b/>
          <w:sz w:val="28"/>
          <w:szCs w:val="28"/>
        </w:rPr>
        <w:br w:type="page"/>
      </w:r>
      <w:r>
        <w:rPr>
          <w:rFonts w:ascii="仿宋" w:eastAsia="仿宋" w:hAnsi="仿宋" w:hint="eastAsia"/>
          <w:b/>
          <w:szCs w:val="24"/>
        </w:rPr>
        <w:lastRenderedPageBreak/>
        <w:t>附件</w:t>
      </w:r>
      <w:r>
        <w:rPr>
          <w:rFonts w:ascii="仿宋" w:eastAsia="仿宋" w:hAnsi="仿宋" w:hint="eastAsia"/>
          <w:b/>
          <w:szCs w:val="24"/>
        </w:rPr>
        <w:t>5</w:t>
      </w:r>
      <w:r>
        <w:rPr>
          <w:rFonts w:ascii="仿宋" w:eastAsia="仿宋" w:hAnsi="仿宋" w:hint="eastAsia"/>
          <w:b/>
          <w:szCs w:val="24"/>
        </w:rPr>
        <w:t>：</w:t>
      </w:r>
    </w:p>
    <w:p w:rsidR="00000000" w:rsidRDefault="000F4845">
      <w:pPr>
        <w:pStyle w:val="2"/>
        <w:keepNext w:val="0"/>
        <w:keepLines w:val="0"/>
        <w:numPr>
          <w:ilvl w:val="0"/>
          <w:numId w:val="0"/>
        </w:numPr>
        <w:spacing w:beforeLines="100" w:before="312" w:afterLines="100" w:after="312"/>
        <w:jc w:val="center"/>
        <w:rPr>
          <w:rFonts w:ascii="仿宋" w:eastAsia="仿宋" w:hAnsi="仿宋"/>
          <w:b/>
          <w:sz w:val="28"/>
          <w:szCs w:val="28"/>
        </w:rPr>
      </w:pPr>
      <w:r>
        <w:rPr>
          <w:rFonts w:ascii="仿宋" w:eastAsia="仿宋" w:hAnsi="仿宋" w:hint="eastAsia"/>
          <w:b/>
          <w:sz w:val="28"/>
          <w:szCs w:val="28"/>
        </w:rPr>
        <w:t>担保付款通知书（样式）</w:t>
      </w:r>
    </w:p>
    <w:p w:rsidR="00000000" w:rsidRDefault="000F4845">
      <w:pPr>
        <w:pStyle w:val="2"/>
        <w:keepNext w:val="0"/>
        <w:keepLines w:val="0"/>
        <w:numPr>
          <w:ilvl w:val="0"/>
          <w:numId w:val="0"/>
        </w:numPr>
        <w:spacing w:beforeLines="100" w:before="312" w:afterLines="100" w:after="312"/>
        <w:rPr>
          <w:rFonts w:ascii="仿宋" w:eastAsia="仿宋" w:hAnsi="仿宋"/>
          <w:sz w:val="28"/>
          <w:szCs w:val="28"/>
        </w:rPr>
      </w:pPr>
      <w:r>
        <w:rPr>
          <w:rFonts w:ascii="仿宋" w:eastAsia="仿宋" w:hAnsi="仿宋" w:hint="eastAsia"/>
          <w:b/>
          <w:sz w:val="28"/>
          <w:szCs w:val="28"/>
        </w:rPr>
        <w:t>致</w:t>
      </w:r>
      <w:r>
        <w:rPr>
          <w:rFonts w:ascii="仿宋" w:eastAsia="仿宋" w:hAnsi="仿宋" w:hint="eastAsia"/>
          <w:sz w:val="28"/>
          <w:szCs w:val="28"/>
        </w:rPr>
        <w:t>：</w:t>
      </w:r>
      <w:r>
        <w:rPr>
          <w:rFonts w:ascii="仿宋" w:eastAsia="仿宋" w:hAnsi="仿宋" w:hint="eastAsia"/>
          <w:bCs w:val="0"/>
          <w:sz w:val="28"/>
          <w:szCs w:val="28"/>
        </w:rPr>
        <w:t>_______________________________</w:t>
      </w:r>
      <w:r>
        <w:rPr>
          <w:rFonts w:ascii="仿宋" w:eastAsia="仿宋" w:hAnsi="仿宋" w:hint="eastAsia"/>
          <w:sz w:val="28"/>
          <w:szCs w:val="28"/>
        </w:rPr>
        <w:t>（下称“贵方”）</w:t>
      </w:r>
    </w:p>
    <w:p w:rsidR="00000000" w:rsidRDefault="000F4845">
      <w:pPr>
        <w:pStyle w:val="2"/>
        <w:keepNext w:val="0"/>
        <w:keepLines w:val="0"/>
        <w:numPr>
          <w:ilvl w:val="0"/>
          <w:numId w:val="0"/>
        </w:numPr>
        <w:spacing w:beforeLines="100" w:before="312" w:afterLines="100" w:after="312"/>
        <w:rPr>
          <w:rFonts w:ascii="仿宋" w:eastAsia="仿宋" w:hAnsi="仿宋"/>
          <w:sz w:val="28"/>
          <w:szCs w:val="28"/>
        </w:rPr>
      </w:pPr>
      <w:r>
        <w:rPr>
          <w:rFonts w:ascii="仿宋" w:eastAsia="仿宋" w:hAnsi="仿宋"/>
          <w:sz w:val="28"/>
          <w:szCs w:val="28"/>
        </w:rPr>
        <w:t>由于发生了</w:t>
      </w:r>
      <w:r>
        <w:rPr>
          <w:rFonts w:ascii="仿宋" w:eastAsia="仿宋" w:hAnsi="仿宋" w:hint="eastAsia"/>
          <w:bCs w:val="0"/>
          <w:sz w:val="28"/>
          <w:szCs w:val="28"/>
        </w:rPr>
        <w:t>______</w:t>
      </w:r>
      <w:r>
        <w:rPr>
          <w:rFonts w:ascii="仿宋" w:eastAsia="仿宋" w:hAnsi="仿宋"/>
          <w:sz w:val="28"/>
          <w:szCs w:val="28"/>
        </w:rPr>
        <w:t>年</w:t>
      </w:r>
      <w:r>
        <w:rPr>
          <w:rFonts w:ascii="仿宋" w:eastAsia="仿宋" w:hAnsi="仿宋" w:hint="eastAsia"/>
          <w:bCs w:val="0"/>
          <w:sz w:val="28"/>
          <w:szCs w:val="28"/>
        </w:rPr>
        <w:t>___</w:t>
      </w:r>
      <w:r>
        <w:rPr>
          <w:rFonts w:ascii="仿宋" w:eastAsia="仿宋" w:hAnsi="仿宋"/>
          <w:sz w:val="28"/>
          <w:szCs w:val="28"/>
        </w:rPr>
        <w:t>月</w:t>
      </w:r>
      <w:r>
        <w:rPr>
          <w:rFonts w:ascii="仿宋" w:eastAsia="仿宋" w:hAnsi="仿宋" w:hint="eastAsia"/>
          <w:bCs w:val="0"/>
          <w:sz w:val="28"/>
          <w:szCs w:val="28"/>
        </w:rPr>
        <w:t>___</w:t>
      </w:r>
      <w:r>
        <w:rPr>
          <w:rFonts w:ascii="仿宋" w:eastAsia="仿宋" w:hAnsi="仿宋"/>
          <w:sz w:val="28"/>
          <w:szCs w:val="28"/>
        </w:rPr>
        <w:t>日签署的《</w:t>
      </w:r>
      <w:r>
        <w:rPr>
          <w:rFonts w:ascii="仿宋" w:eastAsia="仿宋" w:hAnsi="仿宋" w:hint="eastAsia"/>
          <w:sz w:val="28"/>
          <w:szCs w:val="28"/>
        </w:rPr>
        <w:t>国内商业保理合同</w:t>
      </w:r>
      <w:r>
        <w:rPr>
          <w:rFonts w:ascii="仿宋" w:eastAsia="仿宋" w:hAnsi="仿宋"/>
          <w:sz w:val="28"/>
          <w:szCs w:val="28"/>
        </w:rPr>
        <w:t>》（编号</w:t>
      </w:r>
      <w:r>
        <w:rPr>
          <w:rFonts w:ascii="仿宋" w:eastAsia="仿宋" w:hAnsi="仿宋" w:hint="eastAsia"/>
          <w:sz w:val="28"/>
          <w:szCs w:val="28"/>
        </w:rPr>
        <w:t>：</w:t>
      </w:r>
      <w:r>
        <w:rPr>
          <w:rFonts w:ascii="仿宋" w:eastAsia="仿宋" w:hAnsi="仿宋" w:hint="eastAsia"/>
          <w:sz w:val="28"/>
          <w:szCs w:val="28"/>
        </w:rPr>
        <w:t>________</w:t>
      </w:r>
      <w:r>
        <w:rPr>
          <w:rFonts w:ascii="仿宋" w:eastAsia="仿宋" w:hAnsi="仿宋"/>
          <w:sz w:val="28"/>
          <w:szCs w:val="28"/>
        </w:rPr>
        <w:t>）约定的</w:t>
      </w:r>
      <w:r>
        <w:rPr>
          <w:rFonts w:ascii="仿宋" w:eastAsia="仿宋" w:hAnsi="仿宋"/>
          <w:sz w:val="28"/>
          <w:szCs w:val="28"/>
        </w:rPr>
        <w:t>下述应收账款的还款保证事项，我方担保付款如下：</w:t>
      </w:r>
    </w:p>
    <w:tbl>
      <w:tblPr>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992"/>
        <w:gridCol w:w="1559"/>
        <w:gridCol w:w="1134"/>
        <w:gridCol w:w="1276"/>
        <w:gridCol w:w="1188"/>
        <w:gridCol w:w="1115"/>
        <w:gridCol w:w="1082"/>
        <w:gridCol w:w="1082"/>
      </w:tblGrid>
      <w:tr w:rsidR="00000000">
        <w:tc>
          <w:tcPr>
            <w:tcW w:w="534" w:type="dxa"/>
            <w:vAlign w:val="center"/>
          </w:tcPr>
          <w:p w:rsidR="00000000" w:rsidRDefault="000F4845">
            <w:pPr>
              <w:snapToGrid w:val="0"/>
              <w:jc w:val="center"/>
              <w:rPr>
                <w:rFonts w:ascii="仿宋" w:eastAsia="仿宋" w:hAnsi="仿宋"/>
                <w:b/>
                <w:sz w:val="24"/>
                <w:szCs w:val="24"/>
              </w:rPr>
            </w:pPr>
            <w:r>
              <w:rPr>
                <w:rFonts w:ascii="仿宋" w:eastAsia="仿宋" w:hAnsi="仿宋"/>
                <w:b/>
                <w:sz w:val="24"/>
                <w:szCs w:val="24"/>
              </w:rPr>
              <w:t>序号</w:t>
            </w:r>
          </w:p>
        </w:tc>
        <w:tc>
          <w:tcPr>
            <w:tcW w:w="992" w:type="dxa"/>
            <w:vAlign w:val="center"/>
          </w:tcPr>
          <w:p w:rsidR="00000000" w:rsidRDefault="000F4845">
            <w:pPr>
              <w:snapToGrid w:val="0"/>
              <w:jc w:val="center"/>
              <w:rPr>
                <w:rFonts w:ascii="仿宋" w:eastAsia="仿宋" w:hAnsi="仿宋"/>
                <w:b/>
                <w:sz w:val="24"/>
                <w:szCs w:val="24"/>
              </w:rPr>
            </w:pPr>
            <w:r>
              <w:rPr>
                <w:rFonts w:ascii="仿宋" w:eastAsia="仿宋" w:hAnsi="仿宋"/>
                <w:b/>
                <w:sz w:val="24"/>
                <w:szCs w:val="24"/>
              </w:rPr>
              <w:t>买方</w:t>
            </w:r>
          </w:p>
        </w:tc>
        <w:tc>
          <w:tcPr>
            <w:tcW w:w="1559" w:type="dxa"/>
            <w:vAlign w:val="center"/>
          </w:tcPr>
          <w:p w:rsidR="00000000" w:rsidRDefault="000F4845">
            <w:pPr>
              <w:snapToGrid w:val="0"/>
              <w:jc w:val="center"/>
              <w:rPr>
                <w:rFonts w:ascii="仿宋" w:eastAsia="仿宋" w:hAnsi="仿宋"/>
                <w:b/>
                <w:sz w:val="24"/>
                <w:szCs w:val="24"/>
              </w:rPr>
            </w:pPr>
            <w:r>
              <w:rPr>
                <w:rFonts w:ascii="仿宋" w:eastAsia="仿宋" w:hAnsi="仿宋"/>
                <w:b/>
                <w:sz w:val="24"/>
                <w:szCs w:val="24"/>
              </w:rPr>
              <w:t>基础交易合同及编号</w:t>
            </w:r>
          </w:p>
        </w:tc>
        <w:tc>
          <w:tcPr>
            <w:tcW w:w="1134" w:type="dxa"/>
            <w:vAlign w:val="center"/>
          </w:tcPr>
          <w:p w:rsidR="00000000" w:rsidRDefault="000F4845">
            <w:pPr>
              <w:snapToGrid w:val="0"/>
              <w:jc w:val="center"/>
              <w:rPr>
                <w:rFonts w:ascii="仿宋" w:eastAsia="仿宋" w:hAnsi="仿宋"/>
                <w:b/>
                <w:sz w:val="24"/>
                <w:szCs w:val="24"/>
              </w:rPr>
            </w:pPr>
            <w:r>
              <w:rPr>
                <w:rFonts w:ascii="仿宋" w:eastAsia="仿宋" w:hAnsi="仿宋"/>
                <w:b/>
                <w:sz w:val="24"/>
                <w:szCs w:val="24"/>
              </w:rPr>
              <w:t>应收账款金额</w:t>
            </w:r>
          </w:p>
        </w:tc>
        <w:tc>
          <w:tcPr>
            <w:tcW w:w="1276" w:type="dxa"/>
            <w:vAlign w:val="center"/>
          </w:tcPr>
          <w:p w:rsidR="00000000" w:rsidRDefault="000F4845">
            <w:pPr>
              <w:snapToGrid w:val="0"/>
              <w:jc w:val="center"/>
              <w:rPr>
                <w:rFonts w:ascii="仿宋" w:eastAsia="仿宋" w:hAnsi="仿宋"/>
                <w:b/>
                <w:sz w:val="24"/>
                <w:szCs w:val="24"/>
              </w:rPr>
            </w:pPr>
            <w:r>
              <w:rPr>
                <w:rFonts w:ascii="仿宋" w:eastAsia="仿宋" w:hAnsi="仿宋"/>
                <w:b/>
                <w:sz w:val="24"/>
                <w:szCs w:val="24"/>
              </w:rPr>
              <w:t>应收账款到期日</w:t>
            </w:r>
          </w:p>
        </w:tc>
        <w:tc>
          <w:tcPr>
            <w:tcW w:w="1188" w:type="dxa"/>
            <w:vAlign w:val="center"/>
          </w:tcPr>
          <w:p w:rsidR="00000000" w:rsidRDefault="000F4845">
            <w:pPr>
              <w:snapToGrid w:val="0"/>
              <w:jc w:val="center"/>
              <w:rPr>
                <w:rFonts w:ascii="仿宋" w:eastAsia="仿宋" w:hAnsi="仿宋"/>
                <w:b/>
                <w:sz w:val="24"/>
                <w:szCs w:val="24"/>
              </w:rPr>
            </w:pPr>
            <w:r>
              <w:rPr>
                <w:rFonts w:ascii="仿宋" w:eastAsia="仿宋" w:hAnsi="仿宋"/>
                <w:b/>
                <w:sz w:val="24"/>
                <w:szCs w:val="24"/>
              </w:rPr>
              <w:t>发票号</w:t>
            </w:r>
          </w:p>
        </w:tc>
        <w:tc>
          <w:tcPr>
            <w:tcW w:w="1115" w:type="dxa"/>
            <w:vAlign w:val="center"/>
          </w:tcPr>
          <w:p w:rsidR="00000000" w:rsidRDefault="000F4845">
            <w:pPr>
              <w:snapToGrid w:val="0"/>
              <w:jc w:val="center"/>
              <w:rPr>
                <w:rFonts w:ascii="仿宋" w:eastAsia="仿宋" w:hAnsi="仿宋"/>
                <w:b/>
                <w:sz w:val="24"/>
                <w:szCs w:val="24"/>
              </w:rPr>
            </w:pPr>
            <w:r>
              <w:rPr>
                <w:rFonts w:ascii="仿宋" w:eastAsia="仿宋" w:hAnsi="仿宋"/>
                <w:b/>
                <w:sz w:val="24"/>
                <w:szCs w:val="24"/>
              </w:rPr>
              <w:t>发票金额</w:t>
            </w:r>
          </w:p>
        </w:tc>
        <w:tc>
          <w:tcPr>
            <w:tcW w:w="1082" w:type="dxa"/>
            <w:vAlign w:val="center"/>
          </w:tcPr>
          <w:p w:rsidR="00000000" w:rsidRDefault="000F4845">
            <w:pPr>
              <w:snapToGrid w:val="0"/>
              <w:jc w:val="center"/>
              <w:rPr>
                <w:rFonts w:ascii="仿宋" w:eastAsia="仿宋" w:hAnsi="仿宋"/>
                <w:b/>
                <w:sz w:val="24"/>
                <w:szCs w:val="24"/>
              </w:rPr>
            </w:pPr>
            <w:r>
              <w:rPr>
                <w:rFonts w:ascii="仿宋" w:eastAsia="仿宋" w:hAnsi="仿宋"/>
                <w:b/>
                <w:sz w:val="24"/>
                <w:szCs w:val="24"/>
              </w:rPr>
              <w:t>担保付款金额</w:t>
            </w:r>
          </w:p>
        </w:tc>
        <w:tc>
          <w:tcPr>
            <w:tcW w:w="1082" w:type="dxa"/>
            <w:vAlign w:val="center"/>
          </w:tcPr>
          <w:p w:rsidR="00000000" w:rsidRDefault="000F4845">
            <w:pPr>
              <w:snapToGrid w:val="0"/>
              <w:jc w:val="center"/>
              <w:rPr>
                <w:rFonts w:ascii="仿宋" w:eastAsia="仿宋" w:hAnsi="仿宋"/>
                <w:b/>
                <w:sz w:val="24"/>
                <w:szCs w:val="24"/>
              </w:rPr>
            </w:pPr>
            <w:r>
              <w:rPr>
                <w:rFonts w:ascii="仿宋" w:eastAsia="仿宋" w:hAnsi="仿宋"/>
                <w:b/>
                <w:sz w:val="24"/>
                <w:szCs w:val="24"/>
              </w:rPr>
              <w:t>担保付款日</w:t>
            </w:r>
          </w:p>
        </w:tc>
      </w:tr>
      <w:tr w:rsidR="00000000">
        <w:tc>
          <w:tcPr>
            <w:tcW w:w="534" w:type="dxa"/>
            <w:vAlign w:val="center"/>
          </w:tcPr>
          <w:p w:rsidR="00000000" w:rsidRDefault="000F4845">
            <w:pPr>
              <w:snapToGrid w:val="0"/>
              <w:spacing w:line="360" w:lineRule="auto"/>
              <w:jc w:val="center"/>
              <w:rPr>
                <w:rFonts w:ascii="仿宋" w:eastAsia="仿宋" w:hAnsi="仿宋"/>
                <w:sz w:val="24"/>
                <w:szCs w:val="24"/>
              </w:rPr>
            </w:pPr>
          </w:p>
        </w:tc>
        <w:tc>
          <w:tcPr>
            <w:tcW w:w="992" w:type="dxa"/>
            <w:vAlign w:val="center"/>
          </w:tcPr>
          <w:p w:rsidR="00000000" w:rsidRDefault="000F4845">
            <w:pPr>
              <w:snapToGrid w:val="0"/>
              <w:spacing w:line="360" w:lineRule="auto"/>
              <w:jc w:val="center"/>
              <w:rPr>
                <w:rFonts w:ascii="仿宋" w:eastAsia="仿宋" w:hAnsi="仿宋"/>
                <w:sz w:val="24"/>
                <w:szCs w:val="24"/>
              </w:rPr>
            </w:pPr>
          </w:p>
        </w:tc>
        <w:tc>
          <w:tcPr>
            <w:tcW w:w="1559" w:type="dxa"/>
            <w:vAlign w:val="center"/>
          </w:tcPr>
          <w:p w:rsidR="00000000" w:rsidRDefault="000F4845">
            <w:pPr>
              <w:snapToGrid w:val="0"/>
              <w:spacing w:line="360" w:lineRule="auto"/>
              <w:jc w:val="center"/>
              <w:rPr>
                <w:rFonts w:ascii="仿宋" w:eastAsia="仿宋" w:hAnsi="仿宋"/>
                <w:sz w:val="24"/>
                <w:szCs w:val="24"/>
              </w:rPr>
            </w:pPr>
          </w:p>
        </w:tc>
        <w:tc>
          <w:tcPr>
            <w:tcW w:w="1134" w:type="dxa"/>
            <w:vAlign w:val="center"/>
          </w:tcPr>
          <w:p w:rsidR="00000000" w:rsidRDefault="000F4845">
            <w:pPr>
              <w:snapToGrid w:val="0"/>
              <w:spacing w:line="360" w:lineRule="auto"/>
              <w:jc w:val="center"/>
              <w:rPr>
                <w:rFonts w:ascii="仿宋" w:eastAsia="仿宋" w:hAnsi="仿宋"/>
                <w:sz w:val="24"/>
                <w:szCs w:val="24"/>
              </w:rPr>
            </w:pPr>
          </w:p>
        </w:tc>
        <w:tc>
          <w:tcPr>
            <w:tcW w:w="1276" w:type="dxa"/>
            <w:vAlign w:val="center"/>
          </w:tcPr>
          <w:p w:rsidR="00000000" w:rsidRDefault="000F4845">
            <w:pPr>
              <w:snapToGrid w:val="0"/>
              <w:spacing w:line="360" w:lineRule="auto"/>
              <w:jc w:val="center"/>
              <w:rPr>
                <w:rFonts w:ascii="仿宋" w:eastAsia="仿宋" w:hAnsi="仿宋"/>
                <w:sz w:val="24"/>
                <w:szCs w:val="24"/>
              </w:rPr>
            </w:pPr>
          </w:p>
        </w:tc>
        <w:tc>
          <w:tcPr>
            <w:tcW w:w="1188" w:type="dxa"/>
            <w:vAlign w:val="center"/>
          </w:tcPr>
          <w:p w:rsidR="00000000" w:rsidRDefault="000F4845">
            <w:pPr>
              <w:snapToGrid w:val="0"/>
              <w:spacing w:line="360" w:lineRule="auto"/>
              <w:jc w:val="center"/>
              <w:rPr>
                <w:rFonts w:ascii="仿宋" w:eastAsia="仿宋" w:hAnsi="仿宋"/>
                <w:sz w:val="24"/>
                <w:szCs w:val="24"/>
              </w:rPr>
            </w:pPr>
          </w:p>
        </w:tc>
        <w:tc>
          <w:tcPr>
            <w:tcW w:w="1115" w:type="dxa"/>
            <w:vAlign w:val="center"/>
          </w:tcPr>
          <w:p w:rsidR="00000000" w:rsidRDefault="000F4845">
            <w:pPr>
              <w:snapToGrid w:val="0"/>
              <w:spacing w:line="360" w:lineRule="auto"/>
              <w:jc w:val="center"/>
              <w:rPr>
                <w:rFonts w:ascii="仿宋" w:eastAsia="仿宋" w:hAnsi="仿宋"/>
                <w:sz w:val="24"/>
                <w:szCs w:val="24"/>
              </w:rPr>
            </w:pPr>
          </w:p>
        </w:tc>
        <w:tc>
          <w:tcPr>
            <w:tcW w:w="1082" w:type="dxa"/>
            <w:vAlign w:val="center"/>
          </w:tcPr>
          <w:p w:rsidR="00000000" w:rsidRDefault="000F4845">
            <w:pPr>
              <w:snapToGrid w:val="0"/>
              <w:spacing w:line="360" w:lineRule="auto"/>
              <w:jc w:val="center"/>
              <w:rPr>
                <w:rFonts w:ascii="仿宋" w:eastAsia="仿宋" w:hAnsi="仿宋"/>
                <w:sz w:val="24"/>
                <w:szCs w:val="24"/>
              </w:rPr>
            </w:pPr>
          </w:p>
        </w:tc>
        <w:tc>
          <w:tcPr>
            <w:tcW w:w="1082" w:type="dxa"/>
            <w:vAlign w:val="center"/>
          </w:tcPr>
          <w:p w:rsidR="00000000" w:rsidRDefault="000F4845">
            <w:pPr>
              <w:snapToGrid w:val="0"/>
              <w:spacing w:line="360" w:lineRule="auto"/>
              <w:jc w:val="center"/>
              <w:rPr>
                <w:rFonts w:ascii="仿宋" w:eastAsia="仿宋" w:hAnsi="仿宋"/>
                <w:sz w:val="24"/>
                <w:szCs w:val="24"/>
              </w:rPr>
            </w:pPr>
          </w:p>
        </w:tc>
      </w:tr>
      <w:tr w:rsidR="00000000">
        <w:tc>
          <w:tcPr>
            <w:tcW w:w="534" w:type="dxa"/>
            <w:vAlign w:val="center"/>
          </w:tcPr>
          <w:p w:rsidR="00000000" w:rsidRDefault="000F4845">
            <w:pPr>
              <w:snapToGrid w:val="0"/>
              <w:spacing w:line="360" w:lineRule="auto"/>
              <w:jc w:val="center"/>
              <w:rPr>
                <w:rFonts w:ascii="仿宋" w:eastAsia="仿宋" w:hAnsi="仿宋"/>
                <w:sz w:val="24"/>
                <w:szCs w:val="24"/>
              </w:rPr>
            </w:pPr>
          </w:p>
        </w:tc>
        <w:tc>
          <w:tcPr>
            <w:tcW w:w="992" w:type="dxa"/>
            <w:vAlign w:val="center"/>
          </w:tcPr>
          <w:p w:rsidR="00000000" w:rsidRDefault="000F4845">
            <w:pPr>
              <w:snapToGrid w:val="0"/>
              <w:spacing w:line="360" w:lineRule="auto"/>
              <w:jc w:val="center"/>
              <w:rPr>
                <w:rFonts w:ascii="仿宋" w:eastAsia="仿宋" w:hAnsi="仿宋"/>
                <w:sz w:val="24"/>
                <w:szCs w:val="24"/>
              </w:rPr>
            </w:pPr>
          </w:p>
        </w:tc>
        <w:tc>
          <w:tcPr>
            <w:tcW w:w="1559" w:type="dxa"/>
            <w:vAlign w:val="center"/>
          </w:tcPr>
          <w:p w:rsidR="00000000" w:rsidRDefault="000F4845">
            <w:pPr>
              <w:snapToGrid w:val="0"/>
              <w:spacing w:line="360" w:lineRule="auto"/>
              <w:jc w:val="center"/>
              <w:rPr>
                <w:rFonts w:ascii="仿宋" w:eastAsia="仿宋" w:hAnsi="仿宋"/>
                <w:sz w:val="24"/>
                <w:szCs w:val="24"/>
              </w:rPr>
            </w:pPr>
          </w:p>
        </w:tc>
        <w:tc>
          <w:tcPr>
            <w:tcW w:w="1134" w:type="dxa"/>
            <w:vAlign w:val="center"/>
          </w:tcPr>
          <w:p w:rsidR="00000000" w:rsidRDefault="000F4845">
            <w:pPr>
              <w:snapToGrid w:val="0"/>
              <w:spacing w:line="360" w:lineRule="auto"/>
              <w:jc w:val="center"/>
              <w:rPr>
                <w:rFonts w:ascii="仿宋" w:eastAsia="仿宋" w:hAnsi="仿宋"/>
                <w:sz w:val="24"/>
                <w:szCs w:val="24"/>
              </w:rPr>
            </w:pPr>
          </w:p>
        </w:tc>
        <w:tc>
          <w:tcPr>
            <w:tcW w:w="1276" w:type="dxa"/>
            <w:vAlign w:val="center"/>
          </w:tcPr>
          <w:p w:rsidR="00000000" w:rsidRDefault="000F4845">
            <w:pPr>
              <w:snapToGrid w:val="0"/>
              <w:spacing w:line="360" w:lineRule="auto"/>
              <w:jc w:val="center"/>
              <w:rPr>
                <w:rFonts w:ascii="仿宋" w:eastAsia="仿宋" w:hAnsi="仿宋"/>
                <w:sz w:val="24"/>
                <w:szCs w:val="24"/>
              </w:rPr>
            </w:pPr>
          </w:p>
        </w:tc>
        <w:tc>
          <w:tcPr>
            <w:tcW w:w="1188" w:type="dxa"/>
            <w:vAlign w:val="center"/>
          </w:tcPr>
          <w:p w:rsidR="00000000" w:rsidRDefault="000F4845">
            <w:pPr>
              <w:snapToGrid w:val="0"/>
              <w:spacing w:line="360" w:lineRule="auto"/>
              <w:jc w:val="center"/>
              <w:rPr>
                <w:rFonts w:ascii="仿宋" w:eastAsia="仿宋" w:hAnsi="仿宋"/>
                <w:sz w:val="24"/>
                <w:szCs w:val="24"/>
              </w:rPr>
            </w:pPr>
          </w:p>
        </w:tc>
        <w:tc>
          <w:tcPr>
            <w:tcW w:w="1115" w:type="dxa"/>
            <w:vAlign w:val="center"/>
          </w:tcPr>
          <w:p w:rsidR="00000000" w:rsidRDefault="000F4845">
            <w:pPr>
              <w:snapToGrid w:val="0"/>
              <w:spacing w:line="360" w:lineRule="auto"/>
              <w:jc w:val="center"/>
              <w:rPr>
                <w:rFonts w:ascii="仿宋" w:eastAsia="仿宋" w:hAnsi="仿宋"/>
                <w:sz w:val="24"/>
                <w:szCs w:val="24"/>
              </w:rPr>
            </w:pPr>
          </w:p>
        </w:tc>
        <w:tc>
          <w:tcPr>
            <w:tcW w:w="1082" w:type="dxa"/>
            <w:vAlign w:val="center"/>
          </w:tcPr>
          <w:p w:rsidR="00000000" w:rsidRDefault="000F4845">
            <w:pPr>
              <w:snapToGrid w:val="0"/>
              <w:spacing w:line="360" w:lineRule="auto"/>
              <w:jc w:val="center"/>
              <w:rPr>
                <w:rFonts w:ascii="仿宋" w:eastAsia="仿宋" w:hAnsi="仿宋"/>
                <w:sz w:val="24"/>
                <w:szCs w:val="24"/>
              </w:rPr>
            </w:pPr>
          </w:p>
        </w:tc>
        <w:tc>
          <w:tcPr>
            <w:tcW w:w="1082" w:type="dxa"/>
            <w:vAlign w:val="center"/>
          </w:tcPr>
          <w:p w:rsidR="00000000" w:rsidRDefault="000F4845">
            <w:pPr>
              <w:snapToGrid w:val="0"/>
              <w:spacing w:line="360" w:lineRule="auto"/>
              <w:jc w:val="center"/>
              <w:rPr>
                <w:rFonts w:ascii="仿宋" w:eastAsia="仿宋" w:hAnsi="仿宋"/>
                <w:sz w:val="24"/>
                <w:szCs w:val="24"/>
              </w:rPr>
            </w:pPr>
          </w:p>
        </w:tc>
      </w:tr>
      <w:tr w:rsidR="00000000">
        <w:tc>
          <w:tcPr>
            <w:tcW w:w="534" w:type="dxa"/>
            <w:vAlign w:val="center"/>
          </w:tcPr>
          <w:p w:rsidR="00000000" w:rsidRDefault="000F4845">
            <w:pPr>
              <w:snapToGrid w:val="0"/>
              <w:spacing w:line="360" w:lineRule="auto"/>
              <w:jc w:val="center"/>
              <w:rPr>
                <w:rFonts w:ascii="仿宋" w:eastAsia="仿宋" w:hAnsi="仿宋"/>
                <w:sz w:val="24"/>
                <w:szCs w:val="24"/>
              </w:rPr>
            </w:pPr>
          </w:p>
        </w:tc>
        <w:tc>
          <w:tcPr>
            <w:tcW w:w="992" w:type="dxa"/>
            <w:vAlign w:val="center"/>
          </w:tcPr>
          <w:p w:rsidR="00000000" w:rsidRDefault="000F4845">
            <w:pPr>
              <w:snapToGrid w:val="0"/>
              <w:spacing w:line="360" w:lineRule="auto"/>
              <w:jc w:val="center"/>
              <w:rPr>
                <w:rFonts w:ascii="仿宋" w:eastAsia="仿宋" w:hAnsi="仿宋"/>
                <w:sz w:val="24"/>
                <w:szCs w:val="24"/>
              </w:rPr>
            </w:pPr>
          </w:p>
        </w:tc>
        <w:tc>
          <w:tcPr>
            <w:tcW w:w="1559" w:type="dxa"/>
            <w:vAlign w:val="center"/>
          </w:tcPr>
          <w:p w:rsidR="00000000" w:rsidRDefault="000F4845">
            <w:pPr>
              <w:snapToGrid w:val="0"/>
              <w:spacing w:line="360" w:lineRule="auto"/>
              <w:jc w:val="center"/>
              <w:rPr>
                <w:rFonts w:ascii="仿宋" w:eastAsia="仿宋" w:hAnsi="仿宋"/>
                <w:sz w:val="24"/>
                <w:szCs w:val="24"/>
              </w:rPr>
            </w:pPr>
          </w:p>
        </w:tc>
        <w:tc>
          <w:tcPr>
            <w:tcW w:w="1134" w:type="dxa"/>
            <w:vAlign w:val="center"/>
          </w:tcPr>
          <w:p w:rsidR="00000000" w:rsidRDefault="000F4845">
            <w:pPr>
              <w:snapToGrid w:val="0"/>
              <w:spacing w:line="360" w:lineRule="auto"/>
              <w:jc w:val="center"/>
              <w:rPr>
                <w:rFonts w:ascii="仿宋" w:eastAsia="仿宋" w:hAnsi="仿宋"/>
                <w:sz w:val="24"/>
                <w:szCs w:val="24"/>
              </w:rPr>
            </w:pPr>
          </w:p>
        </w:tc>
        <w:tc>
          <w:tcPr>
            <w:tcW w:w="1276" w:type="dxa"/>
            <w:vAlign w:val="center"/>
          </w:tcPr>
          <w:p w:rsidR="00000000" w:rsidRDefault="000F4845">
            <w:pPr>
              <w:snapToGrid w:val="0"/>
              <w:spacing w:line="360" w:lineRule="auto"/>
              <w:jc w:val="center"/>
              <w:rPr>
                <w:rFonts w:ascii="仿宋" w:eastAsia="仿宋" w:hAnsi="仿宋"/>
                <w:sz w:val="24"/>
                <w:szCs w:val="24"/>
              </w:rPr>
            </w:pPr>
          </w:p>
        </w:tc>
        <w:tc>
          <w:tcPr>
            <w:tcW w:w="1188" w:type="dxa"/>
            <w:vAlign w:val="center"/>
          </w:tcPr>
          <w:p w:rsidR="00000000" w:rsidRDefault="000F4845">
            <w:pPr>
              <w:snapToGrid w:val="0"/>
              <w:spacing w:line="360" w:lineRule="auto"/>
              <w:jc w:val="center"/>
              <w:rPr>
                <w:rFonts w:ascii="仿宋" w:eastAsia="仿宋" w:hAnsi="仿宋"/>
                <w:sz w:val="24"/>
                <w:szCs w:val="24"/>
              </w:rPr>
            </w:pPr>
          </w:p>
        </w:tc>
        <w:tc>
          <w:tcPr>
            <w:tcW w:w="1115" w:type="dxa"/>
            <w:vAlign w:val="center"/>
          </w:tcPr>
          <w:p w:rsidR="00000000" w:rsidRDefault="000F4845">
            <w:pPr>
              <w:snapToGrid w:val="0"/>
              <w:spacing w:line="360" w:lineRule="auto"/>
              <w:jc w:val="center"/>
              <w:rPr>
                <w:rFonts w:ascii="仿宋" w:eastAsia="仿宋" w:hAnsi="仿宋"/>
                <w:sz w:val="24"/>
                <w:szCs w:val="24"/>
              </w:rPr>
            </w:pPr>
          </w:p>
        </w:tc>
        <w:tc>
          <w:tcPr>
            <w:tcW w:w="1082" w:type="dxa"/>
            <w:vAlign w:val="center"/>
          </w:tcPr>
          <w:p w:rsidR="00000000" w:rsidRDefault="000F4845">
            <w:pPr>
              <w:snapToGrid w:val="0"/>
              <w:spacing w:line="360" w:lineRule="auto"/>
              <w:jc w:val="center"/>
              <w:rPr>
                <w:rFonts w:ascii="仿宋" w:eastAsia="仿宋" w:hAnsi="仿宋"/>
                <w:sz w:val="24"/>
                <w:szCs w:val="24"/>
              </w:rPr>
            </w:pPr>
          </w:p>
        </w:tc>
        <w:tc>
          <w:tcPr>
            <w:tcW w:w="1082" w:type="dxa"/>
            <w:vAlign w:val="center"/>
          </w:tcPr>
          <w:p w:rsidR="00000000" w:rsidRDefault="000F4845">
            <w:pPr>
              <w:snapToGrid w:val="0"/>
              <w:spacing w:line="360" w:lineRule="auto"/>
              <w:jc w:val="center"/>
              <w:rPr>
                <w:rFonts w:ascii="仿宋" w:eastAsia="仿宋" w:hAnsi="仿宋"/>
                <w:sz w:val="24"/>
                <w:szCs w:val="24"/>
              </w:rPr>
            </w:pPr>
          </w:p>
        </w:tc>
      </w:tr>
      <w:tr w:rsidR="00000000">
        <w:tc>
          <w:tcPr>
            <w:tcW w:w="534" w:type="dxa"/>
            <w:vAlign w:val="center"/>
          </w:tcPr>
          <w:p w:rsidR="00000000" w:rsidRDefault="000F4845">
            <w:pPr>
              <w:snapToGrid w:val="0"/>
              <w:spacing w:line="360" w:lineRule="auto"/>
              <w:jc w:val="center"/>
              <w:rPr>
                <w:rFonts w:ascii="仿宋" w:eastAsia="仿宋" w:hAnsi="仿宋"/>
                <w:sz w:val="24"/>
                <w:szCs w:val="24"/>
              </w:rPr>
            </w:pPr>
          </w:p>
        </w:tc>
        <w:tc>
          <w:tcPr>
            <w:tcW w:w="992" w:type="dxa"/>
            <w:vAlign w:val="center"/>
          </w:tcPr>
          <w:p w:rsidR="00000000" w:rsidRDefault="000F4845">
            <w:pPr>
              <w:snapToGrid w:val="0"/>
              <w:spacing w:line="360" w:lineRule="auto"/>
              <w:jc w:val="center"/>
              <w:rPr>
                <w:rFonts w:ascii="仿宋" w:eastAsia="仿宋" w:hAnsi="仿宋"/>
                <w:sz w:val="24"/>
                <w:szCs w:val="24"/>
              </w:rPr>
            </w:pPr>
          </w:p>
        </w:tc>
        <w:tc>
          <w:tcPr>
            <w:tcW w:w="1559" w:type="dxa"/>
            <w:vAlign w:val="center"/>
          </w:tcPr>
          <w:p w:rsidR="00000000" w:rsidRDefault="000F4845">
            <w:pPr>
              <w:snapToGrid w:val="0"/>
              <w:spacing w:line="360" w:lineRule="auto"/>
              <w:jc w:val="center"/>
              <w:rPr>
                <w:rFonts w:ascii="仿宋" w:eastAsia="仿宋" w:hAnsi="仿宋"/>
                <w:sz w:val="24"/>
                <w:szCs w:val="24"/>
              </w:rPr>
            </w:pPr>
          </w:p>
        </w:tc>
        <w:tc>
          <w:tcPr>
            <w:tcW w:w="1134" w:type="dxa"/>
            <w:vAlign w:val="center"/>
          </w:tcPr>
          <w:p w:rsidR="00000000" w:rsidRDefault="000F4845">
            <w:pPr>
              <w:snapToGrid w:val="0"/>
              <w:spacing w:line="360" w:lineRule="auto"/>
              <w:jc w:val="center"/>
              <w:rPr>
                <w:rFonts w:ascii="仿宋" w:eastAsia="仿宋" w:hAnsi="仿宋"/>
                <w:sz w:val="24"/>
                <w:szCs w:val="24"/>
              </w:rPr>
            </w:pPr>
          </w:p>
        </w:tc>
        <w:tc>
          <w:tcPr>
            <w:tcW w:w="1276" w:type="dxa"/>
            <w:vAlign w:val="center"/>
          </w:tcPr>
          <w:p w:rsidR="00000000" w:rsidRDefault="000F4845">
            <w:pPr>
              <w:snapToGrid w:val="0"/>
              <w:spacing w:line="360" w:lineRule="auto"/>
              <w:jc w:val="center"/>
              <w:rPr>
                <w:rFonts w:ascii="仿宋" w:eastAsia="仿宋" w:hAnsi="仿宋"/>
                <w:sz w:val="24"/>
                <w:szCs w:val="24"/>
              </w:rPr>
            </w:pPr>
          </w:p>
        </w:tc>
        <w:tc>
          <w:tcPr>
            <w:tcW w:w="1188" w:type="dxa"/>
            <w:vAlign w:val="center"/>
          </w:tcPr>
          <w:p w:rsidR="00000000" w:rsidRDefault="000F4845">
            <w:pPr>
              <w:snapToGrid w:val="0"/>
              <w:spacing w:line="360" w:lineRule="auto"/>
              <w:jc w:val="center"/>
              <w:rPr>
                <w:rFonts w:ascii="仿宋" w:eastAsia="仿宋" w:hAnsi="仿宋"/>
                <w:sz w:val="24"/>
                <w:szCs w:val="24"/>
              </w:rPr>
            </w:pPr>
          </w:p>
        </w:tc>
        <w:tc>
          <w:tcPr>
            <w:tcW w:w="1115" w:type="dxa"/>
            <w:vAlign w:val="center"/>
          </w:tcPr>
          <w:p w:rsidR="00000000" w:rsidRDefault="000F4845">
            <w:pPr>
              <w:snapToGrid w:val="0"/>
              <w:spacing w:line="360" w:lineRule="auto"/>
              <w:jc w:val="center"/>
              <w:rPr>
                <w:rFonts w:ascii="仿宋" w:eastAsia="仿宋" w:hAnsi="仿宋"/>
                <w:sz w:val="24"/>
                <w:szCs w:val="24"/>
              </w:rPr>
            </w:pPr>
          </w:p>
        </w:tc>
        <w:tc>
          <w:tcPr>
            <w:tcW w:w="1082" w:type="dxa"/>
            <w:vAlign w:val="center"/>
          </w:tcPr>
          <w:p w:rsidR="00000000" w:rsidRDefault="000F4845">
            <w:pPr>
              <w:snapToGrid w:val="0"/>
              <w:spacing w:line="360" w:lineRule="auto"/>
              <w:jc w:val="center"/>
              <w:rPr>
                <w:rFonts w:ascii="仿宋" w:eastAsia="仿宋" w:hAnsi="仿宋"/>
                <w:sz w:val="24"/>
                <w:szCs w:val="24"/>
              </w:rPr>
            </w:pPr>
          </w:p>
        </w:tc>
        <w:tc>
          <w:tcPr>
            <w:tcW w:w="1082" w:type="dxa"/>
            <w:vAlign w:val="center"/>
          </w:tcPr>
          <w:p w:rsidR="00000000" w:rsidRDefault="000F4845">
            <w:pPr>
              <w:snapToGrid w:val="0"/>
              <w:spacing w:line="360" w:lineRule="auto"/>
              <w:jc w:val="center"/>
              <w:rPr>
                <w:rFonts w:ascii="仿宋" w:eastAsia="仿宋" w:hAnsi="仿宋"/>
                <w:sz w:val="24"/>
                <w:szCs w:val="24"/>
              </w:rPr>
            </w:pPr>
          </w:p>
        </w:tc>
      </w:tr>
      <w:tr w:rsidR="00000000">
        <w:tc>
          <w:tcPr>
            <w:tcW w:w="534" w:type="dxa"/>
            <w:vAlign w:val="center"/>
          </w:tcPr>
          <w:p w:rsidR="00000000" w:rsidRDefault="000F4845">
            <w:pPr>
              <w:snapToGrid w:val="0"/>
              <w:spacing w:line="360" w:lineRule="auto"/>
              <w:jc w:val="center"/>
              <w:rPr>
                <w:rFonts w:ascii="仿宋" w:eastAsia="仿宋" w:hAnsi="仿宋"/>
                <w:sz w:val="24"/>
                <w:szCs w:val="24"/>
              </w:rPr>
            </w:pPr>
          </w:p>
        </w:tc>
        <w:tc>
          <w:tcPr>
            <w:tcW w:w="992" w:type="dxa"/>
            <w:vAlign w:val="center"/>
          </w:tcPr>
          <w:p w:rsidR="00000000" w:rsidRDefault="000F4845">
            <w:pPr>
              <w:snapToGrid w:val="0"/>
              <w:spacing w:line="360" w:lineRule="auto"/>
              <w:jc w:val="center"/>
              <w:rPr>
                <w:rFonts w:ascii="仿宋" w:eastAsia="仿宋" w:hAnsi="仿宋"/>
                <w:sz w:val="24"/>
                <w:szCs w:val="24"/>
              </w:rPr>
            </w:pPr>
          </w:p>
        </w:tc>
        <w:tc>
          <w:tcPr>
            <w:tcW w:w="1559" w:type="dxa"/>
            <w:vAlign w:val="center"/>
          </w:tcPr>
          <w:p w:rsidR="00000000" w:rsidRDefault="000F4845">
            <w:pPr>
              <w:snapToGrid w:val="0"/>
              <w:spacing w:line="360" w:lineRule="auto"/>
              <w:jc w:val="center"/>
              <w:rPr>
                <w:rFonts w:ascii="仿宋" w:eastAsia="仿宋" w:hAnsi="仿宋"/>
                <w:sz w:val="24"/>
                <w:szCs w:val="24"/>
              </w:rPr>
            </w:pPr>
          </w:p>
        </w:tc>
        <w:tc>
          <w:tcPr>
            <w:tcW w:w="1134" w:type="dxa"/>
            <w:vAlign w:val="center"/>
          </w:tcPr>
          <w:p w:rsidR="00000000" w:rsidRDefault="000F4845">
            <w:pPr>
              <w:snapToGrid w:val="0"/>
              <w:spacing w:line="360" w:lineRule="auto"/>
              <w:jc w:val="center"/>
              <w:rPr>
                <w:rFonts w:ascii="仿宋" w:eastAsia="仿宋" w:hAnsi="仿宋"/>
                <w:sz w:val="24"/>
                <w:szCs w:val="24"/>
              </w:rPr>
            </w:pPr>
          </w:p>
        </w:tc>
        <w:tc>
          <w:tcPr>
            <w:tcW w:w="1276" w:type="dxa"/>
            <w:vAlign w:val="center"/>
          </w:tcPr>
          <w:p w:rsidR="00000000" w:rsidRDefault="000F4845">
            <w:pPr>
              <w:snapToGrid w:val="0"/>
              <w:spacing w:line="360" w:lineRule="auto"/>
              <w:jc w:val="center"/>
              <w:rPr>
                <w:rFonts w:ascii="仿宋" w:eastAsia="仿宋" w:hAnsi="仿宋"/>
                <w:sz w:val="24"/>
                <w:szCs w:val="24"/>
              </w:rPr>
            </w:pPr>
          </w:p>
        </w:tc>
        <w:tc>
          <w:tcPr>
            <w:tcW w:w="1188" w:type="dxa"/>
            <w:vAlign w:val="center"/>
          </w:tcPr>
          <w:p w:rsidR="00000000" w:rsidRDefault="000F4845">
            <w:pPr>
              <w:snapToGrid w:val="0"/>
              <w:spacing w:line="360" w:lineRule="auto"/>
              <w:jc w:val="center"/>
              <w:rPr>
                <w:rFonts w:ascii="仿宋" w:eastAsia="仿宋" w:hAnsi="仿宋"/>
                <w:sz w:val="24"/>
                <w:szCs w:val="24"/>
              </w:rPr>
            </w:pPr>
          </w:p>
        </w:tc>
        <w:tc>
          <w:tcPr>
            <w:tcW w:w="1115" w:type="dxa"/>
            <w:vAlign w:val="center"/>
          </w:tcPr>
          <w:p w:rsidR="00000000" w:rsidRDefault="000F4845">
            <w:pPr>
              <w:snapToGrid w:val="0"/>
              <w:spacing w:line="360" w:lineRule="auto"/>
              <w:jc w:val="center"/>
              <w:rPr>
                <w:rFonts w:ascii="仿宋" w:eastAsia="仿宋" w:hAnsi="仿宋"/>
                <w:sz w:val="24"/>
                <w:szCs w:val="24"/>
              </w:rPr>
            </w:pPr>
          </w:p>
        </w:tc>
        <w:tc>
          <w:tcPr>
            <w:tcW w:w="1082" w:type="dxa"/>
            <w:vAlign w:val="center"/>
          </w:tcPr>
          <w:p w:rsidR="00000000" w:rsidRDefault="000F4845">
            <w:pPr>
              <w:snapToGrid w:val="0"/>
              <w:spacing w:line="360" w:lineRule="auto"/>
              <w:jc w:val="center"/>
              <w:rPr>
                <w:rFonts w:ascii="仿宋" w:eastAsia="仿宋" w:hAnsi="仿宋"/>
                <w:sz w:val="24"/>
                <w:szCs w:val="24"/>
              </w:rPr>
            </w:pPr>
          </w:p>
        </w:tc>
        <w:tc>
          <w:tcPr>
            <w:tcW w:w="1082" w:type="dxa"/>
            <w:vAlign w:val="center"/>
          </w:tcPr>
          <w:p w:rsidR="00000000" w:rsidRDefault="000F4845">
            <w:pPr>
              <w:snapToGrid w:val="0"/>
              <w:spacing w:line="360" w:lineRule="auto"/>
              <w:jc w:val="center"/>
              <w:rPr>
                <w:rFonts w:ascii="仿宋" w:eastAsia="仿宋" w:hAnsi="仿宋"/>
                <w:sz w:val="24"/>
                <w:szCs w:val="24"/>
              </w:rPr>
            </w:pPr>
          </w:p>
        </w:tc>
      </w:tr>
    </w:tbl>
    <w:p w:rsidR="00000000" w:rsidRDefault="000F4845">
      <w:pPr>
        <w:pStyle w:val="2"/>
        <w:keepNext w:val="0"/>
        <w:keepLines w:val="0"/>
        <w:numPr>
          <w:ilvl w:val="0"/>
          <w:numId w:val="0"/>
        </w:numPr>
        <w:spacing w:beforeLines="100" w:before="312" w:afterLines="100" w:after="312"/>
        <w:jc w:val="left"/>
        <w:rPr>
          <w:rFonts w:ascii="仿宋" w:eastAsia="仿宋" w:hAnsi="仿宋"/>
          <w:sz w:val="28"/>
          <w:szCs w:val="28"/>
        </w:rPr>
      </w:pPr>
      <w:r>
        <w:rPr>
          <w:rFonts w:ascii="仿宋" w:eastAsia="仿宋" w:hAnsi="仿宋"/>
          <w:sz w:val="28"/>
          <w:szCs w:val="28"/>
        </w:rPr>
        <w:t>我方已将上述担保付款</w:t>
      </w:r>
      <w:r>
        <w:rPr>
          <w:rFonts w:ascii="仿宋" w:eastAsia="仿宋" w:hAnsi="仿宋" w:hint="eastAsia"/>
          <w:bCs w:val="0"/>
          <w:sz w:val="28"/>
          <w:szCs w:val="28"/>
        </w:rPr>
        <w:t>______</w:t>
      </w:r>
      <w:r>
        <w:rPr>
          <w:rFonts w:ascii="仿宋" w:eastAsia="仿宋" w:hAnsi="仿宋" w:hint="eastAsia"/>
          <w:bCs w:val="0"/>
          <w:sz w:val="28"/>
          <w:szCs w:val="28"/>
        </w:rPr>
        <w:t>元于</w:t>
      </w:r>
      <w:r>
        <w:rPr>
          <w:rFonts w:ascii="仿宋" w:eastAsia="仿宋" w:hAnsi="仿宋" w:hint="eastAsia"/>
          <w:bCs w:val="0"/>
          <w:sz w:val="28"/>
          <w:szCs w:val="28"/>
        </w:rPr>
        <w:t>______</w:t>
      </w:r>
      <w:r>
        <w:rPr>
          <w:rFonts w:ascii="仿宋" w:eastAsia="仿宋" w:hAnsi="仿宋"/>
          <w:sz w:val="28"/>
          <w:szCs w:val="28"/>
        </w:rPr>
        <w:t>年</w:t>
      </w:r>
      <w:r>
        <w:rPr>
          <w:rFonts w:ascii="仿宋" w:eastAsia="仿宋" w:hAnsi="仿宋" w:hint="eastAsia"/>
          <w:bCs w:val="0"/>
          <w:sz w:val="28"/>
          <w:szCs w:val="28"/>
        </w:rPr>
        <w:t>___</w:t>
      </w:r>
      <w:r>
        <w:rPr>
          <w:rFonts w:ascii="仿宋" w:eastAsia="仿宋" w:hAnsi="仿宋"/>
          <w:sz w:val="28"/>
          <w:szCs w:val="28"/>
        </w:rPr>
        <w:t>月</w:t>
      </w:r>
      <w:r>
        <w:rPr>
          <w:rFonts w:ascii="仿宋" w:eastAsia="仿宋" w:hAnsi="仿宋" w:hint="eastAsia"/>
          <w:bCs w:val="0"/>
          <w:sz w:val="28"/>
          <w:szCs w:val="28"/>
        </w:rPr>
        <w:t>___</w:t>
      </w:r>
      <w:r>
        <w:rPr>
          <w:rFonts w:ascii="仿宋" w:eastAsia="仿宋" w:hAnsi="仿宋"/>
          <w:sz w:val="28"/>
          <w:szCs w:val="28"/>
        </w:rPr>
        <w:t>日支付至贵方指定账户，具体汇划信息如下：</w:t>
      </w:r>
    </w:p>
    <w:p w:rsidR="00000000" w:rsidRDefault="000F4845">
      <w:pPr>
        <w:pStyle w:val="2"/>
        <w:keepNext w:val="0"/>
        <w:keepLines w:val="0"/>
        <w:numPr>
          <w:ilvl w:val="0"/>
          <w:numId w:val="0"/>
        </w:numPr>
        <w:spacing w:beforeLines="0" w:afterLines="0"/>
        <w:jc w:val="left"/>
        <w:rPr>
          <w:rFonts w:ascii="仿宋" w:eastAsia="仿宋" w:hAnsi="仿宋"/>
          <w:sz w:val="28"/>
          <w:szCs w:val="28"/>
        </w:rPr>
      </w:pPr>
      <w:r>
        <w:rPr>
          <w:rFonts w:ascii="仿宋" w:eastAsia="仿宋" w:hAnsi="仿宋"/>
          <w:sz w:val="28"/>
          <w:szCs w:val="28"/>
        </w:rPr>
        <w:t>开户名称</w:t>
      </w:r>
      <w:r>
        <w:rPr>
          <w:rFonts w:ascii="仿宋" w:eastAsia="仿宋" w:hAnsi="仿宋"/>
          <w:sz w:val="28"/>
          <w:szCs w:val="28"/>
        </w:rPr>
        <w:t>:</w:t>
      </w:r>
      <w:r>
        <w:rPr>
          <w:rFonts w:ascii="仿宋" w:eastAsia="仿宋" w:hAnsi="仿宋" w:hint="eastAsia"/>
          <w:sz w:val="28"/>
          <w:szCs w:val="28"/>
        </w:rPr>
        <w:t>开户银行：</w:t>
      </w:r>
    </w:p>
    <w:p w:rsidR="00000000" w:rsidRDefault="000F4845">
      <w:pPr>
        <w:adjustRightInd w:val="0"/>
        <w:snapToGrid w:val="0"/>
        <w:rPr>
          <w:rFonts w:ascii="仿宋" w:eastAsia="仿宋" w:hAnsi="仿宋"/>
        </w:rPr>
      </w:pPr>
      <w:r>
        <w:rPr>
          <w:rFonts w:ascii="仿宋" w:eastAsia="仿宋" w:hAnsi="仿宋"/>
          <w:sz w:val="28"/>
          <w:szCs w:val="28"/>
        </w:rPr>
        <w:t>银行账号：</w:t>
      </w:r>
    </w:p>
    <w:p w:rsidR="00000000" w:rsidRDefault="000F4845">
      <w:pPr>
        <w:rPr>
          <w:rFonts w:ascii="仿宋" w:eastAsia="仿宋" w:hAnsi="仿宋"/>
        </w:rPr>
      </w:pPr>
    </w:p>
    <w:p w:rsidR="00000000" w:rsidRDefault="000F4845">
      <w:pPr>
        <w:snapToGrid w:val="0"/>
        <w:rPr>
          <w:rFonts w:ascii="仿宋" w:eastAsia="仿宋" w:hAnsi="仿宋"/>
          <w:bCs/>
          <w:sz w:val="28"/>
          <w:szCs w:val="28"/>
        </w:rPr>
      </w:pPr>
      <w:r>
        <w:rPr>
          <w:rFonts w:ascii="仿宋" w:eastAsia="仿宋" w:hAnsi="仿宋"/>
          <w:bCs/>
          <w:sz w:val="28"/>
          <w:szCs w:val="28"/>
        </w:rPr>
        <w:t>特此通知。</w:t>
      </w:r>
    </w:p>
    <w:p w:rsidR="00000000" w:rsidRDefault="000F4845">
      <w:pPr>
        <w:snapToGrid w:val="0"/>
        <w:jc w:val="right"/>
        <w:rPr>
          <w:rFonts w:ascii="仿宋" w:eastAsia="仿宋" w:hAnsi="仿宋"/>
          <w:sz w:val="28"/>
          <w:szCs w:val="28"/>
        </w:rPr>
      </w:pPr>
    </w:p>
    <w:tbl>
      <w:tblPr>
        <w:tblW w:w="0" w:type="auto"/>
        <w:tblInd w:w="0" w:type="dxa"/>
        <w:tblLayout w:type="fixed"/>
        <w:tblLook w:val="0000" w:firstRow="0" w:lastRow="0" w:firstColumn="0" w:lastColumn="0" w:noHBand="0" w:noVBand="0"/>
      </w:tblPr>
      <w:tblGrid>
        <w:gridCol w:w="3320"/>
        <w:gridCol w:w="6642"/>
      </w:tblGrid>
      <w:tr w:rsidR="00000000">
        <w:tc>
          <w:tcPr>
            <w:tcW w:w="3320" w:type="dxa"/>
          </w:tcPr>
          <w:p w:rsidR="00000000" w:rsidRDefault="000F4845">
            <w:pPr>
              <w:spacing w:beforeLines="100" w:before="312" w:afterLines="100" w:after="312"/>
              <w:rPr>
                <w:rFonts w:ascii="仿宋" w:eastAsia="仿宋" w:hAnsi="仿宋"/>
                <w:b/>
                <w:bCs/>
                <w:sz w:val="28"/>
                <w:szCs w:val="28"/>
              </w:rPr>
            </w:pPr>
          </w:p>
        </w:tc>
        <w:tc>
          <w:tcPr>
            <w:tcW w:w="6642" w:type="dxa"/>
          </w:tcPr>
          <w:p w:rsidR="00000000" w:rsidRDefault="000F4845">
            <w:pPr>
              <w:pStyle w:val="af6"/>
              <w:tabs>
                <w:tab w:val="left" w:pos="720"/>
                <w:tab w:val="left" w:pos="2880"/>
              </w:tabs>
              <w:adjustRightInd w:val="0"/>
              <w:snapToGrid w:val="0"/>
              <w:spacing w:beforeLines="100" w:before="312" w:afterLines="100" w:after="312"/>
              <w:rPr>
                <w:rFonts w:ascii="仿宋" w:eastAsia="仿宋" w:hAnsi="仿宋"/>
                <w:b/>
                <w:sz w:val="28"/>
                <w:szCs w:val="28"/>
                <w:lang w:eastAsia="zh-CN"/>
              </w:rPr>
            </w:pPr>
            <w:r>
              <w:rPr>
                <w:rFonts w:ascii="仿宋" w:eastAsia="仿宋" w:hAnsi="仿宋" w:hint="eastAsia"/>
                <w:b/>
                <w:sz w:val="28"/>
                <w:szCs w:val="28"/>
                <w:lang w:eastAsia="zh-CN"/>
              </w:rPr>
              <w:t>保理商</w:t>
            </w:r>
            <w:r>
              <w:rPr>
                <w:rFonts w:ascii="仿宋" w:eastAsia="仿宋" w:hAnsi="仿宋"/>
                <w:b/>
                <w:sz w:val="28"/>
                <w:szCs w:val="28"/>
                <w:lang w:eastAsia="zh-CN"/>
              </w:rPr>
              <w:t>（</w:t>
            </w:r>
            <w:r>
              <w:rPr>
                <w:rFonts w:ascii="仿宋" w:eastAsia="仿宋" w:hAnsi="仿宋" w:hint="eastAsia"/>
                <w:b/>
                <w:sz w:val="28"/>
                <w:szCs w:val="28"/>
                <w:lang w:eastAsia="zh-CN"/>
              </w:rPr>
              <w:t>盖章</w:t>
            </w:r>
            <w:r>
              <w:rPr>
                <w:rFonts w:ascii="仿宋" w:eastAsia="仿宋" w:hAnsi="仿宋"/>
                <w:b/>
                <w:sz w:val="28"/>
                <w:szCs w:val="28"/>
                <w:lang w:eastAsia="zh-CN"/>
              </w:rPr>
              <w:t>）</w:t>
            </w:r>
          </w:p>
          <w:p w:rsidR="00000000" w:rsidRDefault="000F4845">
            <w:pPr>
              <w:pStyle w:val="af6"/>
              <w:tabs>
                <w:tab w:val="left" w:pos="720"/>
                <w:tab w:val="left" w:pos="2880"/>
              </w:tabs>
              <w:adjustRightInd w:val="0"/>
              <w:snapToGrid w:val="0"/>
              <w:spacing w:beforeLines="100" w:before="312" w:afterLines="100" w:after="312"/>
              <w:rPr>
                <w:rFonts w:ascii="仿宋" w:eastAsia="仿宋" w:hAnsi="仿宋"/>
                <w:sz w:val="28"/>
                <w:szCs w:val="28"/>
                <w:lang w:eastAsia="zh-CN"/>
              </w:rPr>
            </w:pPr>
            <w:r>
              <w:rPr>
                <w:rFonts w:ascii="仿宋" w:eastAsia="仿宋" w:hAnsi="仿宋"/>
                <w:sz w:val="28"/>
                <w:szCs w:val="28"/>
                <w:lang w:eastAsia="zh-CN"/>
              </w:rPr>
              <w:t>法定代表人</w:t>
            </w:r>
            <w:r>
              <w:rPr>
                <w:rFonts w:ascii="仿宋" w:eastAsia="仿宋" w:hAnsi="仿宋" w:hint="eastAsia"/>
                <w:sz w:val="28"/>
                <w:szCs w:val="28"/>
                <w:lang w:eastAsia="zh-CN"/>
              </w:rPr>
              <w:t>或授权代理人</w:t>
            </w:r>
            <w:r>
              <w:rPr>
                <w:rFonts w:ascii="仿宋" w:eastAsia="仿宋" w:hAnsi="仿宋"/>
                <w:sz w:val="28"/>
                <w:szCs w:val="28"/>
                <w:lang w:eastAsia="zh-CN"/>
              </w:rPr>
              <w:t>（签字）：</w:t>
            </w:r>
          </w:p>
          <w:p w:rsidR="00000000" w:rsidRDefault="000F4845">
            <w:pPr>
              <w:spacing w:beforeLines="100" w:before="312" w:afterLines="100" w:after="312"/>
              <w:rPr>
                <w:rFonts w:ascii="仿宋" w:eastAsia="仿宋" w:hAnsi="仿宋"/>
                <w:b/>
                <w:sz w:val="28"/>
                <w:szCs w:val="28"/>
              </w:rPr>
            </w:pPr>
            <w:r>
              <w:rPr>
                <w:rFonts w:ascii="仿宋" w:eastAsia="仿宋" w:hAnsi="仿宋" w:hint="eastAsia"/>
                <w:sz w:val="28"/>
                <w:szCs w:val="28"/>
              </w:rPr>
              <w:t>签署日期：</w:t>
            </w:r>
            <w:r>
              <w:rPr>
                <w:rFonts w:ascii="仿宋" w:eastAsia="仿宋" w:hAnsi="仿宋" w:hint="eastAsia"/>
                <w:sz w:val="28"/>
                <w:szCs w:val="28"/>
              </w:rPr>
              <w:t xml:space="preserve">      </w:t>
            </w:r>
            <w:r>
              <w:rPr>
                <w:rFonts w:ascii="仿宋" w:eastAsia="仿宋" w:hAnsi="仿宋" w:hint="eastAsia"/>
                <w:sz w:val="28"/>
                <w:szCs w:val="28"/>
              </w:rPr>
              <w:t>年</w:t>
            </w:r>
            <w:r>
              <w:rPr>
                <w:rFonts w:ascii="仿宋" w:eastAsia="仿宋" w:hAnsi="仿宋" w:hint="eastAsia"/>
                <w:sz w:val="28"/>
                <w:szCs w:val="28"/>
              </w:rPr>
              <w:t xml:space="preserve">   </w:t>
            </w:r>
            <w:r>
              <w:rPr>
                <w:rFonts w:ascii="仿宋" w:eastAsia="仿宋" w:hAnsi="仿宋" w:hint="eastAsia"/>
                <w:sz w:val="28"/>
                <w:szCs w:val="28"/>
              </w:rPr>
              <w:t>月</w:t>
            </w:r>
            <w:r>
              <w:rPr>
                <w:rFonts w:ascii="仿宋" w:eastAsia="仿宋" w:hAnsi="仿宋" w:hint="eastAsia"/>
                <w:sz w:val="28"/>
                <w:szCs w:val="28"/>
              </w:rPr>
              <w:t xml:space="preserve">   </w:t>
            </w:r>
            <w:r>
              <w:rPr>
                <w:rFonts w:ascii="仿宋" w:eastAsia="仿宋" w:hAnsi="仿宋" w:hint="eastAsia"/>
                <w:sz w:val="28"/>
                <w:szCs w:val="28"/>
              </w:rPr>
              <w:t>日</w:t>
            </w:r>
          </w:p>
        </w:tc>
      </w:tr>
    </w:tbl>
    <w:p w:rsidR="00000000" w:rsidRDefault="000F4845">
      <w:pPr>
        <w:rPr>
          <w:rFonts w:ascii="仿宋" w:eastAsia="仿宋" w:hAnsi="仿宋"/>
        </w:rPr>
      </w:pPr>
    </w:p>
    <w:p w:rsidR="00000000" w:rsidRDefault="000F4845">
      <w:pPr>
        <w:rPr>
          <w:rFonts w:ascii="仿宋" w:eastAsia="仿宋" w:hAnsi="仿宋"/>
        </w:rPr>
      </w:pPr>
    </w:p>
    <w:p w:rsidR="00000000" w:rsidRDefault="000F4845">
      <w:pPr>
        <w:pStyle w:val="2"/>
        <w:keepNext w:val="0"/>
        <w:keepLines w:val="0"/>
        <w:numPr>
          <w:ilvl w:val="0"/>
          <w:numId w:val="0"/>
        </w:numPr>
        <w:spacing w:beforeLines="100" w:before="312" w:afterLines="100" w:after="312"/>
        <w:jc w:val="left"/>
        <w:rPr>
          <w:rFonts w:ascii="仿宋" w:eastAsia="仿宋" w:hAnsi="仿宋"/>
          <w:b/>
          <w:szCs w:val="24"/>
        </w:rPr>
      </w:pPr>
      <w:r>
        <w:rPr>
          <w:rFonts w:ascii="仿宋" w:eastAsia="仿宋" w:hAnsi="仿宋"/>
          <w:sz w:val="28"/>
          <w:szCs w:val="28"/>
        </w:rPr>
        <w:br w:type="page"/>
      </w:r>
      <w:r>
        <w:rPr>
          <w:rFonts w:ascii="仿宋" w:eastAsia="仿宋" w:hAnsi="仿宋" w:hint="eastAsia"/>
          <w:b/>
          <w:szCs w:val="24"/>
        </w:rPr>
        <w:lastRenderedPageBreak/>
        <w:t>附件</w:t>
      </w:r>
      <w:r>
        <w:rPr>
          <w:rFonts w:ascii="仿宋" w:eastAsia="仿宋" w:hAnsi="仿宋" w:hint="eastAsia"/>
          <w:b/>
          <w:szCs w:val="24"/>
        </w:rPr>
        <w:t>6</w:t>
      </w:r>
      <w:r>
        <w:rPr>
          <w:rFonts w:ascii="仿宋" w:eastAsia="仿宋" w:hAnsi="仿宋" w:hint="eastAsia"/>
          <w:b/>
          <w:szCs w:val="24"/>
        </w:rPr>
        <w:t>：</w:t>
      </w:r>
    </w:p>
    <w:p w:rsidR="00000000" w:rsidRDefault="000F4845">
      <w:pPr>
        <w:pStyle w:val="2"/>
        <w:keepNext w:val="0"/>
        <w:keepLines w:val="0"/>
        <w:numPr>
          <w:ilvl w:val="0"/>
          <w:numId w:val="0"/>
        </w:numPr>
        <w:spacing w:beforeLines="100" w:before="312" w:afterLines="100" w:after="312"/>
        <w:jc w:val="center"/>
        <w:rPr>
          <w:rFonts w:ascii="仿宋" w:eastAsia="仿宋" w:hAnsi="仿宋"/>
          <w:b/>
          <w:sz w:val="28"/>
          <w:szCs w:val="28"/>
        </w:rPr>
      </w:pPr>
      <w:r>
        <w:rPr>
          <w:rFonts w:ascii="仿宋" w:eastAsia="仿宋" w:hAnsi="仿宋" w:hint="eastAsia"/>
          <w:b/>
          <w:sz w:val="28"/>
          <w:szCs w:val="28"/>
        </w:rPr>
        <w:t>应收账款反转让通知书（样式）</w:t>
      </w:r>
    </w:p>
    <w:p w:rsidR="00000000" w:rsidRDefault="000F4845">
      <w:pPr>
        <w:pStyle w:val="2"/>
        <w:keepNext w:val="0"/>
        <w:keepLines w:val="0"/>
        <w:numPr>
          <w:ilvl w:val="0"/>
          <w:numId w:val="0"/>
        </w:numPr>
        <w:spacing w:beforeLines="100" w:before="312" w:afterLines="100" w:after="312"/>
        <w:rPr>
          <w:rFonts w:ascii="仿宋" w:eastAsia="仿宋" w:hAnsi="仿宋"/>
          <w:sz w:val="28"/>
          <w:szCs w:val="28"/>
        </w:rPr>
      </w:pPr>
      <w:r>
        <w:rPr>
          <w:rFonts w:ascii="仿宋" w:eastAsia="仿宋" w:hAnsi="仿宋" w:hint="eastAsia"/>
          <w:b/>
          <w:sz w:val="28"/>
          <w:szCs w:val="28"/>
        </w:rPr>
        <w:t>致</w:t>
      </w:r>
      <w:r>
        <w:rPr>
          <w:rFonts w:ascii="仿宋" w:eastAsia="仿宋" w:hAnsi="仿宋" w:hint="eastAsia"/>
          <w:sz w:val="28"/>
          <w:szCs w:val="28"/>
        </w:rPr>
        <w:t>：</w:t>
      </w:r>
      <w:r>
        <w:rPr>
          <w:rFonts w:ascii="仿宋" w:eastAsia="仿宋" w:hAnsi="仿宋" w:hint="eastAsia"/>
          <w:bCs w:val="0"/>
          <w:sz w:val="28"/>
          <w:szCs w:val="28"/>
        </w:rPr>
        <w:t>_______________________________</w:t>
      </w:r>
      <w:r>
        <w:rPr>
          <w:rFonts w:ascii="仿宋" w:eastAsia="仿宋" w:hAnsi="仿宋" w:hint="eastAsia"/>
          <w:sz w:val="28"/>
          <w:szCs w:val="28"/>
        </w:rPr>
        <w:t>（下称“贵方”）</w:t>
      </w:r>
    </w:p>
    <w:p w:rsidR="00000000" w:rsidRDefault="000F4845">
      <w:pPr>
        <w:pStyle w:val="2"/>
        <w:keepNext w:val="0"/>
        <w:keepLines w:val="0"/>
        <w:numPr>
          <w:ilvl w:val="0"/>
          <w:numId w:val="0"/>
        </w:numPr>
        <w:spacing w:beforeLines="100" w:before="312" w:afterLines="100" w:after="312"/>
        <w:rPr>
          <w:rFonts w:ascii="仿宋" w:eastAsia="仿宋" w:hAnsi="仿宋"/>
          <w:sz w:val="28"/>
          <w:szCs w:val="28"/>
        </w:rPr>
      </w:pPr>
      <w:r>
        <w:rPr>
          <w:rFonts w:ascii="仿宋" w:eastAsia="仿宋" w:hAnsi="仿宋"/>
          <w:sz w:val="28"/>
          <w:szCs w:val="28"/>
        </w:rPr>
        <w:t>由于发生了</w:t>
      </w:r>
      <w:r>
        <w:rPr>
          <w:rFonts w:ascii="仿宋" w:eastAsia="仿宋" w:hAnsi="仿宋" w:hint="eastAsia"/>
          <w:bCs w:val="0"/>
          <w:sz w:val="28"/>
          <w:szCs w:val="28"/>
        </w:rPr>
        <w:t>______</w:t>
      </w:r>
      <w:r>
        <w:rPr>
          <w:rFonts w:ascii="仿宋" w:eastAsia="仿宋" w:hAnsi="仿宋"/>
          <w:sz w:val="28"/>
          <w:szCs w:val="28"/>
        </w:rPr>
        <w:t>年</w:t>
      </w:r>
      <w:r>
        <w:rPr>
          <w:rFonts w:ascii="仿宋" w:eastAsia="仿宋" w:hAnsi="仿宋" w:hint="eastAsia"/>
          <w:bCs w:val="0"/>
          <w:sz w:val="28"/>
          <w:szCs w:val="28"/>
        </w:rPr>
        <w:t>___</w:t>
      </w:r>
      <w:r>
        <w:rPr>
          <w:rFonts w:ascii="仿宋" w:eastAsia="仿宋" w:hAnsi="仿宋"/>
          <w:sz w:val="28"/>
          <w:szCs w:val="28"/>
        </w:rPr>
        <w:t>月</w:t>
      </w:r>
      <w:r>
        <w:rPr>
          <w:rFonts w:ascii="仿宋" w:eastAsia="仿宋" w:hAnsi="仿宋" w:hint="eastAsia"/>
          <w:bCs w:val="0"/>
          <w:sz w:val="28"/>
          <w:szCs w:val="28"/>
        </w:rPr>
        <w:t>___</w:t>
      </w:r>
      <w:r>
        <w:rPr>
          <w:rFonts w:ascii="仿宋" w:eastAsia="仿宋" w:hAnsi="仿宋"/>
          <w:sz w:val="28"/>
          <w:szCs w:val="28"/>
        </w:rPr>
        <w:t>日签署的《</w:t>
      </w:r>
      <w:r>
        <w:rPr>
          <w:rFonts w:ascii="仿宋" w:eastAsia="仿宋" w:hAnsi="仿宋" w:hint="eastAsia"/>
          <w:sz w:val="28"/>
          <w:szCs w:val="28"/>
        </w:rPr>
        <w:t>国内商业保理合同</w:t>
      </w:r>
      <w:r>
        <w:rPr>
          <w:rFonts w:ascii="仿宋" w:eastAsia="仿宋" w:hAnsi="仿宋"/>
          <w:sz w:val="28"/>
          <w:szCs w:val="28"/>
        </w:rPr>
        <w:t>》（编号</w:t>
      </w:r>
      <w:r>
        <w:rPr>
          <w:rFonts w:ascii="仿宋" w:eastAsia="仿宋" w:hAnsi="仿宋" w:hint="eastAsia"/>
          <w:sz w:val="28"/>
          <w:szCs w:val="28"/>
        </w:rPr>
        <w:t>：</w:t>
      </w:r>
      <w:r>
        <w:rPr>
          <w:rFonts w:ascii="仿宋" w:eastAsia="仿宋" w:hAnsi="仿宋" w:hint="eastAsia"/>
          <w:sz w:val="28"/>
          <w:szCs w:val="28"/>
        </w:rPr>
        <w:t>________</w:t>
      </w:r>
      <w:r>
        <w:rPr>
          <w:rFonts w:ascii="仿宋" w:eastAsia="仿宋" w:hAnsi="仿宋"/>
          <w:sz w:val="28"/>
          <w:szCs w:val="28"/>
        </w:rPr>
        <w:t>）约定的反转让事项，现向贵方反转让以下已受让应收账款：</w:t>
      </w:r>
    </w:p>
    <w:tbl>
      <w:tblPr>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992"/>
        <w:gridCol w:w="1559"/>
        <w:gridCol w:w="1134"/>
        <w:gridCol w:w="1276"/>
        <w:gridCol w:w="1188"/>
        <w:gridCol w:w="1115"/>
        <w:gridCol w:w="1082"/>
        <w:gridCol w:w="1082"/>
      </w:tblGrid>
      <w:tr w:rsidR="00000000">
        <w:tc>
          <w:tcPr>
            <w:tcW w:w="534" w:type="dxa"/>
            <w:vAlign w:val="center"/>
          </w:tcPr>
          <w:p w:rsidR="00000000" w:rsidRDefault="000F4845">
            <w:pPr>
              <w:snapToGrid w:val="0"/>
              <w:jc w:val="center"/>
              <w:rPr>
                <w:rFonts w:ascii="仿宋" w:eastAsia="仿宋" w:hAnsi="仿宋"/>
                <w:b/>
                <w:sz w:val="24"/>
                <w:szCs w:val="24"/>
              </w:rPr>
            </w:pPr>
            <w:r>
              <w:rPr>
                <w:rFonts w:ascii="仿宋" w:eastAsia="仿宋" w:hAnsi="仿宋"/>
                <w:b/>
                <w:sz w:val="24"/>
                <w:szCs w:val="24"/>
              </w:rPr>
              <w:t>序号</w:t>
            </w:r>
          </w:p>
        </w:tc>
        <w:tc>
          <w:tcPr>
            <w:tcW w:w="992" w:type="dxa"/>
            <w:vAlign w:val="center"/>
          </w:tcPr>
          <w:p w:rsidR="00000000" w:rsidRDefault="000F4845">
            <w:pPr>
              <w:snapToGrid w:val="0"/>
              <w:jc w:val="center"/>
              <w:rPr>
                <w:rFonts w:ascii="仿宋" w:eastAsia="仿宋" w:hAnsi="仿宋"/>
                <w:b/>
                <w:sz w:val="24"/>
                <w:szCs w:val="24"/>
              </w:rPr>
            </w:pPr>
            <w:r>
              <w:rPr>
                <w:rFonts w:ascii="仿宋" w:eastAsia="仿宋" w:hAnsi="仿宋"/>
                <w:b/>
                <w:sz w:val="24"/>
                <w:szCs w:val="24"/>
              </w:rPr>
              <w:t>买方</w:t>
            </w:r>
          </w:p>
        </w:tc>
        <w:tc>
          <w:tcPr>
            <w:tcW w:w="1559" w:type="dxa"/>
            <w:vAlign w:val="center"/>
          </w:tcPr>
          <w:p w:rsidR="00000000" w:rsidRDefault="000F4845">
            <w:pPr>
              <w:snapToGrid w:val="0"/>
              <w:jc w:val="center"/>
              <w:rPr>
                <w:rFonts w:ascii="仿宋" w:eastAsia="仿宋" w:hAnsi="仿宋"/>
                <w:b/>
                <w:sz w:val="24"/>
                <w:szCs w:val="24"/>
              </w:rPr>
            </w:pPr>
            <w:r>
              <w:rPr>
                <w:rFonts w:ascii="仿宋" w:eastAsia="仿宋" w:hAnsi="仿宋"/>
                <w:b/>
                <w:sz w:val="24"/>
                <w:szCs w:val="24"/>
              </w:rPr>
              <w:t>基础交易合同及编号</w:t>
            </w:r>
          </w:p>
        </w:tc>
        <w:tc>
          <w:tcPr>
            <w:tcW w:w="1134" w:type="dxa"/>
            <w:vAlign w:val="center"/>
          </w:tcPr>
          <w:p w:rsidR="00000000" w:rsidRDefault="000F4845">
            <w:pPr>
              <w:snapToGrid w:val="0"/>
              <w:jc w:val="center"/>
              <w:rPr>
                <w:rFonts w:ascii="仿宋" w:eastAsia="仿宋" w:hAnsi="仿宋"/>
                <w:b/>
                <w:sz w:val="24"/>
                <w:szCs w:val="24"/>
              </w:rPr>
            </w:pPr>
            <w:r>
              <w:rPr>
                <w:rFonts w:ascii="仿宋" w:eastAsia="仿宋" w:hAnsi="仿宋"/>
                <w:b/>
                <w:sz w:val="24"/>
                <w:szCs w:val="24"/>
              </w:rPr>
              <w:t>应收账款种类</w:t>
            </w:r>
          </w:p>
        </w:tc>
        <w:tc>
          <w:tcPr>
            <w:tcW w:w="1276" w:type="dxa"/>
            <w:vAlign w:val="center"/>
          </w:tcPr>
          <w:p w:rsidR="00000000" w:rsidRDefault="000F4845">
            <w:pPr>
              <w:snapToGrid w:val="0"/>
              <w:jc w:val="center"/>
              <w:rPr>
                <w:rFonts w:ascii="仿宋" w:eastAsia="仿宋" w:hAnsi="仿宋"/>
                <w:b/>
                <w:sz w:val="24"/>
                <w:szCs w:val="24"/>
              </w:rPr>
            </w:pPr>
            <w:r>
              <w:rPr>
                <w:rFonts w:ascii="仿宋" w:eastAsia="仿宋" w:hAnsi="仿宋"/>
                <w:b/>
                <w:sz w:val="24"/>
                <w:szCs w:val="24"/>
              </w:rPr>
              <w:t>应收账款金额</w:t>
            </w:r>
          </w:p>
        </w:tc>
        <w:tc>
          <w:tcPr>
            <w:tcW w:w="1188" w:type="dxa"/>
            <w:vAlign w:val="center"/>
          </w:tcPr>
          <w:p w:rsidR="00000000" w:rsidRDefault="000F4845">
            <w:pPr>
              <w:snapToGrid w:val="0"/>
              <w:jc w:val="center"/>
              <w:rPr>
                <w:rFonts w:ascii="仿宋" w:eastAsia="仿宋" w:hAnsi="仿宋"/>
                <w:b/>
                <w:sz w:val="24"/>
                <w:szCs w:val="24"/>
              </w:rPr>
            </w:pPr>
            <w:r>
              <w:rPr>
                <w:rFonts w:ascii="仿宋" w:eastAsia="仿宋" w:hAnsi="仿宋"/>
                <w:b/>
                <w:sz w:val="24"/>
                <w:szCs w:val="24"/>
              </w:rPr>
              <w:t>应收账款到期日</w:t>
            </w:r>
          </w:p>
        </w:tc>
        <w:tc>
          <w:tcPr>
            <w:tcW w:w="1115" w:type="dxa"/>
            <w:vAlign w:val="center"/>
          </w:tcPr>
          <w:p w:rsidR="00000000" w:rsidRDefault="000F4845">
            <w:pPr>
              <w:snapToGrid w:val="0"/>
              <w:jc w:val="center"/>
              <w:rPr>
                <w:rFonts w:ascii="仿宋" w:eastAsia="仿宋" w:hAnsi="仿宋"/>
                <w:b/>
                <w:sz w:val="24"/>
                <w:szCs w:val="24"/>
              </w:rPr>
            </w:pPr>
            <w:r>
              <w:rPr>
                <w:rFonts w:ascii="仿宋" w:eastAsia="仿宋" w:hAnsi="仿宋"/>
                <w:b/>
                <w:sz w:val="24"/>
                <w:szCs w:val="24"/>
              </w:rPr>
              <w:t>发票号</w:t>
            </w:r>
          </w:p>
        </w:tc>
        <w:tc>
          <w:tcPr>
            <w:tcW w:w="1082" w:type="dxa"/>
            <w:vAlign w:val="center"/>
          </w:tcPr>
          <w:p w:rsidR="00000000" w:rsidRDefault="000F4845">
            <w:pPr>
              <w:snapToGrid w:val="0"/>
              <w:jc w:val="center"/>
              <w:rPr>
                <w:rFonts w:ascii="仿宋" w:eastAsia="仿宋" w:hAnsi="仿宋"/>
                <w:b/>
                <w:sz w:val="24"/>
                <w:szCs w:val="24"/>
              </w:rPr>
            </w:pPr>
            <w:r>
              <w:rPr>
                <w:rFonts w:ascii="仿宋" w:eastAsia="仿宋" w:hAnsi="仿宋"/>
                <w:b/>
                <w:sz w:val="24"/>
                <w:szCs w:val="24"/>
              </w:rPr>
              <w:t>发票金额</w:t>
            </w:r>
          </w:p>
        </w:tc>
        <w:tc>
          <w:tcPr>
            <w:tcW w:w="1082" w:type="dxa"/>
            <w:vAlign w:val="center"/>
          </w:tcPr>
          <w:p w:rsidR="00000000" w:rsidRDefault="000F4845">
            <w:pPr>
              <w:snapToGrid w:val="0"/>
              <w:jc w:val="center"/>
              <w:rPr>
                <w:rFonts w:ascii="仿宋" w:eastAsia="仿宋" w:hAnsi="仿宋"/>
                <w:b/>
                <w:sz w:val="24"/>
                <w:szCs w:val="24"/>
              </w:rPr>
            </w:pPr>
            <w:r>
              <w:rPr>
                <w:rFonts w:ascii="仿宋" w:eastAsia="仿宋" w:hAnsi="仿宋"/>
                <w:b/>
                <w:sz w:val="24"/>
                <w:szCs w:val="24"/>
              </w:rPr>
              <w:t>发票开具日</w:t>
            </w:r>
          </w:p>
        </w:tc>
      </w:tr>
      <w:tr w:rsidR="00000000">
        <w:tc>
          <w:tcPr>
            <w:tcW w:w="534" w:type="dxa"/>
            <w:vAlign w:val="center"/>
          </w:tcPr>
          <w:p w:rsidR="00000000" w:rsidRDefault="000F4845">
            <w:pPr>
              <w:snapToGrid w:val="0"/>
              <w:spacing w:line="360" w:lineRule="auto"/>
              <w:jc w:val="center"/>
              <w:rPr>
                <w:rFonts w:ascii="仿宋" w:eastAsia="仿宋" w:hAnsi="仿宋"/>
                <w:sz w:val="24"/>
                <w:szCs w:val="24"/>
              </w:rPr>
            </w:pPr>
          </w:p>
        </w:tc>
        <w:tc>
          <w:tcPr>
            <w:tcW w:w="992" w:type="dxa"/>
            <w:vAlign w:val="center"/>
          </w:tcPr>
          <w:p w:rsidR="00000000" w:rsidRDefault="000F4845">
            <w:pPr>
              <w:snapToGrid w:val="0"/>
              <w:spacing w:line="360" w:lineRule="auto"/>
              <w:jc w:val="center"/>
              <w:rPr>
                <w:rFonts w:ascii="仿宋" w:eastAsia="仿宋" w:hAnsi="仿宋"/>
                <w:sz w:val="24"/>
                <w:szCs w:val="24"/>
              </w:rPr>
            </w:pPr>
          </w:p>
        </w:tc>
        <w:tc>
          <w:tcPr>
            <w:tcW w:w="1559" w:type="dxa"/>
            <w:vAlign w:val="center"/>
          </w:tcPr>
          <w:p w:rsidR="00000000" w:rsidRDefault="000F4845">
            <w:pPr>
              <w:snapToGrid w:val="0"/>
              <w:spacing w:line="360" w:lineRule="auto"/>
              <w:jc w:val="center"/>
              <w:rPr>
                <w:rFonts w:ascii="仿宋" w:eastAsia="仿宋" w:hAnsi="仿宋"/>
                <w:sz w:val="24"/>
                <w:szCs w:val="24"/>
              </w:rPr>
            </w:pPr>
          </w:p>
        </w:tc>
        <w:tc>
          <w:tcPr>
            <w:tcW w:w="1134" w:type="dxa"/>
            <w:vAlign w:val="center"/>
          </w:tcPr>
          <w:p w:rsidR="00000000" w:rsidRDefault="000F4845">
            <w:pPr>
              <w:snapToGrid w:val="0"/>
              <w:spacing w:line="360" w:lineRule="auto"/>
              <w:jc w:val="center"/>
              <w:rPr>
                <w:rFonts w:ascii="仿宋" w:eastAsia="仿宋" w:hAnsi="仿宋"/>
                <w:sz w:val="24"/>
                <w:szCs w:val="24"/>
              </w:rPr>
            </w:pPr>
          </w:p>
        </w:tc>
        <w:tc>
          <w:tcPr>
            <w:tcW w:w="1276" w:type="dxa"/>
            <w:vAlign w:val="center"/>
          </w:tcPr>
          <w:p w:rsidR="00000000" w:rsidRDefault="000F4845">
            <w:pPr>
              <w:snapToGrid w:val="0"/>
              <w:spacing w:line="360" w:lineRule="auto"/>
              <w:jc w:val="center"/>
              <w:rPr>
                <w:rFonts w:ascii="仿宋" w:eastAsia="仿宋" w:hAnsi="仿宋"/>
                <w:sz w:val="24"/>
                <w:szCs w:val="24"/>
              </w:rPr>
            </w:pPr>
          </w:p>
        </w:tc>
        <w:tc>
          <w:tcPr>
            <w:tcW w:w="1188" w:type="dxa"/>
            <w:vAlign w:val="center"/>
          </w:tcPr>
          <w:p w:rsidR="00000000" w:rsidRDefault="000F4845">
            <w:pPr>
              <w:snapToGrid w:val="0"/>
              <w:spacing w:line="360" w:lineRule="auto"/>
              <w:jc w:val="center"/>
              <w:rPr>
                <w:rFonts w:ascii="仿宋" w:eastAsia="仿宋" w:hAnsi="仿宋"/>
                <w:sz w:val="24"/>
                <w:szCs w:val="24"/>
              </w:rPr>
            </w:pPr>
          </w:p>
        </w:tc>
        <w:tc>
          <w:tcPr>
            <w:tcW w:w="1115" w:type="dxa"/>
            <w:vAlign w:val="center"/>
          </w:tcPr>
          <w:p w:rsidR="00000000" w:rsidRDefault="000F4845">
            <w:pPr>
              <w:snapToGrid w:val="0"/>
              <w:spacing w:line="360" w:lineRule="auto"/>
              <w:jc w:val="center"/>
              <w:rPr>
                <w:rFonts w:ascii="仿宋" w:eastAsia="仿宋" w:hAnsi="仿宋"/>
                <w:sz w:val="24"/>
                <w:szCs w:val="24"/>
              </w:rPr>
            </w:pPr>
          </w:p>
        </w:tc>
        <w:tc>
          <w:tcPr>
            <w:tcW w:w="1082" w:type="dxa"/>
            <w:vAlign w:val="center"/>
          </w:tcPr>
          <w:p w:rsidR="00000000" w:rsidRDefault="000F4845">
            <w:pPr>
              <w:snapToGrid w:val="0"/>
              <w:spacing w:line="360" w:lineRule="auto"/>
              <w:jc w:val="center"/>
              <w:rPr>
                <w:rFonts w:ascii="仿宋" w:eastAsia="仿宋" w:hAnsi="仿宋"/>
                <w:sz w:val="24"/>
                <w:szCs w:val="24"/>
              </w:rPr>
            </w:pPr>
          </w:p>
        </w:tc>
        <w:tc>
          <w:tcPr>
            <w:tcW w:w="1082" w:type="dxa"/>
            <w:vAlign w:val="center"/>
          </w:tcPr>
          <w:p w:rsidR="00000000" w:rsidRDefault="000F4845">
            <w:pPr>
              <w:snapToGrid w:val="0"/>
              <w:spacing w:line="360" w:lineRule="auto"/>
              <w:jc w:val="center"/>
              <w:rPr>
                <w:rFonts w:ascii="仿宋" w:eastAsia="仿宋" w:hAnsi="仿宋"/>
                <w:sz w:val="24"/>
                <w:szCs w:val="24"/>
              </w:rPr>
            </w:pPr>
          </w:p>
        </w:tc>
      </w:tr>
      <w:tr w:rsidR="00000000">
        <w:tc>
          <w:tcPr>
            <w:tcW w:w="534" w:type="dxa"/>
            <w:vAlign w:val="center"/>
          </w:tcPr>
          <w:p w:rsidR="00000000" w:rsidRDefault="000F4845">
            <w:pPr>
              <w:snapToGrid w:val="0"/>
              <w:spacing w:line="360" w:lineRule="auto"/>
              <w:jc w:val="center"/>
              <w:rPr>
                <w:rFonts w:ascii="仿宋" w:eastAsia="仿宋" w:hAnsi="仿宋"/>
                <w:sz w:val="24"/>
                <w:szCs w:val="24"/>
              </w:rPr>
            </w:pPr>
          </w:p>
        </w:tc>
        <w:tc>
          <w:tcPr>
            <w:tcW w:w="992" w:type="dxa"/>
            <w:vAlign w:val="center"/>
          </w:tcPr>
          <w:p w:rsidR="00000000" w:rsidRDefault="000F4845">
            <w:pPr>
              <w:snapToGrid w:val="0"/>
              <w:spacing w:line="360" w:lineRule="auto"/>
              <w:jc w:val="center"/>
              <w:rPr>
                <w:rFonts w:ascii="仿宋" w:eastAsia="仿宋" w:hAnsi="仿宋"/>
                <w:sz w:val="24"/>
                <w:szCs w:val="24"/>
              </w:rPr>
            </w:pPr>
          </w:p>
        </w:tc>
        <w:tc>
          <w:tcPr>
            <w:tcW w:w="1559" w:type="dxa"/>
            <w:vAlign w:val="center"/>
          </w:tcPr>
          <w:p w:rsidR="00000000" w:rsidRDefault="000F4845">
            <w:pPr>
              <w:snapToGrid w:val="0"/>
              <w:spacing w:line="360" w:lineRule="auto"/>
              <w:jc w:val="center"/>
              <w:rPr>
                <w:rFonts w:ascii="仿宋" w:eastAsia="仿宋" w:hAnsi="仿宋"/>
                <w:sz w:val="24"/>
                <w:szCs w:val="24"/>
              </w:rPr>
            </w:pPr>
          </w:p>
        </w:tc>
        <w:tc>
          <w:tcPr>
            <w:tcW w:w="1134" w:type="dxa"/>
            <w:vAlign w:val="center"/>
          </w:tcPr>
          <w:p w:rsidR="00000000" w:rsidRDefault="000F4845">
            <w:pPr>
              <w:snapToGrid w:val="0"/>
              <w:spacing w:line="360" w:lineRule="auto"/>
              <w:jc w:val="center"/>
              <w:rPr>
                <w:rFonts w:ascii="仿宋" w:eastAsia="仿宋" w:hAnsi="仿宋"/>
                <w:sz w:val="24"/>
                <w:szCs w:val="24"/>
              </w:rPr>
            </w:pPr>
          </w:p>
        </w:tc>
        <w:tc>
          <w:tcPr>
            <w:tcW w:w="1276" w:type="dxa"/>
            <w:vAlign w:val="center"/>
          </w:tcPr>
          <w:p w:rsidR="00000000" w:rsidRDefault="000F4845">
            <w:pPr>
              <w:snapToGrid w:val="0"/>
              <w:spacing w:line="360" w:lineRule="auto"/>
              <w:jc w:val="center"/>
              <w:rPr>
                <w:rFonts w:ascii="仿宋" w:eastAsia="仿宋" w:hAnsi="仿宋"/>
                <w:sz w:val="24"/>
                <w:szCs w:val="24"/>
              </w:rPr>
            </w:pPr>
          </w:p>
        </w:tc>
        <w:tc>
          <w:tcPr>
            <w:tcW w:w="1188" w:type="dxa"/>
            <w:vAlign w:val="center"/>
          </w:tcPr>
          <w:p w:rsidR="00000000" w:rsidRDefault="000F4845">
            <w:pPr>
              <w:snapToGrid w:val="0"/>
              <w:spacing w:line="360" w:lineRule="auto"/>
              <w:jc w:val="center"/>
              <w:rPr>
                <w:rFonts w:ascii="仿宋" w:eastAsia="仿宋" w:hAnsi="仿宋"/>
                <w:sz w:val="24"/>
                <w:szCs w:val="24"/>
              </w:rPr>
            </w:pPr>
          </w:p>
        </w:tc>
        <w:tc>
          <w:tcPr>
            <w:tcW w:w="1115" w:type="dxa"/>
            <w:vAlign w:val="center"/>
          </w:tcPr>
          <w:p w:rsidR="00000000" w:rsidRDefault="000F4845">
            <w:pPr>
              <w:snapToGrid w:val="0"/>
              <w:spacing w:line="360" w:lineRule="auto"/>
              <w:jc w:val="center"/>
              <w:rPr>
                <w:rFonts w:ascii="仿宋" w:eastAsia="仿宋" w:hAnsi="仿宋"/>
                <w:sz w:val="24"/>
                <w:szCs w:val="24"/>
              </w:rPr>
            </w:pPr>
          </w:p>
        </w:tc>
        <w:tc>
          <w:tcPr>
            <w:tcW w:w="1082" w:type="dxa"/>
            <w:vAlign w:val="center"/>
          </w:tcPr>
          <w:p w:rsidR="00000000" w:rsidRDefault="000F4845">
            <w:pPr>
              <w:snapToGrid w:val="0"/>
              <w:spacing w:line="360" w:lineRule="auto"/>
              <w:jc w:val="center"/>
              <w:rPr>
                <w:rFonts w:ascii="仿宋" w:eastAsia="仿宋" w:hAnsi="仿宋"/>
                <w:sz w:val="24"/>
                <w:szCs w:val="24"/>
              </w:rPr>
            </w:pPr>
          </w:p>
        </w:tc>
        <w:tc>
          <w:tcPr>
            <w:tcW w:w="1082" w:type="dxa"/>
            <w:vAlign w:val="center"/>
          </w:tcPr>
          <w:p w:rsidR="00000000" w:rsidRDefault="000F4845">
            <w:pPr>
              <w:snapToGrid w:val="0"/>
              <w:spacing w:line="360" w:lineRule="auto"/>
              <w:jc w:val="center"/>
              <w:rPr>
                <w:rFonts w:ascii="仿宋" w:eastAsia="仿宋" w:hAnsi="仿宋"/>
                <w:sz w:val="24"/>
                <w:szCs w:val="24"/>
              </w:rPr>
            </w:pPr>
          </w:p>
        </w:tc>
      </w:tr>
      <w:tr w:rsidR="00000000">
        <w:tc>
          <w:tcPr>
            <w:tcW w:w="534" w:type="dxa"/>
            <w:vAlign w:val="center"/>
          </w:tcPr>
          <w:p w:rsidR="00000000" w:rsidRDefault="000F4845">
            <w:pPr>
              <w:snapToGrid w:val="0"/>
              <w:spacing w:line="360" w:lineRule="auto"/>
              <w:jc w:val="center"/>
              <w:rPr>
                <w:rFonts w:ascii="仿宋" w:eastAsia="仿宋" w:hAnsi="仿宋"/>
                <w:sz w:val="24"/>
                <w:szCs w:val="24"/>
              </w:rPr>
            </w:pPr>
          </w:p>
        </w:tc>
        <w:tc>
          <w:tcPr>
            <w:tcW w:w="992" w:type="dxa"/>
            <w:vAlign w:val="center"/>
          </w:tcPr>
          <w:p w:rsidR="00000000" w:rsidRDefault="000F4845">
            <w:pPr>
              <w:snapToGrid w:val="0"/>
              <w:spacing w:line="360" w:lineRule="auto"/>
              <w:jc w:val="center"/>
              <w:rPr>
                <w:rFonts w:ascii="仿宋" w:eastAsia="仿宋" w:hAnsi="仿宋"/>
                <w:sz w:val="24"/>
                <w:szCs w:val="24"/>
              </w:rPr>
            </w:pPr>
          </w:p>
        </w:tc>
        <w:tc>
          <w:tcPr>
            <w:tcW w:w="1559" w:type="dxa"/>
            <w:vAlign w:val="center"/>
          </w:tcPr>
          <w:p w:rsidR="00000000" w:rsidRDefault="000F4845">
            <w:pPr>
              <w:snapToGrid w:val="0"/>
              <w:spacing w:line="360" w:lineRule="auto"/>
              <w:jc w:val="center"/>
              <w:rPr>
                <w:rFonts w:ascii="仿宋" w:eastAsia="仿宋" w:hAnsi="仿宋"/>
                <w:sz w:val="24"/>
                <w:szCs w:val="24"/>
              </w:rPr>
            </w:pPr>
          </w:p>
        </w:tc>
        <w:tc>
          <w:tcPr>
            <w:tcW w:w="1134" w:type="dxa"/>
            <w:vAlign w:val="center"/>
          </w:tcPr>
          <w:p w:rsidR="00000000" w:rsidRDefault="000F4845">
            <w:pPr>
              <w:snapToGrid w:val="0"/>
              <w:spacing w:line="360" w:lineRule="auto"/>
              <w:jc w:val="center"/>
              <w:rPr>
                <w:rFonts w:ascii="仿宋" w:eastAsia="仿宋" w:hAnsi="仿宋"/>
                <w:sz w:val="24"/>
                <w:szCs w:val="24"/>
              </w:rPr>
            </w:pPr>
          </w:p>
        </w:tc>
        <w:tc>
          <w:tcPr>
            <w:tcW w:w="1276" w:type="dxa"/>
            <w:vAlign w:val="center"/>
          </w:tcPr>
          <w:p w:rsidR="00000000" w:rsidRDefault="000F4845">
            <w:pPr>
              <w:snapToGrid w:val="0"/>
              <w:spacing w:line="360" w:lineRule="auto"/>
              <w:jc w:val="center"/>
              <w:rPr>
                <w:rFonts w:ascii="仿宋" w:eastAsia="仿宋" w:hAnsi="仿宋"/>
                <w:sz w:val="24"/>
                <w:szCs w:val="24"/>
              </w:rPr>
            </w:pPr>
          </w:p>
        </w:tc>
        <w:tc>
          <w:tcPr>
            <w:tcW w:w="1188" w:type="dxa"/>
            <w:vAlign w:val="center"/>
          </w:tcPr>
          <w:p w:rsidR="00000000" w:rsidRDefault="000F4845">
            <w:pPr>
              <w:snapToGrid w:val="0"/>
              <w:spacing w:line="360" w:lineRule="auto"/>
              <w:jc w:val="center"/>
              <w:rPr>
                <w:rFonts w:ascii="仿宋" w:eastAsia="仿宋" w:hAnsi="仿宋"/>
                <w:sz w:val="24"/>
                <w:szCs w:val="24"/>
              </w:rPr>
            </w:pPr>
          </w:p>
        </w:tc>
        <w:tc>
          <w:tcPr>
            <w:tcW w:w="1115" w:type="dxa"/>
            <w:vAlign w:val="center"/>
          </w:tcPr>
          <w:p w:rsidR="00000000" w:rsidRDefault="000F4845">
            <w:pPr>
              <w:snapToGrid w:val="0"/>
              <w:spacing w:line="360" w:lineRule="auto"/>
              <w:jc w:val="center"/>
              <w:rPr>
                <w:rFonts w:ascii="仿宋" w:eastAsia="仿宋" w:hAnsi="仿宋"/>
                <w:sz w:val="24"/>
                <w:szCs w:val="24"/>
              </w:rPr>
            </w:pPr>
          </w:p>
        </w:tc>
        <w:tc>
          <w:tcPr>
            <w:tcW w:w="1082" w:type="dxa"/>
            <w:vAlign w:val="center"/>
          </w:tcPr>
          <w:p w:rsidR="00000000" w:rsidRDefault="000F4845">
            <w:pPr>
              <w:snapToGrid w:val="0"/>
              <w:spacing w:line="360" w:lineRule="auto"/>
              <w:jc w:val="center"/>
              <w:rPr>
                <w:rFonts w:ascii="仿宋" w:eastAsia="仿宋" w:hAnsi="仿宋"/>
                <w:sz w:val="24"/>
                <w:szCs w:val="24"/>
              </w:rPr>
            </w:pPr>
          </w:p>
        </w:tc>
        <w:tc>
          <w:tcPr>
            <w:tcW w:w="1082" w:type="dxa"/>
            <w:vAlign w:val="center"/>
          </w:tcPr>
          <w:p w:rsidR="00000000" w:rsidRDefault="000F4845">
            <w:pPr>
              <w:snapToGrid w:val="0"/>
              <w:spacing w:line="360" w:lineRule="auto"/>
              <w:jc w:val="center"/>
              <w:rPr>
                <w:rFonts w:ascii="仿宋" w:eastAsia="仿宋" w:hAnsi="仿宋"/>
                <w:sz w:val="24"/>
                <w:szCs w:val="24"/>
              </w:rPr>
            </w:pPr>
          </w:p>
        </w:tc>
      </w:tr>
      <w:tr w:rsidR="00000000">
        <w:tc>
          <w:tcPr>
            <w:tcW w:w="534" w:type="dxa"/>
            <w:vAlign w:val="center"/>
          </w:tcPr>
          <w:p w:rsidR="00000000" w:rsidRDefault="000F4845">
            <w:pPr>
              <w:snapToGrid w:val="0"/>
              <w:spacing w:line="360" w:lineRule="auto"/>
              <w:jc w:val="center"/>
              <w:rPr>
                <w:rFonts w:ascii="仿宋" w:eastAsia="仿宋" w:hAnsi="仿宋"/>
                <w:sz w:val="24"/>
                <w:szCs w:val="24"/>
              </w:rPr>
            </w:pPr>
          </w:p>
        </w:tc>
        <w:tc>
          <w:tcPr>
            <w:tcW w:w="992" w:type="dxa"/>
            <w:vAlign w:val="center"/>
          </w:tcPr>
          <w:p w:rsidR="00000000" w:rsidRDefault="000F4845">
            <w:pPr>
              <w:snapToGrid w:val="0"/>
              <w:spacing w:line="360" w:lineRule="auto"/>
              <w:jc w:val="center"/>
              <w:rPr>
                <w:rFonts w:ascii="仿宋" w:eastAsia="仿宋" w:hAnsi="仿宋"/>
                <w:sz w:val="24"/>
                <w:szCs w:val="24"/>
              </w:rPr>
            </w:pPr>
          </w:p>
        </w:tc>
        <w:tc>
          <w:tcPr>
            <w:tcW w:w="1559" w:type="dxa"/>
            <w:vAlign w:val="center"/>
          </w:tcPr>
          <w:p w:rsidR="00000000" w:rsidRDefault="000F4845">
            <w:pPr>
              <w:snapToGrid w:val="0"/>
              <w:spacing w:line="360" w:lineRule="auto"/>
              <w:jc w:val="center"/>
              <w:rPr>
                <w:rFonts w:ascii="仿宋" w:eastAsia="仿宋" w:hAnsi="仿宋"/>
                <w:sz w:val="24"/>
                <w:szCs w:val="24"/>
              </w:rPr>
            </w:pPr>
          </w:p>
        </w:tc>
        <w:tc>
          <w:tcPr>
            <w:tcW w:w="1134" w:type="dxa"/>
            <w:vAlign w:val="center"/>
          </w:tcPr>
          <w:p w:rsidR="00000000" w:rsidRDefault="000F4845">
            <w:pPr>
              <w:snapToGrid w:val="0"/>
              <w:spacing w:line="360" w:lineRule="auto"/>
              <w:jc w:val="center"/>
              <w:rPr>
                <w:rFonts w:ascii="仿宋" w:eastAsia="仿宋" w:hAnsi="仿宋"/>
                <w:sz w:val="24"/>
                <w:szCs w:val="24"/>
              </w:rPr>
            </w:pPr>
          </w:p>
        </w:tc>
        <w:tc>
          <w:tcPr>
            <w:tcW w:w="1276" w:type="dxa"/>
            <w:vAlign w:val="center"/>
          </w:tcPr>
          <w:p w:rsidR="00000000" w:rsidRDefault="000F4845">
            <w:pPr>
              <w:snapToGrid w:val="0"/>
              <w:spacing w:line="360" w:lineRule="auto"/>
              <w:jc w:val="center"/>
              <w:rPr>
                <w:rFonts w:ascii="仿宋" w:eastAsia="仿宋" w:hAnsi="仿宋"/>
                <w:sz w:val="24"/>
                <w:szCs w:val="24"/>
              </w:rPr>
            </w:pPr>
          </w:p>
        </w:tc>
        <w:tc>
          <w:tcPr>
            <w:tcW w:w="1188" w:type="dxa"/>
            <w:vAlign w:val="center"/>
          </w:tcPr>
          <w:p w:rsidR="00000000" w:rsidRDefault="000F4845">
            <w:pPr>
              <w:snapToGrid w:val="0"/>
              <w:spacing w:line="360" w:lineRule="auto"/>
              <w:jc w:val="center"/>
              <w:rPr>
                <w:rFonts w:ascii="仿宋" w:eastAsia="仿宋" w:hAnsi="仿宋"/>
                <w:sz w:val="24"/>
                <w:szCs w:val="24"/>
              </w:rPr>
            </w:pPr>
          </w:p>
        </w:tc>
        <w:tc>
          <w:tcPr>
            <w:tcW w:w="1115" w:type="dxa"/>
            <w:vAlign w:val="center"/>
          </w:tcPr>
          <w:p w:rsidR="00000000" w:rsidRDefault="000F4845">
            <w:pPr>
              <w:snapToGrid w:val="0"/>
              <w:spacing w:line="360" w:lineRule="auto"/>
              <w:jc w:val="center"/>
              <w:rPr>
                <w:rFonts w:ascii="仿宋" w:eastAsia="仿宋" w:hAnsi="仿宋"/>
                <w:sz w:val="24"/>
                <w:szCs w:val="24"/>
              </w:rPr>
            </w:pPr>
          </w:p>
        </w:tc>
        <w:tc>
          <w:tcPr>
            <w:tcW w:w="1082" w:type="dxa"/>
            <w:vAlign w:val="center"/>
          </w:tcPr>
          <w:p w:rsidR="00000000" w:rsidRDefault="000F4845">
            <w:pPr>
              <w:snapToGrid w:val="0"/>
              <w:spacing w:line="360" w:lineRule="auto"/>
              <w:jc w:val="center"/>
              <w:rPr>
                <w:rFonts w:ascii="仿宋" w:eastAsia="仿宋" w:hAnsi="仿宋"/>
                <w:sz w:val="24"/>
                <w:szCs w:val="24"/>
              </w:rPr>
            </w:pPr>
          </w:p>
        </w:tc>
        <w:tc>
          <w:tcPr>
            <w:tcW w:w="1082" w:type="dxa"/>
            <w:vAlign w:val="center"/>
          </w:tcPr>
          <w:p w:rsidR="00000000" w:rsidRDefault="000F4845">
            <w:pPr>
              <w:snapToGrid w:val="0"/>
              <w:spacing w:line="360" w:lineRule="auto"/>
              <w:jc w:val="center"/>
              <w:rPr>
                <w:rFonts w:ascii="仿宋" w:eastAsia="仿宋" w:hAnsi="仿宋"/>
                <w:sz w:val="24"/>
                <w:szCs w:val="24"/>
              </w:rPr>
            </w:pPr>
          </w:p>
        </w:tc>
      </w:tr>
      <w:tr w:rsidR="00000000">
        <w:tc>
          <w:tcPr>
            <w:tcW w:w="534" w:type="dxa"/>
            <w:vAlign w:val="center"/>
          </w:tcPr>
          <w:p w:rsidR="00000000" w:rsidRDefault="000F4845">
            <w:pPr>
              <w:snapToGrid w:val="0"/>
              <w:spacing w:line="360" w:lineRule="auto"/>
              <w:jc w:val="center"/>
              <w:rPr>
                <w:rFonts w:ascii="仿宋" w:eastAsia="仿宋" w:hAnsi="仿宋"/>
                <w:sz w:val="24"/>
                <w:szCs w:val="24"/>
              </w:rPr>
            </w:pPr>
          </w:p>
        </w:tc>
        <w:tc>
          <w:tcPr>
            <w:tcW w:w="992" w:type="dxa"/>
            <w:vAlign w:val="center"/>
          </w:tcPr>
          <w:p w:rsidR="00000000" w:rsidRDefault="000F4845">
            <w:pPr>
              <w:snapToGrid w:val="0"/>
              <w:spacing w:line="360" w:lineRule="auto"/>
              <w:jc w:val="center"/>
              <w:rPr>
                <w:rFonts w:ascii="仿宋" w:eastAsia="仿宋" w:hAnsi="仿宋"/>
                <w:sz w:val="24"/>
                <w:szCs w:val="24"/>
              </w:rPr>
            </w:pPr>
          </w:p>
        </w:tc>
        <w:tc>
          <w:tcPr>
            <w:tcW w:w="1559" w:type="dxa"/>
            <w:vAlign w:val="center"/>
          </w:tcPr>
          <w:p w:rsidR="00000000" w:rsidRDefault="000F4845">
            <w:pPr>
              <w:snapToGrid w:val="0"/>
              <w:spacing w:line="360" w:lineRule="auto"/>
              <w:jc w:val="center"/>
              <w:rPr>
                <w:rFonts w:ascii="仿宋" w:eastAsia="仿宋" w:hAnsi="仿宋"/>
                <w:sz w:val="24"/>
                <w:szCs w:val="24"/>
              </w:rPr>
            </w:pPr>
          </w:p>
        </w:tc>
        <w:tc>
          <w:tcPr>
            <w:tcW w:w="1134" w:type="dxa"/>
            <w:vAlign w:val="center"/>
          </w:tcPr>
          <w:p w:rsidR="00000000" w:rsidRDefault="000F4845">
            <w:pPr>
              <w:snapToGrid w:val="0"/>
              <w:spacing w:line="360" w:lineRule="auto"/>
              <w:jc w:val="center"/>
              <w:rPr>
                <w:rFonts w:ascii="仿宋" w:eastAsia="仿宋" w:hAnsi="仿宋"/>
                <w:sz w:val="24"/>
                <w:szCs w:val="24"/>
              </w:rPr>
            </w:pPr>
          </w:p>
        </w:tc>
        <w:tc>
          <w:tcPr>
            <w:tcW w:w="1276" w:type="dxa"/>
            <w:vAlign w:val="center"/>
          </w:tcPr>
          <w:p w:rsidR="00000000" w:rsidRDefault="000F4845">
            <w:pPr>
              <w:snapToGrid w:val="0"/>
              <w:spacing w:line="360" w:lineRule="auto"/>
              <w:jc w:val="center"/>
              <w:rPr>
                <w:rFonts w:ascii="仿宋" w:eastAsia="仿宋" w:hAnsi="仿宋"/>
                <w:sz w:val="24"/>
                <w:szCs w:val="24"/>
              </w:rPr>
            </w:pPr>
          </w:p>
        </w:tc>
        <w:tc>
          <w:tcPr>
            <w:tcW w:w="1188" w:type="dxa"/>
            <w:vAlign w:val="center"/>
          </w:tcPr>
          <w:p w:rsidR="00000000" w:rsidRDefault="000F4845">
            <w:pPr>
              <w:snapToGrid w:val="0"/>
              <w:spacing w:line="360" w:lineRule="auto"/>
              <w:jc w:val="center"/>
              <w:rPr>
                <w:rFonts w:ascii="仿宋" w:eastAsia="仿宋" w:hAnsi="仿宋"/>
                <w:sz w:val="24"/>
                <w:szCs w:val="24"/>
              </w:rPr>
            </w:pPr>
          </w:p>
        </w:tc>
        <w:tc>
          <w:tcPr>
            <w:tcW w:w="1115" w:type="dxa"/>
            <w:vAlign w:val="center"/>
          </w:tcPr>
          <w:p w:rsidR="00000000" w:rsidRDefault="000F4845">
            <w:pPr>
              <w:snapToGrid w:val="0"/>
              <w:spacing w:line="360" w:lineRule="auto"/>
              <w:jc w:val="center"/>
              <w:rPr>
                <w:rFonts w:ascii="仿宋" w:eastAsia="仿宋" w:hAnsi="仿宋"/>
                <w:sz w:val="24"/>
                <w:szCs w:val="24"/>
              </w:rPr>
            </w:pPr>
          </w:p>
        </w:tc>
        <w:tc>
          <w:tcPr>
            <w:tcW w:w="1082" w:type="dxa"/>
            <w:vAlign w:val="center"/>
          </w:tcPr>
          <w:p w:rsidR="00000000" w:rsidRDefault="000F4845">
            <w:pPr>
              <w:snapToGrid w:val="0"/>
              <w:spacing w:line="360" w:lineRule="auto"/>
              <w:jc w:val="center"/>
              <w:rPr>
                <w:rFonts w:ascii="仿宋" w:eastAsia="仿宋" w:hAnsi="仿宋"/>
                <w:sz w:val="24"/>
                <w:szCs w:val="24"/>
              </w:rPr>
            </w:pPr>
          </w:p>
        </w:tc>
        <w:tc>
          <w:tcPr>
            <w:tcW w:w="1082" w:type="dxa"/>
            <w:vAlign w:val="center"/>
          </w:tcPr>
          <w:p w:rsidR="00000000" w:rsidRDefault="000F4845">
            <w:pPr>
              <w:snapToGrid w:val="0"/>
              <w:spacing w:line="360" w:lineRule="auto"/>
              <w:jc w:val="center"/>
              <w:rPr>
                <w:rFonts w:ascii="仿宋" w:eastAsia="仿宋" w:hAnsi="仿宋"/>
                <w:sz w:val="24"/>
                <w:szCs w:val="24"/>
              </w:rPr>
            </w:pPr>
          </w:p>
        </w:tc>
      </w:tr>
    </w:tbl>
    <w:p w:rsidR="00000000" w:rsidRDefault="000F4845">
      <w:pPr>
        <w:pStyle w:val="2"/>
        <w:keepNext w:val="0"/>
        <w:keepLines w:val="0"/>
        <w:numPr>
          <w:ilvl w:val="0"/>
          <w:numId w:val="0"/>
        </w:numPr>
        <w:spacing w:beforeLines="100" w:before="312" w:afterLines="100" w:after="312"/>
        <w:rPr>
          <w:rFonts w:ascii="仿宋" w:eastAsia="仿宋" w:hAnsi="仿宋"/>
          <w:sz w:val="28"/>
          <w:szCs w:val="28"/>
        </w:rPr>
      </w:pPr>
      <w:r>
        <w:rPr>
          <w:rFonts w:ascii="仿宋" w:eastAsia="仿宋" w:hAnsi="仿宋"/>
          <w:sz w:val="28"/>
          <w:szCs w:val="28"/>
        </w:rPr>
        <w:t>请贵方按下表规定退还相应的</w:t>
      </w:r>
      <w:r>
        <w:rPr>
          <w:rFonts w:ascii="仿宋" w:eastAsia="仿宋" w:hAnsi="仿宋" w:hint="eastAsia"/>
          <w:sz w:val="28"/>
          <w:szCs w:val="28"/>
        </w:rPr>
        <w:t>款项：</w:t>
      </w:r>
    </w:p>
    <w:tbl>
      <w:tblPr>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60"/>
        <w:gridCol w:w="2410"/>
        <w:gridCol w:w="2551"/>
        <w:gridCol w:w="2341"/>
      </w:tblGrid>
      <w:tr w:rsidR="00000000">
        <w:tc>
          <w:tcPr>
            <w:tcW w:w="2660" w:type="dxa"/>
            <w:vAlign w:val="center"/>
          </w:tcPr>
          <w:p w:rsidR="00000000" w:rsidRDefault="000F4845">
            <w:pPr>
              <w:snapToGrid w:val="0"/>
              <w:spacing w:beforeLines="50" w:before="156" w:afterLines="50" w:after="156"/>
              <w:rPr>
                <w:rFonts w:ascii="仿宋" w:eastAsia="仿宋" w:hAnsi="仿宋"/>
                <w:b/>
                <w:sz w:val="24"/>
                <w:szCs w:val="24"/>
              </w:rPr>
            </w:pPr>
            <w:r>
              <w:rPr>
                <w:rFonts w:ascii="仿宋" w:eastAsia="仿宋" w:hAnsi="仿宋"/>
                <w:b/>
                <w:sz w:val="24"/>
                <w:szCs w:val="24"/>
              </w:rPr>
              <w:t>应返还保理首付款：</w:t>
            </w:r>
          </w:p>
        </w:tc>
        <w:tc>
          <w:tcPr>
            <w:tcW w:w="2410" w:type="dxa"/>
            <w:vAlign w:val="center"/>
          </w:tcPr>
          <w:p w:rsidR="00000000" w:rsidRDefault="000F4845">
            <w:pPr>
              <w:snapToGrid w:val="0"/>
              <w:spacing w:beforeLines="50" w:before="156" w:afterLines="50" w:after="156"/>
              <w:rPr>
                <w:rFonts w:ascii="仿宋" w:eastAsia="仿宋" w:hAnsi="仿宋"/>
                <w:b/>
                <w:sz w:val="24"/>
                <w:szCs w:val="24"/>
              </w:rPr>
            </w:pPr>
          </w:p>
        </w:tc>
        <w:tc>
          <w:tcPr>
            <w:tcW w:w="2551" w:type="dxa"/>
            <w:vAlign w:val="center"/>
          </w:tcPr>
          <w:p w:rsidR="00000000" w:rsidRDefault="000F4845">
            <w:pPr>
              <w:snapToGrid w:val="0"/>
              <w:spacing w:beforeLines="50" w:before="156" w:afterLines="50" w:after="156"/>
              <w:rPr>
                <w:rFonts w:ascii="仿宋" w:eastAsia="仿宋" w:hAnsi="仿宋"/>
                <w:b/>
                <w:sz w:val="24"/>
                <w:szCs w:val="24"/>
              </w:rPr>
            </w:pPr>
            <w:r>
              <w:rPr>
                <w:rFonts w:ascii="仿宋" w:eastAsia="仿宋" w:hAnsi="仿宋"/>
                <w:b/>
                <w:sz w:val="24"/>
                <w:szCs w:val="24"/>
              </w:rPr>
              <w:t>应支付保理首付款使用费：</w:t>
            </w:r>
          </w:p>
        </w:tc>
        <w:tc>
          <w:tcPr>
            <w:tcW w:w="2341" w:type="dxa"/>
            <w:vAlign w:val="center"/>
          </w:tcPr>
          <w:p w:rsidR="00000000" w:rsidRDefault="000F4845">
            <w:pPr>
              <w:snapToGrid w:val="0"/>
              <w:spacing w:beforeLines="50" w:before="156" w:afterLines="50" w:after="156"/>
              <w:rPr>
                <w:rFonts w:ascii="仿宋" w:eastAsia="仿宋" w:hAnsi="仿宋"/>
                <w:b/>
                <w:sz w:val="24"/>
                <w:szCs w:val="24"/>
              </w:rPr>
            </w:pPr>
          </w:p>
        </w:tc>
      </w:tr>
      <w:tr w:rsidR="00000000">
        <w:tc>
          <w:tcPr>
            <w:tcW w:w="2660" w:type="dxa"/>
            <w:vAlign w:val="center"/>
          </w:tcPr>
          <w:p w:rsidR="00000000" w:rsidRDefault="000F4845">
            <w:pPr>
              <w:snapToGrid w:val="0"/>
              <w:spacing w:beforeLines="50" w:before="156" w:afterLines="50" w:after="156"/>
              <w:rPr>
                <w:rFonts w:ascii="仿宋" w:eastAsia="仿宋" w:hAnsi="仿宋"/>
                <w:b/>
                <w:sz w:val="24"/>
                <w:szCs w:val="24"/>
              </w:rPr>
            </w:pPr>
            <w:r>
              <w:rPr>
                <w:rFonts w:ascii="仿宋" w:eastAsia="仿宋" w:hAnsi="仿宋"/>
                <w:b/>
                <w:sz w:val="24"/>
                <w:szCs w:val="24"/>
              </w:rPr>
              <w:t>应支付应收账款融资额度承诺费</w:t>
            </w:r>
            <w:r>
              <w:rPr>
                <w:rFonts w:ascii="仿宋" w:eastAsia="仿宋" w:hAnsi="仿宋" w:hint="eastAsia"/>
                <w:b/>
                <w:bCs/>
                <w:sz w:val="24"/>
                <w:szCs w:val="24"/>
              </w:rPr>
              <w:t>：</w:t>
            </w:r>
          </w:p>
        </w:tc>
        <w:tc>
          <w:tcPr>
            <w:tcW w:w="2410" w:type="dxa"/>
            <w:vAlign w:val="center"/>
          </w:tcPr>
          <w:p w:rsidR="00000000" w:rsidRDefault="000F4845">
            <w:pPr>
              <w:snapToGrid w:val="0"/>
              <w:spacing w:beforeLines="50" w:before="156" w:afterLines="50" w:after="156"/>
              <w:rPr>
                <w:rFonts w:ascii="仿宋" w:eastAsia="仿宋" w:hAnsi="仿宋"/>
                <w:b/>
                <w:sz w:val="24"/>
                <w:szCs w:val="24"/>
              </w:rPr>
            </w:pPr>
          </w:p>
        </w:tc>
        <w:tc>
          <w:tcPr>
            <w:tcW w:w="2551" w:type="dxa"/>
            <w:vAlign w:val="center"/>
          </w:tcPr>
          <w:p w:rsidR="00000000" w:rsidRDefault="000F4845">
            <w:pPr>
              <w:snapToGrid w:val="0"/>
              <w:spacing w:beforeLines="50" w:before="156" w:afterLines="50" w:after="156"/>
              <w:rPr>
                <w:rFonts w:ascii="仿宋" w:eastAsia="仿宋" w:hAnsi="仿宋"/>
                <w:b/>
                <w:sz w:val="24"/>
                <w:szCs w:val="24"/>
              </w:rPr>
            </w:pPr>
            <w:r>
              <w:rPr>
                <w:rFonts w:ascii="仿宋" w:eastAsia="仿宋" w:hAnsi="仿宋" w:hint="eastAsia"/>
                <w:b/>
                <w:bCs/>
                <w:sz w:val="24"/>
                <w:szCs w:val="24"/>
              </w:rPr>
              <w:t>应支付保理手续费：</w:t>
            </w:r>
          </w:p>
        </w:tc>
        <w:tc>
          <w:tcPr>
            <w:tcW w:w="2341" w:type="dxa"/>
            <w:vAlign w:val="center"/>
          </w:tcPr>
          <w:p w:rsidR="00000000" w:rsidRDefault="000F4845">
            <w:pPr>
              <w:snapToGrid w:val="0"/>
              <w:spacing w:beforeLines="50" w:before="156" w:afterLines="50" w:after="156"/>
              <w:rPr>
                <w:rFonts w:ascii="仿宋" w:eastAsia="仿宋" w:hAnsi="仿宋"/>
                <w:b/>
                <w:sz w:val="24"/>
                <w:szCs w:val="24"/>
              </w:rPr>
            </w:pPr>
          </w:p>
        </w:tc>
      </w:tr>
      <w:tr w:rsidR="00000000">
        <w:tc>
          <w:tcPr>
            <w:tcW w:w="2660" w:type="dxa"/>
            <w:vAlign w:val="center"/>
          </w:tcPr>
          <w:p w:rsidR="00000000" w:rsidRDefault="000F4845">
            <w:pPr>
              <w:snapToGrid w:val="0"/>
              <w:spacing w:beforeLines="50" w:before="156" w:afterLines="50" w:after="156"/>
              <w:rPr>
                <w:rFonts w:ascii="仿宋" w:eastAsia="仿宋" w:hAnsi="仿宋"/>
                <w:b/>
                <w:sz w:val="24"/>
                <w:szCs w:val="24"/>
              </w:rPr>
            </w:pPr>
            <w:r>
              <w:rPr>
                <w:rFonts w:ascii="仿宋" w:eastAsia="仿宋" w:hAnsi="仿宋"/>
                <w:b/>
                <w:sz w:val="24"/>
                <w:szCs w:val="24"/>
              </w:rPr>
              <w:t>应返还保证金：</w:t>
            </w:r>
          </w:p>
        </w:tc>
        <w:tc>
          <w:tcPr>
            <w:tcW w:w="2410" w:type="dxa"/>
            <w:vAlign w:val="center"/>
          </w:tcPr>
          <w:p w:rsidR="00000000" w:rsidRDefault="000F4845">
            <w:pPr>
              <w:snapToGrid w:val="0"/>
              <w:spacing w:beforeLines="50" w:before="156" w:afterLines="50" w:after="156"/>
              <w:rPr>
                <w:rFonts w:ascii="仿宋" w:eastAsia="仿宋" w:hAnsi="仿宋"/>
                <w:b/>
                <w:sz w:val="24"/>
                <w:szCs w:val="24"/>
              </w:rPr>
            </w:pPr>
          </w:p>
        </w:tc>
        <w:tc>
          <w:tcPr>
            <w:tcW w:w="2551" w:type="dxa"/>
            <w:vAlign w:val="center"/>
          </w:tcPr>
          <w:p w:rsidR="00000000" w:rsidRDefault="000F4845">
            <w:pPr>
              <w:snapToGrid w:val="0"/>
              <w:spacing w:beforeLines="50" w:before="156" w:afterLines="50" w:after="156"/>
              <w:rPr>
                <w:rFonts w:ascii="仿宋" w:eastAsia="仿宋" w:hAnsi="仿宋" w:hint="eastAsia"/>
                <w:b/>
                <w:bCs/>
                <w:sz w:val="24"/>
                <w:szCs w:val="24"/>
              </w:rPr>
            </w:pPr>
            <w:r>
              <w:rPr>
                <w:rFonts w:ascii="仿宋" w:eastAsia="仿宋" w:hAnsi="仿宋" w:hint="eastAsia"/>
                <w:b/>
                <w:bCs/>
                <w:sz w:val="24"/>
                <w:szCs w:val="24"/>
              </w:rPr>
              <w:t>应支付（返还）其他款项：</w:t>
            </w:r>
          </w:p>
        </w:tc>
        <w:tc>
          <w:tcPr>
            <w:tcW w:w="2341" w:type="dxa"/>
            <w:vAlign w:val="center"/>
          </w:tcPr>
          <w:p w:rsidR="00000000" w:rsidRDefault="000F4845">
            <w:pPr>
              <w:snapToGrid w:val="0"/>
              <w:spacing w:beforeLines="50" w:before="156" w:afterLines="50" w:after="156"/>
              <w:rPr>
                <w:rFonts w:ascii="仿宋" w:eastAsia="仿宋" w:hAnsi="仿宋"/>
                <w:b/>
                <w:sz w:val="24"/>
                <w:szCs w:val="24"/>
              </w:rPr>
            </w:pPr>
          </w:p>
        </w:tc>
      </w:tr>
      <w:tr w:rsidR="00000000">
        <w:tc>
          <w:tcPr>
            <w:tcW w:w="2660" w:type="dxa"/>
            <w:vAlign w:val="center"/>
          </w:tcPr>
          <w:p w:rsidR="00000000" w:rsidRDefault="000F4845">
            <w:pPr>
              <w:snapToGrid w:val="0"/>
              <w:spacing w:beforeLines="50" w:before="156" w:afterLines="50" w:after="156"/>
              <w:rPr>
                <w:rFonts w:ascii="仿宋" w:eastAsia="仿宋" w:hAnsi="仿宋"/>
                <w:b/>
                <w:sz w:val="24"/>
                <w:szCs w:val="24"/>
              </w:rPr>
            </w:pPr>
            <w:r>
              <w:rPr>
                <w:rFonts w:ascii="仿宋" w:eastAsia="仿宋" w:hAnsi="仿宋"/>
                <w:b/>
                <w:sz w:val="24"/>
                <w:szCs w:val="24"/>
              </w:rPr>
              <w:t>合计：</w:t>
            </w:r>
          </w:p>
        </w:tc>
        <w:tc>
          <w:tcPr>
            <w:tcW w:w="7302" w:type="dxa"/>
            <w:gridSpan w:val="3"/>
            <w:vAlign w:val="center"/>
          </w:tcPr>
          <w:p w:rsidR="00000000" w:rsidRDefault="000F4845">
            <w:pPr>
              <w:snapToGrid w:val="0"/>
              <w:spacing w:beforeLines="50" w:before="156" w:afterLines="50" w:after="156"/>
              <w:rPr>
                <w:rFonts w:ascii="仿宋" w:eastAsia="仿宋" w:hAnsi="仿宋" w:hint="eastAsia"/>
                <w:sz w:val="24"/>
                <w:szCs w:val="24"/>
              </w:rPr>
            </w:pPr>
            <w:r>
              <w:rPr>
                <w:rFonts w:ascii="仿宋" w:eastAsia="仿宋" w:hAnsi="仿宋"/>
                <w:sz w:val="24"/>
                <w:szCs w:val="24"/>
              </w:rPr>
              <w:t>应付款项的净额为人民币</w:t>
            </w:r>
            <w:r>
              <w:rPr>
                <w:rFonts w:ascii="仿宋" w:eastAsia="仿宋" w:hAnsi="仿宋" w:hint="eastAsia"/>
                <w:sz w:val="24"/>
                <w:szCs w:val="24"/>
              </w:rPr>
              <w:t>__________</w:t>
            </w:r>
            <w:r>
              <w:rPr>
                <w:rFonts w:ascii="仿宋" w:eastAsia="仿宋" w:hAnsi="仿宋" w:hint="eastAsia"/>
                <w:sz w:val="24"/>
                <w:szCs w:val="24"/>
              </w:rPr>
              <w:t>元。</w:t>
            </w:r>
          </w:p>
        </w:tc>
      </w:tr>
      <w:tr w:rsidR="00000000">
        <w:tc>
          <w:tcPr>
            <w:tcW w:w="2660" w:type="dxa"/>
            <w:vAlign w:val="center"/>
          </w:tcPr>
          <w:p w:rsidR="00000000" w:rsidRDefault="000F4845">
            <w:pPr>
              <w:snapToGrid w:val="0"/>
              <w:spacing w:beforeLines="50" w:before="156" w:afterLines="50" w:after="156"/>
              <w:rPr>
                <w:rFonts w:ascii="仿宋" w:eastAsia="仿宋" w:hAnsi="仿宋"/>
                <w:b/>
                <w:sz w:val="24"/>
                <w:szCs w:val="24"/>
              </w:rPr>
            </w:pPr>
            <w:r>
              <w:rPr>
                <w:rFonts w:ascii="仿宋" w:eastAsia="仿宋" w:hAnsi="仿宋"/>
                <w:b/>
                <w:bCs/>
                <w:sz w:val="24"/>
                <w:szCs w:val="24"/>
              </w:rPr>
              <w:t>应到账日期：</w:t>
            </w:r>
          </w:p>
        </w:tc>
        <w:tc>
          <w:tcPr>
            <w:tcW w:w="7302" w:type="dxa"/>
            <w:gridSpan w:val="3"/>
            <w:vAlign w:val="center"/>
          </w:tcPr>
          <w:p w:rsidR="00000000" w:rsidRDefault="000F4845">
            <w:pPr>
              <w:snapToGrid w:val="0"/>
              <w:spacing w:beforeLines="50" w:before="156" w:afterLines="50" w:after="156"/>
              <w:rPr>
                <w:rFonts w:ascii="仿宋" w:eastAsia="仿宋" w:hAnsi="仿宋"/>
                <w:b/>
                <w:sz w:val="24"/>
                <w:szCs w:val="24"/>
              </w:rPr>
            </w:pPr>
          </w:p>
        </w:tc>
      </w:tr>
      <w:tr w:rsidR="00000000">
        <w:tc>
          <w:tcPr>
            <w:tcW w:w="2660" w:type="dxa"/>
            <w:vAlign w:val="center"/>
          </w:tcPr>
          <w:p w:rsidR="00000000" w:rsidRDefault="000F4845">
            <w:pPr>
              <w:snapToGrid w:val="0"/>
              <w:spacing w:beforeLines="50" w:before="156" w:afterLines="50" w:after="156"/>
              <w:rPr>
                <w:rFonts w:ascii="仿宋" w:eastAsia="仿宋" w:hAnsi="仿宋"/>
                <w:b/>
                <w:sz w:val="24"/>
                <w:szCs w:val="24"/>
              </w:rPr>
            </w:pPr>
            <w:r>
              <w:rPr>
                <w:rFonts w:ascii="仿宋" w:eastAsia="仿宋" w:hAnsi="仿宋" w:hint="eastAsia"/>
                <w:b/>
                <w:bCs/>
                <w:sz w:val="24"/>
                <w:szCs w:val="24"/>
              </w:rPr>
              <w:t>保理商收款账户：</w:t>
            </w:r>
          </w:p>
        </w:tc>
        <w:tc>
          <w:tcPr>
            <w:tcW w:w="7302" w:type="dxa"/>
            <w:gridSpan w:val="3"/>
            <w:vAlign w:val="center"/>
          </w:tcPr>
          <w:p w:rsidR="00000000" w:rsidRDefault="000F4845">
            <w:pPr>
              <w:snapToGrid w:val="0"/>
              <w:spacing w:beforeLines="50" w:before="156" w:afterLines="50" w:after="156"/>
              <w:rPr>
                <w:rFonts w:ascii="仿宋" w:eastAsia="仿宋" w:hAnsi="仿宋"/>
                <w:b/>
                <w:sz w:val="24"/>
                <w:szCs w:val="24"/>
              </w:rPr>
            </w:pPr>
          </w:p>
        </w:tc>
      </w:tr>
      <w:tr w:rsidR="00000000">
        <w:tc>
          <w:tcPr>
            <w:tcW w:w="2660" w:type="dxa"/>
            <w:vAlign w:val="center"/>
          </w:tcPr>
          <w:p w:rsidR="00000000" w:rsidRDefault="000F4845">
            <w:pPr>
              <w:pStyle w:val="af2"/>
              <w:snapToGrid w:val="0"/>
              <w:spacing w:beforeLines="50" w:before="156" w:afterLines="50" w:after="156"/>
              <w:ind w:firstLineChars="1" w:firstLine="2"/>
              <w:rPr>
                <w:rFonts w:ascii="仿宋" w:eastAsia="仿宋" w:hAnsi="仿宋"/>
                <w:b/>
                <w:sz w:val="24"/>
                <w:szCs w:val="24"/>
              </w:rPr>
            </w:pPr>
            <w:r>
              <w:rPr>
                <w:rFonts w:ascii="仿宋" w:eastAsia="仿宋" w:hAnsi="仿宋"/>
                <w:b/>
                <w:bCs/>
                <w:kern w:val="2"/>
                <w:sz w:val="24"/>
                <w:szCs w:val="24"/>
              </w:rPr>
              <w:t>反转让原因：</w:t>
            </w:r>
          </w:p>
        </w:tc>
        <w:tc>
          <w:tcPr>
            <w:tcW w:w="7302" w:type="dxa"/>
            <w:gridSpan w:val="3"/>
            <w:vAlign w:val="center"/>
          </w:tcPr>
          <w:p w:rsidR="00000000" w:rsidRDefault="000F4845">
            <w:pPr>
              <w:snapToGrid w:val="0"/>
              <w:spacing w:beforeLines="50" w:before="156" w:afterLines="50" w:after="156"/>
              <w:rPr>
                <w:rFonts w:ascii="仿宋" w:eastAsia="仿宋" w:hAnsi="仿宋"/>
                <w:b/>
                <w:sz w:val="24"/>
                <w:szCs w:val="24"/>
              </w:rPr>
            </w:pPr>
          </w:p>
        </w:tc>
      </w:tr>
      <w:tr w:rsidR="00000000">
        <w:tc>
          <w:tcPr>
            <w:tcW w:w="9962" w:type="dxa"/>
            <w:gridSpan w:val="4"/>
            <w:vAlign w:val="center"/>
          </w:tcPr>
          <w:p w:rsidR="00000000" w:rsidRDefault="000F4845">
            <w:pPr>
              <w:pStyle w:val="af2"/>
              <w:snapToGrid w:val="0"/>
              <w:spacing w:beforeLines="50" w:before="156" w:afterLines="50" w:after="156"/>
              <w:rPr>
                <w:rFonts w:ascii="仿宋" w:eastAsia="仿宋" w:hAnsi="仿宋"/>
                <w:bCs/>
                <w:kern w:val="2"/>
                <w:sz w:val="24"/>
                <w:szCs w:val="24"/>
              </w:rPr>
            </w:pPr>
            <w:r>
              <w:rPr>
                <w:rFonts w:ascii="仿宋" w:eastAsia="仿宋" w:hAnsi="仿宋"/>
                <w:bCs/>
                <w:kern w:val="2"/>
                <w:sz w:val="24"/>
                <w:szCs w:val="24"/>
              </w:rPr>
              <w:t>注意事项：</w:t>
            </w:r>
          </w:p>
          <w:p w:rsidR="00000000" w:rsidRDefault="000F4845">
            <w:pPr>
              <w:numPr>
                <w:ilvl w:val="0"/>
                <w:numId w:val="9"/>
              </w:numPr>
              <w:tabs>
                <w:tab w:val="left" w:pos="567"/>
              </w:tabs>
              <w:snapToGrid w:val="0"/>
              <w:spacing w:beforeLines="50" w:before="156" w:afterLines="50" w:after="156"/>
              <w:ind w:left="567" w:hanging="567"/>
              <w:rPr>
                <w:rFonts w:ascii="仿宋" w:eastAsia="仿宋" w:hAnsi="仿宋"/>
                <w:bCs/>
                <w:sz w:val="24"/>
                <w:szCs w:val="24"/>
              </w:rPr>
            </w:pPr>
            <w:r>
              <w:rPr>
                <w:rFonts w:ascii="仿宋" w:eastAsia="仿宋" w:hAnsi="仿宋"/>
                <w:bCs/>
                <w:sz w:val="24"/>
                <w:szCs w:val="24"/>
              </w:rPr>
              <w:t>请向我司支付上述应</w:t>
            </w:r>
            <w:r>
              <w:rPr>
                <w:rFonts w:ascii="仿宋" w:eastAsia="仿宋" w:hAnsi="仿宋" w:hint="eastAsia"/>
                <w:bCs/>
                <w:sz w:val="24"/>
                <w:szCs w:val="24"/>
              </w:rPr>
              <w:t>付款净额</w:t>
            </w:r>
            <w:r>
              <w:rPr>
                <w:rFonts w:ascii="仿宋" w:eastAsia="仿宋" w:hAnsi="仿宋"/>
                <w:bCs/>
                <w:sz w:val="24"/>
                <w:szCs w:val="24"/>
              </w:rPr>
              <w:t>，该等金额应于上述</w:t>
            </w:r>
            <w:r>
              <w:rPr>
                <w:rFonts w:ascii="仿宋" w:eastAsia="仿宋" w:hAnsi="仿宋" w:hint="eastAsia"/>
                <w:bCs/>
                <w:sz w:val="24"/>
                <w:szCs w:val="24"/>
              </w:rPr>
              <w:t>款项应到账</w:t>
            </w:r>
            <w:r>
              <w:rPr>
                <w:rFonts w:ascii="仿宋" w:eastAsia="仿宋" w:hAnsi="仿宋"/>
                <w:bCs/>
                <w:sz w:val="24"/>
                <w:szCs w:val="24"/>
              </w:rPr>
              <w:t>期限前到账。若贵方未按我司指定日期履行支付义务，我司有权根据</w:t>
            </w:r>
            <w:r>
              <w:rPr>
                <w:rFonts w:ascii="仿宋" w:eastAsia="仿宋" w:hAnsi="仿宋" w:hint="eastAsia"/>
                <w:bCs/>
                <w:sz w:val="24"/>
                <w:szCs w:val="24"/>
              </w:rPr>
              <w:t>《国内商业保理合同》</w:t>
            </w:r>
            <w:r>
              <w:rPr>
                <w:rFonts w:ascii="仿宋" w:eastAsia="仿宋" w:hAnsi="仿宋"/>
                <w:bCs/>
                <w:sz w:val="24"/>
                <w:szCs w:val="24"/>
              </w:rPr>
              <w:t>采取相关措施，不再另</w:t>
            </w:r>
            <w:r>
              <w:rPr>
                <w:rFonts w:ascii="仿宋" w:eastAsia="仿宋" w:hAnsi="仿宋"/>
                <w:bCs/>
                <w:sz w:val="24"/>
                <w:szCs w:val="24"/>
              </w:rPr>
              <w:lastRenderedPageBreak/>
              <w:t>行通知。</w:t>
            </w:r>
          </w:p>
          <w:p w:rsidR="00000000" w:rsidRDefault="000F4845">
            <w:pPr>
              <w:numPr>
                <w:ilvl w:val="0"/>
                <w:numId w:val="9"/>
              </w:numPr>
              <w:tabs>
                <w:tab w:val="left" w:pos="567"/>
              </w:tabs>
              <w:snapToGrid w:val="0"/>
              <w:spacing w:beforeLines="50" w:before="156" w:afterLines="50" w:after="156"/>
              <w:ind w:left="567" w:hanging="567"/>
              <w:rPr>
                <w:rFonts w:ascii="仿宋" w:eastAsia="仿宋" w:hAnsi="仿宋"/>
                <w:bCs/>
                <w:sz w:val="24"/>
                <w:szCs w:val="24"/>
              </w:rPr>
            </w:pPr>
            <w:r>
              <w:rPr>
                <w:rFonts w:ascii="仿宋" w:eastAsia="仿宋" w:hAnsi="仿宋"/>
                <w:bCs/>
                <w:sz w:val="24"/>
                <w:szCs w:val="24"/>
              </w:rPr>
              <w:t>我司将于贵方按照本通知履行支付义务后，将贵方交由我司留存的基</w:t>
            </w:r>
            <w:r>
              <w:rPr>
                <w:rFonts w:ascii="仿宋" w:eastAsia="仿宋" w:hAnsi="仿宋"/>
                <w:bCs/>
                <w:sz w:val="24"/>
                <w:szCs w:val="24"/>
              </w:rPr>
              <w:t>础交易合同、发票、发货单据</w:t>
            </w:r>
            <w:r>
              <w:rPr>
                <w:rFonts w:ascii="仿宋" w:eastAsia="仿宋" w:hAnsi="仿宋" w:hint="eastAsia"/>
                <w:bCs/>
                <w:sz w:val="24"/>
                <w:szCs w:val="24"/>
              </w:rPr>
              <w:t>及相关文件</w:t>
            </w:r>
            <w:r>
              <w:rPr>
                <w:rFonts w:ascii="仿宋" w:eastAsia="仿宋" w:hAnsi="仿宋"/>
                <w:bCs/>
                <w:sz w:val="24"/>
                <w:szCs w:val="24"/>
              </w:rPr>
              <w:t>等全套材料中的原件（如有）送还给贵方。</w:t>
            </w:r>
          </w:p>
          <w:p w:rsidR="00000000" w:rsidRDefault="000F4845">
            <w:pPr>
              <w:numPr>
                <w:ilvl w:val="0"/>
                <w:numId w:val="9"/>
              </w:numPr>
              <w:tabs>
                <w:tab w:val="left" w:pos="567"/>
              </w:tabs>
              <w:snapToGrid w:val="0"/>
              <w:spacing w:beforeLines="50" w:before="156" w:afterLines="50" w:after="156"/>
              <w:ind w:left="567" w:hanging="567"/>
              <w:rPr>
                <w:rFonts w:ascii="仿宋" w:eastAsia="仿宋" w:hAnsi="仿宋"/>
                <w:bCs/>
                <w:sz w:val="24"/>
                <w:szCs w:val="24"/>
              </w:rPr>
            </w:pPr>
            <w:r>
              <w:rPr>
                <w:rFonts w:ascii="仿宋" w:eastAsia="仿宋" w:hAnsi="仿宋"/>
                <w:sz w:val="24"/>
                <w:szCs w:val="24"/>
              </w:rPr>
              <w:t>贵方按</w:t>
            </w:r>
            <w:r>
              <w:rPr>
                <w:rFonts w:ascii="仿宋" w:eastAsia="仿宋" w:hAnsi="仿宋" w:hint="eastAsia"/>
                <w:sz w:val="24"/>
                <w:szCs w:val="24"/>
              </w:rPr>
              <w:t>本通知</w:t>
            </w:r>
            <w:r>
              <w:rPr>
                <w:rFonts w:ascii="仿宋" w:eastAsia="仿宋" w:hAnsi="仿宋"/>
                <w:sz w:val="24"/>
                <w:szCs w:val="24"/>
              </w:rPr>
              <w:t>足额付款之日，该已受让应收账款反转让生效，该应收账款及</w:t>
            </w:r>
            <w:r>
              <w:rPr>
                <w:rFonts w:ascii="仿宋" w:eastAsia="仿宋" w:hAnsi="仿宋" w:hint="eastAsia"/>
                <w:sz w:val="24"/>
                <w:szCs w:val="24"/>
              </w:rPr>
              <w:t>从属的一切权利和权益</w:t>
            </w:r>
            <w:r>
              <w:rPr>
                <w:rFonts w:ascii="仿宋" w:eastAsia="仿宋" w:hAnsi="仿宋"/>
                <w:sz w:val="24"/>
                <w:szCs w:val="24"/>
              </w:rPr>
              <w:t>自即日起由我司转回贵方，在已受让应收账款反转让生效之前，我司</w:t>
            </w:r>
            <w:r>
              <w:rPr>
                <w:rFonts w:ascii="仿宋" w:eastAsia="仿宋" w:hAnsi="仿宋" w:hint="eastAsia"/>
                <w:sz w:val="24"/>
                <w:szCs w:val="24"/>
              </w:rPr>
              <w:t>仍</w:t>
            </w:r>
            <w:r>
              <w:rPr>
                <w:rFonts w:ascii="仿宋" w:eastAsia="仿宋" w:hAnsi="仿宋"/>
                <w:sz w:val="24"/>
                <w:szCs w:val="24"/>
              </w:rPr>
              <w:t>享有</w:t>
            </w:r>
            <w:r>
              <w:rPr>
                <w:rFonts w:ascii="仿宋" w:eastAsia="仿宋" w:hAnsi="仿宋" w:hint="eastAsia"/>
                <w:sz w:val="24"/>
                <w:szCs w:val="24"/>
              </w:rPr>
              <w:t>该已受让应收账款及从属的一切权利和权益，并有权一并或分别向贵方和买方</w:t>
            </w:r>
            <w:r>
              <w:rPr>
                <w:rFonts w:ascii="仿宋" w:eastAsia="仿宋" w:hAnsi="仿宋"/>
                <w:sz w:val="24"/>
                <w:szCs w:val="24"/>
              </w:rPr>
              <w:t>进行追索。</w:t>
            </w:r>
          </w:p>
        </w:tc>
      </w:tr>
    </w:tbl>
    <w:p w:rsidR="00000000" w:rsidRDefault="000F4845">
      <w:pPr>
        <w:rPr>
          <w:rFonts w:ascii="仿宋" w:eastAsia="仿宋" w:hAnsi="仿宋"/>
          <w:b/>
          <w:sz w:val="24"/>
          <w:szCs w:val="24"/>
        </w:rPr>
      </w:pPr>
    </w:p>
    <w:p w:rsidR="00000000" w:rsidRDefault="000F4845">
      <w:pPr>
        <w:snapToGrid w:val="0"/>
        <w:rPr>
          <w:rFonts w:ascii="仿宋" w:eastAsia="仿宋" w:hAnsi="仿宋"/>
          <w:bCs/>
          <w:sz w:val="28"/>
          <w:szCs w:val="28"/>
        </w:rPr>
      </w:pPr>
      <w:r>
        <w:rPr>
          <w:rFonts w:ascii="仿宋" w:eastAsia="仿宋" w:hAnsi="仿宋"/>
          <w:bCs/>
          <w:sz w:val="28"/>
          <w:szCs w:val="28"/>
        </w:rPr>
        <w:t>特此通知。</w:t>
      </w:r>
    </w:p>
    <w:p w:rsidR="00000000" w:rsidRDefault="000F4845">
      <w:pPr>
        <w:snapToGrid w:val="0"/>
        <w:jc w:val="right"/>
        <w:rPr>
          <w:rFonts w:ascii="仿宋" w:eastAsia="仿宋" w:hAnsi="仿宋"/>
          <w:sz w:val="28"/>
          <w:szCs w:val="28"/>
        </w:rPr>
      </w:pPr>
    </w:p>
    <w:tbl>
      <w:tblPr>
        <w:tblW w:w="0" w:type="auto"/>
        <w:tblInd w:w="0" w:type="dxa"/>
        <w:tblLayout w:type="fixed"/>
        <w:tblLook w:val="0000" w:firstRow="0" w:lastRow="0" w:firstColumn="0" w:lastColumn="0" w:noHBand="0" w:noVBand="0"/>
      </w:tblPr>
      <w:tblGrid>
        <w:gridCol w:w="3320"/>
        <w:gridCol w:w="6642"/>
      </w:tblGrid>
      <w:tr w:rsidR="00000000">
        <w:tc>
          <w:tcPr>
            <w:tcW w:w="3320" w:type="dxa"/>
          </w:tcPr>
          <w:p w:rsidR="00000000" w:rsidRDefault="000F4845">
            <w:pPr>
              <w:spacing w:beforeLines="100" w:before="312" w:afterLines="100" w:after="312"/>
              <w:rPr>
                <w:rFonts w:ascii="仿宋" w:eastAsia="仿宋" w:hAnsi="仿宋"/>
                <w:b/>
                <w:bCs/>
                <w:sz w:val="28"/>
                <w:szCs w:val="28"/>
              </w:rPr>
            </w:pPr>
          </w:p>
        </w:tc>
        <w:tc>
          <w:tcPr>
            <w:tcW w:w="6642" w:type="dxa"/>
          </w:tcPr>
          <w:p w:rsidR="00000000" w:rsidRDefault="000F4845">
            <w:pPr>
              <w:pStyle w:val="af6"/>
              <w:tabs>
                <w:tab w:val="left" w:pos="720"/>
                <w:tab w:val="left" w:pos="2880"/>
              </w:tabs>
              <w:adjustRightInd w:val="0"/>
              <w:snapToGrid w:val="0"/>
              <w:spacing w:beforeLines="100" w:before="312" w:afterLines="100" w:after="312"/>
              <w:rPr>
                <w:rFonts w:ascii="仿宋" w:eastAsia="仿宋" w:hAnsi="仿宋"/>
                <w:b/>
                <w:sz w:val="28"/>
                <w:szCs w:val="28"/>
                <w:lang w:eastAsia="zh-CN"/>
              </w:rPr>
            </w:pPr>
            <w:r>
              <w:rPr>
                <w:rFonts w:ascii="仿宋" w:eastAsia="仿宋" w:hAnsi="仿宋" w:hint="eastAsia"/>
                <w:b/>
                <w:sz w:val="28"/>
                <w:szCs w:val="28"/>
                <w:lang w:eastAsia="zh-CN"/>
              </w:rPr>
              <w:t>保理商</w:t>
            </w:r>
            <w:r>
              <w:rPr>
                <w:rFonts w:ascii="仿宋" w:eastAsia="仿宋" w:hAnsi="仿宋"/>
                <w:b/>
                <w:sz w:val="28"/>
                <w:szCs w:val="28"/>
                <w:lang w:eastAsia="zh-CN"/>
              </w:rPr>
              <w:t>（</w:t>
            </w:r>
            <w:r>
              <w:rPr>
                <w:rFonts w:ascii="仿宋" w:eastAsia="仿宋" w:hAnsi="仿宋" w:hint="eastAsia"/>
                <w:b/>
                <w:sz w:val="28"/>
                <w:szCs w:val="28"/>
                <w:lang w:eastAsia="zh-CN"/>
              </w:rPr>
              <w:t>盖章</w:t>
            </w:r>
            <w:r>
              <w:rPr>
                <w:rFonts w:ascii="仿宋" w:eastAsia="仿宋" w:hAnsi="仿宋"/>
                <w:b/>
                <w:sz w:val="28"/>
                <w:szCs w:val="28"/>
                <w:lang w:eastAsia="zh-CN"/>
              </w:rPr>
              <w:t>）</w:t>
            </w:r>
          </w:p>
          <w:p w:rsidR="00000000" w:rsidRDefault="000F4845">
            <w:pPr>
              <w:pStyle w:val="af6"/>
              <w:tabs>
                <w:tab w:val="left" w:pos="720"/>
                <w:tab w:val="left" w:pos="2880"/>
              </w:tabs>
              <w:adjustRightInd w:val="0"/>
              <w:snapToGrid w:val="0"/>
              <w:spacing w:beforeLines="100" w:before="312" w:afterLines="100" w:after="312"/>
              <w:rPr>
                <w:rFonts w:ascii="仿宋" w:eastAsia="仿宋" w:hAnsi="仿宋"/>
                <w:sz w:val="28"/>
                <w:szCs w:val="28"/>
                <w:lang w:eastAsia="zh-CN"/>
              </w:rPr>
            </w:pPr>
            <w:r>
              <w:rPr>
                <w:rFonts w:ascii="仿宋" w:eastAsia="仿宋" w:hAnsi="仿宋"/>
                <w:sz w:val="28"/>
                <w:szCs w:val="28"/>
                <w:lang w:eastAsia="zh-CN"/>
              </w:rPr>
              <w:t>法定代表人</w:t>
            </w:r>
            <w:r>
              <w:rPr>
                <w:rFonts w:ascii="仿宋" w:eastAsia="仿宋" w:hAnsi="仿宋" w:hint="eastAsia"/>
                <w:sz w:val="28"/>
                <w:szCs w:val="28"/>
                <w:lang w:eastAsia="zh-CN"/>
              </w:rPr>
              <w:t>或授权代理人</w:t>
            </w:r>
            <w:r>
              <w:rPr>
                <w:rFonts w:ascii="仿宋" w:eastAsia="仿宋" w:hAnsi="仿宋"/>
                <w:sz w:val="28"/>
                <w:szCs w:val="28"/>
                <w:lang w:eastAsia="zh-CN"/>
              </w:rPr>
              <w:t>（签字）：</w:t>
            </w:r>
          </w:p>
          <w:p w:rsidR="00000000" w:rsidRDefault="000F4845">
            <w:pPr>
              <w:spacing w:beforeLines="100" w:before="312" w:afterLines="100" w:after="312"/>
              <w:rPr>
                <w:rFonts w:ascii="仿宋" w:eastAsia="仿宋" w:hAnsi="仿宋"/>
                <w:b/>
                <w:sz w:val="28"/>
                <w:szCs w:val="28"/>
              </w:rPr>
            </w:pPr>
            <w:r>
              <w:rPr>
                <w:rFonts w:ascii="仿宋" w:eastAsia="仿宋" w:hAnsi="仿宋" w:hint="eastAsia"/>
                <w:sz w:val="28"/>
                <w:szCs w:val="28"/>
              </w:rPr>
              <w:t>签署日期：</w:t>
            </w:r>
            <w:r>
              <w:rPr>
                <w:rFonts w:ascii="仿宋" w:eastAsia="仿宋" w:hAnsi="仿宋" w:hint="eastAsia"/>
                <w:sz w:val="28"/>
                <w:szCs w:val="28"/>
              </w:rPr>
              <w:t xml:space="preserve">      </w:t>
            </w:r>
            <w:r>
              <w:rPr>
                <w:rFonts w:ascii="仿宋" w:eastAsia="仿宋" w:hAnsi="仿宋" w:hint="eastAsia"/>
                <w:sz w:val="28"/>
                <w:szCs w:val="28"/>
              </w:rPr>
              <w:t>年</w:t>
            </w:r>
            <w:r>
              <w:rPr>
                <w:rFonts w:ascii="仿宋" w:eastAsia="仿宋" w:hAnsi="仿宋" w:hint="eastAsia"/>
                <w:sz w:val="28"/>
                <w:szCs w:val="28"/>
              </w:rPr>
              <w:t xml:space="preserve">   </w:t>
            </w:r>
            <w:r>
              <w:rPr>
                <w:rFonts w:ascii="仿宋" w:eastAsia="仿宋" w:hAnsi="仿宋" w:hint="eastAsia"/>
                <w:sz w:val="28"/>
                <w:szCs w:val="28"/>
              </w:rPr>
              <w:t>月</w:t>
            </w:r>
            <w:r>
              <w:rPr>
                <w:rFonts w:ascii="仿宋" w:eastAsia="仿宋" w:hAnsi="仿宋" w:hint="eastAsia"/>
                <w:sz w:val="28"/>
                <w:szCs w:val="28"/>
              </w:rPr>
              <w:t xml:space="preserve">   </w:t>
            </w:r>
            <w:r>
              <w:rPr>
                <w:rFonts w:ascii="仿宋" w:eastAsia="仿宋" w:hAnsi="仿宋" w:hint="eastAsia"/>
                <w:sz w:val="28"/>
                <w:szCs w:val="28"/>
              </w:rPr>
              <w:t>日</w:t>
            </w:r>
          </w:p>
        </w:tc>
      </w:tr>
    </w:tbl>
    <w:p w:rsidR="00000000" w:rsidRDefault="000F4845">
      <w:pPr>
        <w:snapToGrid w:val="0"/>
        <w:jc w:val="right"/>
        <w:rPr>
          <w:rFonts w:ascii="仿宋" w:eastAsia="仿宋" w:hAnsi="仿宋"/>
          <w:sz w:val="28"/>
          <w:szCs w:val="28"/>
        </w:rPr>
      </w:pPr>
    </w:p>
    <w:p w:rsidR="000F4845" w:rsidRDefault="000F4845">
      <w:pPr>
        <w:snapToGrid w:val="0"/>
        <w:jc w:val="right"/>
        <w:rPr>
          <w:rFonts w:ascii="仿宋" w:eastAsia="仿宋" w:hAnsi="仿宋"/>
          <w:sz w:val="28"/>
          <w:szCs w:val="28"/>
        </w:rPr>
      </w:pPr>
    </w:p>
    <w:sectPr w:rsidR="000F4845">
      <w:footerReference w:type="default" r:id="rId9"/>
      <w:pgSz w:w="11906" w:h="16838"/>
      <w:pgMar w:top="1440" w:right="1080" w:bottom="1440" w:left="1080" w:header="851" w:footer="992" w:gutter="0"/>
      <w:pgNumType w:start="1"/>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4845" w:rsidRDefault="000F4845">
      <w:r>
        <w:separator/>
      </w:r>
    </w:p>
  </w:endnote>
  <w:endnote w:type="continuationSeparator" w:id="0">
    <w:p w:rsidR="000F4845" w:rsidRDefault="000F48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MingLiU">
    <w:altName w:val="細明體"/>
    <w:panose1 w:val="02020509000000000000"/>
    <w:charset w:val="88"/>
    <w:family w:val="modern"/>
    <w:pitch w:val="fixed"/>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E7665">
    <w:pPr>
      <w:pStyle w:val="ac"/>
      <w:spacing w:beforeLines="100" w:before="240"/>
      <w:jc w:val="center"/>
    </w:pPr>
    <w:r>
      <w:rPr>
        <w:noProof/>
      </w:rPr>
      <mc:AlternateContent>
        <mc:Choice Requires="wps">
          <w:drawing>
            <wp:anchor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988060" cy="316865"/>
              <wp:effectExtent l="0" t="0" r="0" b="0"/>
              <wp:wrapNone/>
              <wp:docPr id="2"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806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0F4845">
                          <w:pPr>
                            <w:pStyle w:val="ac"/>
                            <w:spacing w:beforeLines="100" w:before="240"/>
                            <w:jc w:val="center"/>
                          </w:pPr>
                          <w:r>
                            <w:rPr>
                              <w:rFonts w:hint="eastAsia"/>
                            </w:rPr>
                            <w:t>第</w:t>
                          </w:r>
                          <w:r>
                            <w:fldChar w:fldCharType="begin"/>
                          </w:r>
                          <w:r>
                            <w:instrText>PAGE</w:instrText>
                          </w:r>
                          <w:r>
                            <w:fldChar w:fldCharType="separate"/>
                          </w:r>
                          <w:r w:rsidR="00CD3FAD">
                            <w:rPr>
                              <w:noProof/>
                            </w:rPr>
                            <w:t>12</w:t>
                          </w:r>
                          <w:r>
                            <w:fldChar w:fldCharType="end"/>
                          </w:r>
                          <w:r>
                            <w:rPr>
                              <w:rFonts w:hint="eastAsia"/>
                            </w:rPr>
                            <w:t>页</w:t>
                          </w:r>
                          <w:r>
                            <w:t xml:space="preserve"> /</w:t>
                          </w:r>
                          <w:r>
                            <w:rPr>
                              <w:rFonts w:hint="eastAsia"/>
                            </w:rPr>
                            <w:t>共</w:t>
                          </w:r>
                          <w:r>
                            <w:rPr>
                              <w:rFonts w:hint="eastAsia"/>
                            </w:rPr>
                            <w:t>31</w:t>
                          </w:r>
                          <w:r>
                            <w:rPr>
                              <w:rFonts w:hint="eastAsia"/>
                            </w:rPr>
                            <w:t>页</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0;margin-top:0;width:77.8pt;height:24.95pt;z-index:25165721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" filled="f" stroked="f">
              <v:textbox style="mso-fit-shape-to-text:t" inset="0,0,0,0">
                <w:txbxContent>
                  <w:p w:rsidR="00000000" w:rsidRDefault="000F4845">
                    <w:pPr>
                      <w:pStyle w:val="ac"/>
                      <w:spacing w:beforeLines="100" w:before="240"/>
                      <w:jc w:val="center"/>
                    </w:pPr>
                    <w:r>
                      <w:rPr>
                        <w:rFonts w:hint="eastAsia"/>
                      </w:rPr>
                      <w:t>第</w:t>
                    </w:r>
                    <w:r>
                      <w:fldChar w:fldCharType="begin"/>
                    </w:r>
                    <w:r>
                      <w:instrText>PAGE</w:instrText>
                    </w:r>
                    <w:r>
                      <w:fldChar w:fldCharType="separate"/>
                    </w:r>
                    <w:r w:rsidR="00CD3FAD">
                      <w:rPr>
                        <w:noProof/>
                      </w:rPr>
                      <w:t>12</w:t>
                    </w:r>
                    <w:r>
                      <w:fldChar w:fldCharType="end"/>
                    </w:r>
                    <w:r>
                      <w:rPr>
                        <w:rFonts w:hint="eastAsia"/>
                      </w:rPr>
                      <w:t>页</w:t>
                    </w:r>
                    <w:r>
                      <w:t xml:space="preserve"> /</w:t>
                    </w:r>
                    <w:r>
                      <w:rPr>
                        <w:rFonts w:hint="eastAsia"/>
                      </w:rPr>
                      <w:t>共</w:t>
                    </w:r>
                    <w:r>
                      <w:rPr>
                        <w:rFonts w:hint="eastAsia"/>
                      </w:rPr>
                      <w:t>31</w:t>
                    </w:r>
                    <w:r>
                      <w:rPr>
                        <w:rFonts w:hint="eastAsia"/>
                      </w:rPr>
                      <w:t>页</w:t>
                    </w:r>
                  </w:p>
                </w:txbxContent>
              </v:textbox>
              <w10:wrap anchorx="margin"/>
            </v:shape>
          </w:pict>
        </mc:Fallback>
      </mc:AlternateContent>
    </w:r>
  </w:p>
  <w:p w:rsidR="00000000" w:rsidRDefault="000F4845">
    <w:pPr>
      <w:pStyle w:val="ac"/>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E7665">
    <w:pPr>
      <w:pStyle w:val="ac"/>
      <w:spacing w:beforeLines="100" w:before="240"/>
      <w:jc w:val="center"/>
    </w:pPr>
    <w:r>
      <w:rPr>
        <w:noProof/>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988060" cy="316865"/>
              <wp:effectExtent l="0" t="0" r="0" b="0"/>
              <wp:wrapNone/>
              <wp:docPr id="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806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0F4845">
                          <w:pPr>
                            <w:pStyle w:val="ac"/>
                            <w:spacing w:beforeLines="100" w:before="240"/>
                            <w:jc w:val="center"/>
                          </w:pPr>
                          <w:r>
                            <w:rPr>
                              <w:rFonts w:hint="eastAsia"/>
                            </w:rPr>
                            <w:t>第</w:t>
                          </w:r>
                          <w:r>
                            <w:fldChar w:fldCharType="begin"/>
                          </w:r>
                          <w:r>
                            <w:instrText>PAGE</w:instrText>
                          </w:r>
                          <w:r>
                            <w:fldChar w:fldCharType="separate"/>
                          </w:r>
                          <w:r w:rsidR="00CD3FAD">
                            <w:rPr>
                              <w:noProof/>
                            </w:rPr>
                            <w:t>34</w:t>
                          </w:r>
                          <w:r>
                            <w:fldChar w:fldCharType="end"/>
                          </w:r>
                          <w:r>
                            <w:rPr>
                              <w:rFonts w:hint="eastAsia"/>
                            </w:rPr>
                            <w:t>页</w:t>
                          </w:r>
                          <w:r>
                            <w:t xml:space="preserve"> /</w:t>
                          </w:r>
                          <w:r>
                            <w:rPr>
                              <w:rFonts w:hint="eastAsia"/>
                            </w:rPr>
                            <w:t>共</w:t>
                          </w:r>
                          <w:r>
                            <w:rPr>
                              <w:rFonts w:hint="eastAsia"/>
                            </w:rPr>
                            <w:t>34</w:t>
                          </w:r>
                          <w:r>
                            <w:rPr>
                              <w:rFonts w:hint="eastAsia"/>
                            </w:rPr>
                            <w:t>页</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 o:spid="_x0000_s1027" type="#_x0000_t202" style="position:absolute;left:0;text-align:left;margin-left:0;margin-top:0;width:77.8pt;height:24.95pt;z-index:251658240;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" filled="f" stroked="f">
              <v:textbox style="mso-fit-shape-to-text:t" inset="0,0,0,0">
                <w:txbxContent>
                  <w:p w:rsidR="00000000" w:rsidRDefault="000F4845">
                    <w:pPr>
                      <w:pStyle w:val="ac"/>
                      <w:spacing w:beforeLines="100" w:before="240"/>
                      <w:jc w:val="center"/>
                    </w:pPr>
                    <w:r>
                      <w:rPr>
                        <w:rFonts w:hint="eastAsia"/>
                      </w:rPr>
                      <w:t>第</w:t>
                    </w:r>
                    <w:r>
                      <w:fldChar w:fldCharType="begin"/>
                    </w:r>
                    <w:r>
                      <w:instrText>PAGE</w:instrText>
                    </w:r>
                    <w:r>
                      <w:fldChar w:fldCharType="separate"/>
                    </w:r>
                    <w:r w:rsidR="00CD3FAD">
                      <w:rPr>
                        <w:noProof/>
                      </w:rPr>
                      <w:t>34</w:t>
                    </w:r>
                    <w:r>
                      <w:fldChar w:fldCharType="end"/>
                    </w:r>
                    <w:r>
                      <w:rPr>
                        <w:rFonts w:hint="eastAsia"/>
                      </w:rPr>
                      <w:t>页</w:t>
                    </w:r>
                    <w:r>
                      <w:t xml:space="preserve"> /</w:t>
                    </w:r>
                    <w:r>
                      <w:rPr>
                        <w:rFonts w:hint="eastAsia"/>
                      </w:rPr>
                      <w:t>共</w:t>
                    </w:r>
                    <w:r>
                      <w:rPr>
                        <w:rFonts w:hint="eastAsia"/>
                      </w:rPr>
                      <w:t>34</w:t>
                    </w:r>
                    <w:r>
                      <w:rPr>
                        <w:rFonts w:hint="eastAsia"/>
                      </w:rPr>
                      <w:t>页</w:t>
                    </w:r>
                  </w:p>
                </w:txbxContent>
              </v:textbox>
              <w10:wrap anchorx="margin"/>
            </v:shape>
          </w:pict>
        </mc:Fallback>
      </mc:AlternateContent>
    </w:r>
  </w:p>
  <w:p w:rsidR="00000000" w:rsidRDefault="000F4845">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4845" w:rsidRDefault="000F4845">
      <w:r>
        <w:separator/>
      </w:r>
    </w:p>
  </w:footnote>
  <w:footnote w:type="continuationSeparator" w:id="0">
    <w:p w:rsidR="000F4845" w:rsidRDefault="000F48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3FAD" w:rsidRDefault="00CD3FAD">
    <w:pPr>
      <w:pStyle w:val="af0"/>
      <w:rPr>
        <w:rFonts w:hint="eastAsia"/>
      </w:rPr>
    </w:pPr>
    <w:r>
      <w:rPr>
        <w:rFonts w:hint="eastAsia"/>
      </w:rPr>
      <w:t>融资租赁智库</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E77B6"/>
    <w:multiLevelType w:val="multilevel"/>
    <w:tmpl w:val="0B3E77B6"/>
    <w:lvl w:ilvl="0">
      <w:start w:val="1"/>
      <w:numFmt w:val="lowerLetter"/>
      <w:lvlText w:val="(%1)"/>
      <w:lvlJc w:val="left"/>
      <w:pPr>
        <w:tabs>
          <w:tab w:val="num" w:pos="1985"/>
        </w:tabs>
        <w:ind w:left="1985" w:hanging="851"/>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15:restartNumberingAfterBreak="0">
    <w:nsid w:val="1AB12EF8"/>
    <w:multiLevelType w:val="multilevel"/>
    <w:tmpl w:val="1AB12EF8"/>
    <w:lvl w:ilvl="0">
      <w:start w:val="1"/>
      <w:numFmt w:val="chineseCountingThousand"/>
      <w:lvlText w:val="%1、"/>
      <w:lvlJc w:val="left"/>
      <w:pPr>
        <w:tabs>
          <w:tab w:val="num" w:pos="567"/>
        </w:tabs>
        <w:ind w:left="567" w:hanging="567"/>
      </w:pPr>
      <w:rPr>
        <w:rFonts w:hint="default"/>
        <w:b/>
        <w:i w:val="0"/>
        <w:sz w:val="28"/>
        <w:szCs w:val="28"/>
      </w:rPr>
    </w:lvl>
    <w:lvl w:ilvl="1">
      <w:start w:val="1"/>
      <w:numFmt w:val="decimal"/>
      <w:isLgl/>
      <w:lvlText w:val="%1.%2"/>
      <w:lvlJc w:val="left"/>
      <w:pPr>
        <w:tabs>
          <w:tab w:val="num" w:pos="1134"/>
        </w:tabs>
        <w:ind w:left="1134" w:hanging="567"/>
      </w:pPr>
      <w:rPr>
        <w:rFonts w:ascii="Times New Roman" w:hAnsi="Times New Roman" w:cs="Times New Roman" w:hint="default"/>
        <w:b w:val="0"/>
        <w:bCs w:val="0"/>
        <w:i w:val="0"/>
        <w:iCs w:val="0"/>
        <w:caps w:val="0"/>
        <w:smallCaps w:val="0"/>
        <w:strike w:val="0"/>
        <w:dstrike w:val="0"/>
        <w:vanish w:val="0"/>
        <w:spacing w:val="0"/>
        <w:position w:val="0"/>
        <w:sz w:val="28"/>
        <w:szCs w:val="28"/>
        <w:u w:val="none"/>
        <w:vertAlign w:val="baseline"/>
        <w:em w:val="none"/>
        <w:lang w:eastAsia="zh-CN"/>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start w:val="1"/>
      <w:numFmt w:val="decimal"/>
      <w:isLgl/>
      <w:lvlText w:val="%1.%2.%3"/>
      <w:lvlJc w:val="left"/>
      <w:pPr>
        <w:tabs>
          <w:tab w:val="num" w:pos="1985"/>
        </w:tabs>
        <w:ind w:left="1985" w:hanging="851"/>
      </w:pPr>
      <w:rPr>
        <w:rFonts w:ascii="Times New Roman" w:eastAsia="宋体" w:hAnsi="Times New Roman" w:cs="Times New Roman" w:hint="default"/>
        <w:b w:val="0"/>
        <w:bCs w:val="0"/>
        <w:i w:val="0"/>
        <w:iCs w:val="0"/>
        <w:caps w:val="0"/>
        <w:smallCaps w:val="0"/>
        <w:strike w:val="0"/>
        <w:dstrike w:val="0"/>
        <w:vanish w:val="0"/>
        <w:spacing w:val="0"/>
        <w:position w:val="0"/>
        <w:sz w:val="28"/>
        <w:szCs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start w:val="1"/>
      <w:numFmt w:val="decimal"/>
      <w:isLgl/>
      <w:lvlText w:val="%1.%2.%3.%4"/>
      <w:lvlJc w:val="left"/>
      <w:pPr>
        <w:tabs>
          <w:tab w:val="num" w:pos="720"/>
        </w:tabs>
        <w:ind w:left="720" w:hanging="720"/>
      </w:pPr>
      <w:rPr>
        <w:rFonts w:hint="default"/>
      </w:rPr>
    </w:lvl>
    <w:lvl w:ilvl="4">
      <w:start w:val="1"/>
      <w:numFmt w:val="decimal"/>
      <w:lvlText w:val="(%5)"/>
      <w:lvlJc w:val="left"/>
      <w:pPr>
        <w:tabs>
          <w:tab w:val="num" w:pos="1080"/>
        </w:tabs>
        <w:ind w:left="1080" w:hanging="1080"/>
      </w:pPr>
      <w:rPr>
        <w:rFonts w:ascii="Times New Roman" w:hAnsi="Times New Roman" w:cs="Times New Roman"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 w15:restartNumberingAfterBreak="0">
    <w:nsid w:val="218A5827"/>
    <w:multiLevelType w:val="multilevel"/>
    <w:tmpl w:val="218A5827"/>
    <w:lvl w:ilvl="0">
      <w:start w:val="1"/>
      <w:numFmt w:val="decimal"/>
      <w:lvlText w:val="(%1)"/>
      <w:lvlJc w:val="left"/>
      <w:pPr>
        <w:tabs>
          <w:tab w:val="num" w:pos="567"/>
        </w:tabs>
        <w:ind w:left="567" w:hanging="567"/>
      </w:pPr>
      <w:rPr>
        <w:rFonts w:ascii="Times New Roman" w:hAnsi="Times New Roman" w:cs="Times New Roman" w:hint="default"/>
        <w:b w:val="0"/>
      </w:rPr>
    </w:lvl>
    <w:lvl w:ilvl="1">
      <w:start w:val="1"/>
      <w:numFmt w:val="lowerLetter"/>
      <w:lvlText w:val="(%2)"/>
      <w:lvlJc w:val="left"/>
      <w:pPr>
        <w:tabs>
          <w:tab w:val="num" w:pos="840"/>
        </w:tabs>
        <w:ind w:left="840" w:hanging="420"/>
      </w:pPr>
      <w:rPr>
        <w:rFonts w:hint="eastAsia"/>
        <w:b w:val="0"/>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15:restartNumberingAfterBreak="0">
    <w:nsid w:val="24806D39"/>
    <w:multiLevelType w:val="multilevel"/>
    <w:tmpl w:val="24806D39"/>
    <w:lvl w:ilvl="0">
      <w:start w:val="1"/>
      <w:numFmt w:val="lowerRoman"/>
      <w:lvlText w:val="(%1)"/>
      <w:lvlJc w:val="left"/>
      <w:pPr>
        <w:tabs>
          <w:tab w:val="num" w:pos="2835"/>
        </w:tabs>
        <w:ind w:left="2835" w:hanging="850"/>
      </w:pPr>
      <w:rPr>
        <w:rFonts w:hint="eastAsia"/>
      </w:rPr>
    </w:lvl>
    <w:lvl w:ilvl="1">
      <w:start w:val="1"/>
      <w:numFmt w:val="lowerLetter"/>
      <w:lvlText w:val="%2)"/>
      <w:lvlJc w:val="left"/>
      <w:pPr>
        <w:tabs>
          <w:tab w:val="num" w:pos="1861"/>
        </w:tabs>
        <w:ind w:left="1861" w:hanging="420"/>
      </w:pPr>
    </w:lvl>
    <w:lvl w:ilvl="2">
      <w:start w:val="1"/>
      <w:numFmt w:val="lowerRoman"/>
      <w:lvlText w:val="%3."/>
      <w:lvlJc w:val="right"/>
      <w:pPr>
        <w:tabs>
          <w:tab w:val="num" w:pos="2281"/>
        </w:tabs>
        <w:ind w:left="2281" w:hanging="420"/>
      </w:pPr>
    </w:lvl>
    <w:lvl w:ilvl="3">
      <w:start w:val="1"/>
      <w:numFmt w:val="decimal"/>
      <w:lvlText w:val="%4."/>
      <w:lvlJc w:val="left"/>
      <w:pPr>
        <w:tabs>
          <w:tab w:val="num" w:pos="2701"/>
        </w:tabs>
        <w:ind w:left="2701" w:hanging="420"/>
      </w:pPr>
    </w:lvl>
    <w:lvl w:ilvl="4">
      <w:start w:val="1"/>
      <w:numFmt w:val="lowerLetter"/>
      <w:lvlText w:val="%5)"/>
      <w:lvlJc w:val="left"/>
      <w:pPr>
        <w:tabs>
          <w:tab w:val="num" w:pos="3121"/>
        </w:tabs>
        <w:ind w:left="3121" w:hanging="420"/>
      </w:pPr>
    </w:lvl>
    <w:lvl w:ilvl="5">
      <w:start w:val="1"/>
      <w:numFmt w:val="lowerRoman"/>
      <w:lvlText w:val="%6."/>
      <w:lvlJc w:val="right"/>
      <w:pPr>
        <w:tabs>
          <w:tab w:val="num" w:pos="3541"/>
        </w:tabs>
        <w:ind w:left="3541" w:hanging="420"/>
      </w:pPr>
    </w:lvl>
    <w:lvl w:ilvl="6">
      <w:start w:val="1"/>
      <w:numFmt w:val="decimal"/>
      <w:lvlText w:val="%7."/>
      <w:lvlJc w:val="left"/>
      <w:pPr>
        <w:tabs>
          <w:tab w:val="num" w:pos="3961"/>
        </w:tabs>
        <w:ind w:left="3961" w:hanging="420"/>
      </w:pPr>
    </w:lvl>
    <w:lvl w:ilvl="7">
      <w:start w:val="1"/>
      <w:numFmt w:val="lowerLetter"/>
      <w:lvlText w:val="%8)"/>
      <w:lvlJc w:val="left"/>
      <w:pPr>
        <w:tabs>
          <w:tab w:val="num" w:pos="4381"/>
        </w:tabs>
        <w:ind w:left="4381" w:hanging="420"/>
      </w:pPr>
    </w:lvl>
    <w:lvl w:ilvl="8">
      <w:start w:val="1"/>
      <w:numFmt w:val="lowerRoman"/>
      <w:lvlText w:val="%9."/>
      <w:lvlJc w:val="right"/>
      <w:pPr>
        <w:tabs>
          <w:tab w:val="num" w:pos="4801"/>
        </w:tabs>
        <w:ind w:left="4801" w:hanging="420"/>
      </w:pPr>
    </w:lvl>
  </w:abstractNum>
  <w:abstractNum w:abstractNumId="4" w15:restartNumberingAfterBreak="0">
    <w:nsid w:val="2F341222"/>
    <w:multiLevelType w:val="multilevel"/>
    <w:tmpl w:val="2F341222"/>
    <w:lvl w:ilvl="0">
      <w:start w:val="1"/>
      <w:numFmt w:val="bullet"/>
      <w:lvlText w:val=""/>
      <w:lvlJc w:val="left"/>
      <w:pPr>
        <w:ind w:left="420" w:hanging="420"/>
      </w:pPr>
      <w:rPr>
        <w:rFonts w:ascii="Webdings" w:hAnsi="Webdings" w:hint="default"/>
        <w:b w:val="0"/>
        <w:i w:val="0"/>
        <w:sz w:val="22"/>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5" w15:restartNumberingAfterBreak="0">
    <w:nsid w:val="394E30B1"/>
    <w:multiLevelType w:val="multilevel"/>
    <w:tmpl w:val="394E30B1"/>
    <w:lvl w:ilvl="0">
      <w:start w:val="1"/>
      <w:numFmt w:val="decimal"/>
      <w:lvlText w:val="%1、"/>
      <w:lvlJc w:val="left"/>
      <w:pPr>
        <w:ind w:left="420" w:hanging="420"/>
      </w:pPr>
      <w:rPr>
        <w:rFonts w:ascii="Times New Roman" w:eastAsia="宋体" w:hAnsi="宋体" w:cs="Times New Roman"/>
        <w:b w:val="0"/>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6" w15:restartNumberingAfterBreak="0">
    <w:nsid w:val="3E586FDB"/>
    <w:multiLevelType w:val="multilevel"/>
    <w:tmpl w:val="3E586FD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487628FE"/>
    <w:multiLevelType w:val="multilevel"/>
    <w:tmpl w:val="487628FE"/>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5D402E3C"/>
    <w:multiLevelType w:val="multilevel"/>
    <w:tmpl w:val="5D402E3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2"/>
  </w:num>
  <w:num w:numId="3">
    <w:abstractNumId w:val="3"/>
  </w:num>
  <w:num w:numId="4">
    <w:abstractNumId w:val="0"/>
  </w:num>
  <w:num w:numId="5">
    <w:abstractNumId w:val="4"/>
  </w:num>
  <w:num w:numId="6">
    <w:abstractNumId w:val="6"/>
  </w:num>
  <w:num w:numId="7">
    <w:abstractNumId w:val="8"/>
  </w:num>
  <w:num w:numId="8">
    <w:abstractNumId w:val="7"/>
  </w:num>
  <w:num w:numId="9">
    <w:abstractNumId w:val="5"/>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4F3"/>
    <w:rsid w:val="0000197C"/>
    <w:rsid w:val="00005D4E"/>
    <w:rsid w:val="00006872"/>
    <w:rsid w:val="00006EC6"/>
    <w:rsid w:val="0001213B"/>
    <w:rsid w:val="00013D4A"/>
    <w:rsid w:val="00013E85"/>
    <w:rsid w:val="00014F12"/>
    <w:rsid w:val="00015CF2"/>
    <w:rsid w:val="0001653E"/>
    <w:rsid w:val="0001738F"/>
    <w:rsid w:val="00017A5F"/>
    <w:rsid w:val="00017E92"/>
    <w:rsid w:val="00021E37"/>
    <w:rsid w:val="00026FD9"/>
    <w:rsid w:val="000277DA"/>
    <w:rsid w:val="000308F8"/>
    <w:rsid w:val="000312D0"/>
    <w:rsid w:val="00032B1F"/>
    <w:rsid w:val="00040B15"/>
    <w:rsid w:val="00041AD6"/>
    <w:rsid w:val="00045190"/>
    <w:rsid w:val="00046D19"/>
    <w:rsid w:val="00052395"/>
    <w:rsid w:val="0005392B"/>
    <w:rsid w:val="0005430D"/>
    <w:rsid w:val="000671B4"/>
    <w:rsid w:val="00067591"/>
    <w:rsid w:val="0006783C"/>
    <w:rsid w:val="00070247"/>
    <w:rsid w:val="000722A0"/>
    <w:rsid w:val="00073C84"/>
    <w:rsid w:val="000747A0"/>
    <w:rsid w:val="00082110"/>
    <w:rsid w:val="00083C41"/>
    <w:rsid w:val="00083ECA"/>
    <w:rsid w:val="00085281"/>
    <w:rsid w:val="00093D7B"/>
    <w:rsid w:val="00094888"/>
    <w:rsid w:val="000960EF"/>
    <w:rsid w:val="00096831"/>
    <w:rsid w:val="00097320"/>
    <w:rsid w:val="000A12DE"/>
    <w:rsid w:val="000A1A52"/>
    <w:rsid w:val="000A2516"/>
    <w:rsid w:val="000B35C7"/>
    <w:rsid w:val="000C0EAD"/>
    <w:rsid w:val="000C5B46"/>
    <w:rsid w:val="000C6A5E"/>
    <w:rsid w:val="000D0445"/>
    <w:rsid w:val="000D2DAA"/>
    <w:rsid w:val="000D3B15"/>
    <w:rsid w:val="000D4E7A"/>
    <w:rsid w:val="000D563E"/>
    <w:rsid w:val="000D6E34"/>
    <w:rsid w:val="000E06DA"/>
    <w:rsid w:val="000E4A18"/>
    <w:rsid w:val="000E5617"/>
    <w:rsid w:val="000F0041"/>
    <w:rsid w:val="000F14FB"/>
    <w:rsid w:val="000F35EB"/>
    <w:rsid w:val="000F3B17"/>
    <w:rsid w:val="000F4845"/>
    <w:rsid w:val="0010637E"/>
    <w:rsid w:val="001065E5"/>
    <w:rsid w:val="00112F96"/>
    <w:rsid w:val="00125A9F"/>
    <w:rsid w:val="0012710D"/>
    <w:rsid w:val="001279A8"/>
    <w:rsid w:val="00127FF9"/>
    <w:rsid w:val="0013063E"/>
    <w:rsid w:val="001312B8"/>
    <w:rsid w:val="00131A23"/>
    <w:rsid w:val="0013324E"/>
    <w:rsid w:val="001335DB"/>
    <w:rsid w:val="00137E26"/>
    <w:rsid w:val="001419BB"/>
    <w:rsid w:val="00143B6C"/>
    <w:rsid w:val="001445EC"/>
    <w:rsid w:val="00145F6A"/>
    <w:rsid w:val="00147511"/>
    <w:rsid w:val="00147726"/>
    <w:rsid w:val="001500AA"/>
    <w:rsid w:val="0015534D"/>
    <w:rsid w:val="00155AA3"/>
    <w:rsid w:val="00156D6B"/>
    <w:rsid w:val="00157208"/>
    <w:rsid w:val="00160E87"/>
    <w:rsid w:val="00161BC9"/>
    <w:rsid w:val="00163131"/>
    <w:rsid w:val="001639B6"/>
    <w:rsid w:val="00166042"/>
    <w:rsid w:val="00167610"/>
    <w:rsid w:val="00170AB7"/>
    <w:rsid w:val="0017251A"/>
    <w:rsid w:val="0017289F"/>
    <w:rsid w:val="00172F6D"/>
    <w:rsid w:val="00181357"/>
    <w:rsid w:val="00187A7E"/>
    <w:rsid w:val="00187D29"/>
    <w:rsid w:val="0019088A"/>
    <w:rsid w:val="0019366B"/>
    <w:rsid w:val="0019394B"/>
    <w:rsid w:val="00193EC3"/>
    <w:rsid w:val="00195E41"/>
    <w:rsid w:val="001962FB"/>
    <w:rsid w:val="00196505"/>
    <w:rsid w:val="00196A0F"/>
    <w:rsid w:val="001A2488"/>
    <w:rsid w:val="001A3E21"/>
    <w:rsid w:val="001A414D"/>
    <w:rsid w:val="001A4559"/>
    <w:rsid w:val="001B0215"/>
    <w:rsid w:val="001B1562"/>
    <w:rsid w:val="001B231F"/>
    <w:rsid w:val="001B3B81"/>
    <w:rsid w:val="001B7E37"/>
    <w:rsid w:val="001B7E4D"/>
    <w:rsid w:val="001C1BE0"/>
    <w:rsid w:val="001C47D3"/>
    <w:rsid w:val="001C57AE"/>
    <w:rsid w:val="001D0F63"/>
    <w:rsid w:val="001D1DCC"/>
    <w:rsid w:val="001D1FB5"/>
    <w:rsid w:val="001D362C"/>
    <w:rsid w:val="001E15D0"/>
    <w:rsid w:val="001E235E"/>
    <w:rsid w:val="001E5AC8"/>
    <w:rsid w:val="001E68B5"/>
    <w:rsid w:val="001F0A72"/>
    <w:rsid w:val="001F0D19"/>
    <w:rsid w:val="001F6C1A"/>
    <w:rsid w:val="001F796E"/>
    <w:rsid w:val="00200359"/>
    <w:rsid w:val="00204108"/>
    <w:rsid w:val="00205450"/>
    <w:rsid w:val="00206342"/>
    <w:rsid w:val="00206708"/>
    <w:rsid w:val="00206F9D"/>
    <w:rsid w:val="00207763"/>
    <w:rsid w:val="00210237"/>
    <w:rsid w:val="00211D32"/>
    <w:rsid w:val="0021516D"/>
    <w:rsid w:val="00222708"/>
    <w:rsid w:val="00223385"/>
    <w:rsid w:val="002305E3"/>
    <w:rsid w:val="002307E8"/>
    <w:rsid w:val="00232A25"/>
    <w:rsid w:val="00241CED"/>
    <w:rsid w:val="00242E7C"/>
    <w:rsid w:val="00246B67"/>
    <w:rsid w:val="00253BAF"/>
    <w:rsid w:val="00254FB0"/>
    <w:rsid w:val="00263F27"/>
    <w:rsid w:val="00266647"/>
    <w:rsid w:val="002705F4"/>
    <w:rsid w:val="00273B47"/>
    <w:rsid w:val="002757F5"/>
    <w:rsid w:val="00277548"/>
    <w:rsid w:val="00277D40"/>
    <w:rsid w:val="002833CB"/>
    <w:rsid w:val="00283783"/>
    <w:rsid w:val="00283AB3"/>
    <w:rsid w:val="00285EDC"/>
    <w:rsid w:val="00290A22"/>
    <w:rsid w:val="00291736"/>
    <w:rsid w:val="00292A04"/>
    <w:rsid w:val="00292B70"/>
    <w:rsid w:val="00293A30"/>
    <w:rsid w:val="00296FC9"/>
    <w:rsid w:val="002A29B5"/>
    <w:rsid w:val="002A3621"/>
    <w:rsid w:val="002A5DE7"/>
    <w:rsid w:val="002A76AF"/>
    <w:rsid w:val="002A7D09"/>
    <w:rsid w:val="002B056B"/>
    <w:rsid w:val="002B251B"/>
    <w:rsid w:val="002B5487"/>
    <w:rsid w:val="002C09E9"/>
    <w:rsid w:val="002C1C4A"/>
    <w:rsid w:val="002C3003"/>
    <w:rsid w:val="002C3D0E"/>
    <w:rsid w:val="002D3C34"/>
    <w:rsid w:val="002D5A89"/>
    <w:rsid w:val="002D6F95"/>
    <w:rsid w:val="002E43CC"/>
    <w:rsid w:val="002E71C7"/>
    <w:rsid w:val="002E7817"/>
    <w:rsid w:val="002F15F5"/>
    <w:rsid w:val="002F3433"/>
    <w:rsid w:val="002F456C"/>
    <w:rsid w:val="00301095"/>
    <w:rsid w:val="0030424B"/>
    <w:rsid w:val="003060FB"/>
    <w:rsid w:val="00307395"/>
    <w:rsid w:val="003103BB"/>
    <w:rsid w:val="003107E2"/>
    <w:rsid w:val="00310A17"/>
    <w:rsid w:val="00312514"/>
    <w:rsid w:val="00312D2C"/>
    <w:rsid w:val="0031489F"/>
    <w:rsid w:val="00315046"/>
    <w:rsid w:val="003153E5"/>
    <w:rsid w:val="0031624D"/>
    <w:rsid w:val="00316426"/>
    <w:rsid w:val="00316449"/>
    <w:rsid w:val="00316D21"/>
    <w:rsid w:val="003207CE"/>
    <w:rsid w:val="0032150E"/>
    <w:rsid w:val="00330FDA"/>
    <w:rsid w:val="00334B18"/>
    <w:rsid w:val="00334DD6"/>
    <w:rsid w:val="00343C2A"/>
    <w:rsid w:val="003522B4"/>
    <w:rsid w:val="00352481"/>
    <w:rsid w:val="00353CAB"/>
    <w:rsid w:val="00354872"/>
    <w:rsid w:val="00356638"/>
    <w:rsid w:val="00365575"/>
    <w:rsid w:val="003668F4"/>
    <w:rsid w:val="00370234"/>
    <w:rsid w:val="00373F9E"/>
    <w:rsid w:val="00375B9C"/>
    <w:rsid w:val="00380C9F"/>
    <w:rsid w:val="0038444A"/>
    <w:rsid w:val="00384C44"/>
    <w:rsid w:val="003855DD"/>
    <w:rsid w:val="00392C17"/>
    <w:rsid w:val="0039333C"/>
    <w:rsid w:val="00394E99"/>
    <w:rsid w:val="00397545"/>
    <w:rsid w:val="003A075B"/>
    <w:rsid w:val="003A08D4"/>
    <w:rsid w:val="003A28F3"/>
    <w:rsid w:val="003A2F45"/>
    <w:rsid w:val="003B061B"/>
    <w:rsid w:val="003B248A"/>
    <w:rsid w:val="003B31D4"/>
    <w:rsid w:val="003B49B2"/>
    <w:rsid w:val="003B6D55"/>
    <w:rsid w:val="003C131C"/>
    <w:rsid w:val="003C35D5"/>
    <w:rsid w:val="003C5E6D"/>
    <w:rsid w:val="003C5FB0"/>
    <w:rsid w:val="003C632D"/>
    <w:rsid w:val="003D0139"/>
    <w:rsid w:val="003D12CD"/>
    <w:rsid w:val="003D598B"/>
    <w:rsid w:val="003E1AE4"/>
    <w:rsid w:val="003E1DCC"/>
    <w:rsid w:val="003E24FC"/>
    <w:rsid w:val="003E7709"/>
    <w:rsid w:val="003F13F0"/>
    <w:rsid w:val="003F33BF"/>
    <w:rsid w:val="003F6276"/>
    <w:rsid w:val="003F72EB"/>
    <w:rsid w:val="003F7C43"/>
    <w:rsid w:val="004244A5"/>
    <w:rsid w:val="004269FC"/>
    <w:rsid w:val="00430248"/>
    <w:rsid w:val="004313DD"/>
    <w:rsid w:val="00432386"/>
    <w:rsid w:val="00432680"/>
    <w:rsid w:val="00433BBB"/>
    <w:rsid w:val="00435781"/>
    <w:rsid w:val="00441E13"/>
    <w:rsid w:val="00443634"/>
    <w:rsid w:val="00451D11"/>
    <w:rsid w:val="00454172"/>
    <w:rsid w:val="0045601E"/>
    <w:rsid w:val="004614DE"/>
    <w:rsid w:val="004617F6"/>
    <w:rsid w:val="00461A34"/>
    <w:rsid w:val="00462A82"/>
    <w:rsid w:val="004671E1"/>
    <w:rsid w:val="004720C9"/>
    <w:rsid w:val="0047322D"/>
    <w:rsid w:val="0047471A"/>
    <w:rsid w:val="0047622B"/>
    <w:rsid w:val="00477F6B"/>
    <w:rsid w:val="0048315D"/>
    <w:rsid w:val="00484795"/>
    <w:rsid w:val="004918C9"/>
    <w:rsid w:val="00496DD3"/>
    <w:rsid w:val="004A0452"/>
    <w:rsid w:val="004A04F3"/>
    <w:rsid w:val="004A3073"/>
    <w:rsid w:val="004B1B91"/>
    <w:rsid w:val="004B66C2"/>
    <w:rsid w:val="004B7308"/>
    <w:rsid w:val="004B76C7"/>
    <w:rsid w:val="004C09E3"/>
    <w:rsid w:val="004C1271"/>
    <w:rsid w:val="004C5FE1"/>
    <w:rsid w:val="004D054B"/>
    <w:rsid w:val="004D2976"/>
    <w:rsid w:val="004D44DA"/>
    <w:rsid w:val="004D56A4"/>
    <w:rsid w:val="004D7BE1"/>
    <w:rsid w:val="004E1040"/>
    <w:rsid w:val="004E137F"/>
    <w:rsid w:val="004E5143"/>
    <w:rsid w:val="004F13A6"/>
    <w:rsid w:val="004F13B6"/>
    <w:rsid w:val="004F5BD0"/>
    <w:rsid w:val="004F7F5E"/>
    <w:rsid w:val="00500564"/>
    <w:rsid w:val="00502E14"/>
    <w:rsid w:val="00504C19"/>
    <w:rsid w:val="00504F3F"/>
    <w:rsid w:val="005065B9"/>
    <w:rsid w:val="00513DD7"/>
    <w:rsid w:val="0051515E"/>
    <w:rsid w:val="0051587F"/>
    <w:rsid w:val="00516096"/>
    <w:rsid w:val="005173A5"/>
    <w:rsid w:val="005176CB"/>
    <w:rsid w:val="00521129"/>
    <w:rsid w:val="005235A4"/>
    <w:rsid w:val="005240C1"/>
    <w:rsid w:val="0052468E"/>
    <w:rsid w:val="00525476"/>
    <w:rsid w:val="00527146"/>
    <w:rsid w:val="00527BEE"/>
    <w:rsid w:val="00527EE4"/>
    <w:rsid w:val="0053041F"/>
    <w:rsid w:val="00536E6C"/>
    <w:rsid w:val="00540A84"/>
    <w:rsid w:val="00543C0D"/>
    <w:rsid w:val="0054580A"/>
    <w:rsid w:val="0054633B"/>
    <w:rsid w:val="0055282D"/>
    <w:rsid w:val="005534E9"/>
    <w:rsid w:val="005536E2"/>
    <w:rsid w:val="0055444C"/>
    <w:rsid w:val="005629D4"/>
    <w:rsid w:val="005630B9"/>
    <w:rsid w:val="00564AAD"/>
    <w:rsid w:val="005657BB"/>
    <w:rsid w:val="0057033B"/>
    <w:rsid w:val="0057590A"/>
    <w:rsid w:val="00577871"/>
    <w:rsid w:val="00580B2D"/>
    <w:rsid w:val="00583D73"/>
    <w:rsid w:val="00584883"/>
    <w:rsid w:val="00584AD5"/>
    <w:rsid w:val="0059138A"/>
    <w:rsid w:val="00591667"/>
    <w:rsid w:val="00592A53"/>
    <w:rsid w:val="0059461A"/>
    <w:rsid w:val="005959C4"/>
    <w:rsid w:val="005A7385"/>
    <w:rsid w:val="005A7D56"/>
    <w:rsid w:val="005B2148"/>
    <w:rsid w:val="005B2B16"/>
    <w:rsid w:val="005B2B42"/>
    <w:rsid w:val="005B3AAA"/>
    <w:rsid w:val="005B4DE4"/>
    <w:rsid w:val="005B4E84"/>
    <w:rsid w:val="005B5F19"/>
    <w:rsid w:val="005B786B"/>
    <w:rsid w:val="005B7A98"/>
    <w:rsid w:val="005C1CED"/>
    <w:rsid w:val="005C320D"/>
    <w:rsid w:val="005C4454"/>
    <w:rsid w:val="005C48C0"/>
    <w:rsid w:val="005C5D8A"/>
    <w:rsid w:val="005C7856"/>
    <w:rsid w:val="005D0BCE"/>
    <w:rsid w:val="005D32A0"/>
    <w:rsid w:val="005D3637"/>
    <w:rsid w:val="005E0F4B"/>
    <w:rsid w:val="005E1EAE"/>
    <w:rsid w:val="005E4EFE"/>
    <w:rsid w:val="005E6D35"/>
    <w:rsid w:val="005F07BA"/>
    <w:rsid w:val="005F09B2"/>
    <w:rsid w:val="005F209A"/>
    <w:rsid w:val="005F46F3"/>
    <w:rsid w:val="00602A30"/>
    <w:rsid w:val="00603310"/>
    <w:rsid w:val="006062BC"/>
    <w:rsid w:val="0060718E"/>
    <w:rsid w:val="00610E80"/>
    <w:rsid w:val="006122D3"/>
    <w:rsid w:val="00615F29"/>
    <w:rsid w:val="00616FED"/>
    <w:rsid w:val="0062174C"/>
    <w:rsid w:val="006231D9"/>
    <w:rsid w:val="006260C9"/>
    <w:rsid w:val="00630928"/>
    <w:rsid w:val="00633C41"/>
    <w:rsid w:val="006405E3"/>
    <w:rsid w:val="0064091F"/>
    <w:rsid w:val="00640D5F"/>
    <w:rsid w:val="0064251C"/>
    <w:rsid w:val="006447AB"/>
    <w:rsid w:val="00650F01"/>
    <w:rsid w:val="00651C6F"/>
    <w:rsid w:val="006564EA"/>
    <w:rsid w:val="006567D6"/>
    <w:rsid w:val="00660BF3"/>
    <w:rsid w:val="00660D86"/>
    <w:rsid w:val="0066178D"/>
    <w:rsid w:val="00661BAA"/>
    <w:rsid w:val="006632AB"/>
    <w:rsid w:val="006668A0"/>
    <w:rsid w:val="0067088A"/>
    <w:rsid w:val="00671CAD"/>
    <w:rsid w:val="00673C0C"/>
    <w:rsid w:val="00677E8D"/>
    <w:rsid w:val="00683738"/>
    <w:rsid w:val="006867B0"/>
    <w:rsid w:val="00687DED"/>
    <w:rsid w:val="006911FC"/>
    <w:rsid w:val="006A0DA5"/>
    <w:rsid w:val="006A25D8"/>
    <w:rsid w:val="006B15CB"/>
    <w:rsid w:val="006B7238"/>
    <w:rsid w:val="006C26B1"/>
    <w:rsid w:val="006C5191"/>
    <w:rsid w:val="006C6877"/>
    <w:rsid w:val="006D0B75"/>
    <w:rsid w:val="006D3572"/>
    <w:rsid w:val="006D61B7"/>
    <w:rsid w:val="006D6429"/>
    <w:rsid w:val="006D6C63"/>
    <w:rsid w:val="006D6E10"/>
    <w:rsid w:val="006E1B2F"/>
    <w:rsid w:val="006E1F1F"/>
    <w:rsid w:val="006E1F83"/>
    <w:rsid w:val="006E54D6"/>
    <w:rsid w:val="006F243F"/>
    <w:rsid w:val="006F2C87"/>
    <w:rsid w:val="006F30A2"/>
    <w:rsid w:val="006F3968"/>
    <w:rsid w:val="006F4104"/>
    <w:rsid w:val="006F6F4E"/>
    <w:rsid w:val="00701789"/>
    <w:rsid w:val="0070282A"/>
    <w:rsid w:val="007044F2"/>
    <w:rsid w:val="007059BA"/>
    <w:rsid w:val="00706C48"/>
    <w:rsid w:val="00706EC5"/>
    <w:rsid w:val="00707CDB"/>
    <w:rsid w:val="00713718"/>
    <w:rsid w:val="00713C32"/>
    <w:rsid w:val="00714826"/>
    <w:rsid w:val="007169BC"/>
    <w:rsid w:val="007222D5"/>
    <w:rsid w:val="007317D4"/>
    <w:rsid w:val="0073201D"/>
    <w:rsid w:val="0073333A"/>
    <w:rsid w:val="007345B8"/>
    <w:rsid w:val="00736A86"/>
    <w:rsid w:val="00736B41"/>
    <w:rsid w:val="00737A4F"/>
    <w:rsid w:val="00737F28"/>
    <w:rsid w:val="00741963"/>
    <w:rsid w:val="00741ABC"/>
    <w:rsid w:val="007433FA"/>
    <w:rsid w:val="00743880"/>
    <w:rsid w:val="00745498"/>
    <w:rsid w:val="007501CC"/>
    <w:rsid w:val="007569D4"/>
    <w:rsid w:val="00757483"/>
    <w:rsid w:val="00760B0C"/>
    <w:rsid w:val="007637F5"/>
    <w:rsid w:val="00763B00"/>
    <w:rsid w:val="007703B7"/>
    <w:rsid w:val="00773DAE"/>
    <w:rsid w:val="007758FD"/>
    <w:rsid w:val="007849AD"/>
    <w:rsid w:val="00786E12"/>
    <w:rsid w:val="00787DDB"/>
    <w:rsid w:val="0079086D"/>
    <w:rsid w:val="00790ED6"/>
    <w:rsid w:val="007913FD"/>
    <w:rsid w:val="00791812"/>
    <w:rsid w:val="00794836"/>
    <w:rsid w:val="007955B2"/>
    <w:rsid w:val="00797130"/>
    <w:rsid w:val="007A1065"/>
    <w:rsid w:val="007B7977"/>
    <w:rsid w:val="007C2A6E"/>
    <w:rsid w:val="007C3036"/>
    <w:rsid w:val="007C44F9"/>
    <w:rsid w:val="007C5408"/>
    <w:rsid w:val="007C79ED"/>
    <w:rsid w:val="007D1456"/>
    <w:rsid w:val="007D35E2"/>
    <w:rsid w:val="007D7DFF"/>
    <w:rsid w:val="007E129C"/>
    <w:rsid w:val="007E2C31"/>
    <w:rsid w:val="007E7409"/>
    <w:rsid w:val="007F08C5"/>
    <w:rsid w:val="007F17C2"/>
    <w:rsid w:val="007F1EA7"/>
    <w:rsid w:val="007F221E"/>
    <w:rsid w:val="007F4762"/>
    <w:rsid w:val="007F783C"/>
    <w:rsid w:val="00801758"/>
    <w:rsid w:val="00802C9F"/>
    <w:rsid w:val="008119C0"/>
    <w:rsid w:val="00811C0A"/>
    <w:rsid w:val="00816DFE"/>
    <w:rsid w:val="008208CA"/>
    <w:rsid w:val="00821A7C"/>
    <w:rsid w:val="00822399"/>
    <w:rsid w:val="0082377E"/>
    <w:rsid w:val="00823BC3"/>
    <w:rsid w:val="0082407B"/>
    <w:rsid w:val="0082543A"/>
    <w:rsid w:val="00826149"/>
    <w:rsid w:val="0083047F"/>
    <w:rsid w:val="008316CB"/>
    <w:rsid w:val="00833B46"/>
    <w:rsid w:val="00833DDE"/>
    <w:rsid w:val="00834DE9"/>
    <w:rsid w:val="00835EFE"/>
    <w:rsid w:val="008374A5"/>
    <w:rsid w:val="008432A4"/>
    <w:rsid w:val="00843E56"/>
    <w:rsid w:val="008474E6"/>
    <w:rsid w:val="00847503"/>
    <w:rsid w:val="008504F4"/>
    <w:rsid w:val="008609BC"/>
    <w:rsid w:val="00860D7F"/>
    <w:rsid w:val="0086689A"/>
    <w:rsid w:val="0087051C"/>
    <w:rsid w:val="0087065D"/>
    <w:rsid w:val="00872746"/>
    <w:rsid w:val="00874426"/>
    <w:rsid w:val="0087526F"/>
    <w:rsid w:val="008757C4"/>
    <w:rsid w:val="00890D7B"/>
    <w:rsid w:val="00891DB5"/>
    <w:rsid w:val="00895EF2"/>
    <w:rsid w:val="00896652"/>
    <w:rsid w:val="008A03A6"/>
    <w:rsid w:val="008A188E"/>
    <w:rsid w:val="008A1934"/>
    <w:rsid w:val="008A6DCB"/>
    <w:rsid w:val="008A764E"/>
    <w:rsid w:val="008A78AA"/>
    <w:rsid w:val="008B0409"/>
    <w:rsid w:val="008B4018"/>
    <w:rsid w:val="008B575B"/>
    <w:rsid w:val="008B7307"/>
    <w:rsid w:val="008B7E75"/>
    <w:rsid w:val="008C047F"/>
    <w:rsid w:val="008C08B7"/>
    <w:rsid w:val="008C0DED"/>
    <w:rsid w:val="008C14D6"/>
    <w:rsid w:val="008C33D4"/>
    <w:rsid w:val="008C6415"/>
    <w:rsid w:val="008C6724"/>
    <w:rsid w:val="008C6E46"/>
    <w:rsid w:val="008C7BB1"/>
    <w:rsid w:val="008D1C31"/>
    <w:rsid w:val="008D3ED1"/>
    <w:rsid w:val="008D45AB"/>
    <w:rsid w:val="008E0F89"/>
    <w:rsid w:val="008E3855"/>
    <w:rsid w:val="008E420D"/>
    <w:rsid w:val="008E55EF"/>
    <w:rsid w:val="008E65FD"/>
    <w:rsid w:val="008E6B0F"/>
    <w:rsid w:val="008E6F44"/>
    <w:rsid w:val="008F0049"/>
    <w:rsid w:val="008F16EB"/>
    <w:rsid w:val="008F1BB4"/>
    <w:rsid w:val="00900A35"/>
    <w:rsid w:val="00903235"/>
    <w:rsid w:val="00904F5B"/>
    <w:rsid w:val="0090682D"/>
    <w:rsid w:val="009068A2"/>
    <w:rsid w:val="00910456"/>
    <w:rsid w:val="0091481E"/>
    <w:rsid w:val="00916359"/>
    <w:rsid w:val="00916F24"/>
    <w:rsid w:val="009200CA"/>
    <w:rsid w:val="0092183E"/>
    <w:rsid w:val="009246CA"/>
    <w:rsid w:val="00926C52"/>
    <w:rsid w:val="0093019F"/>
    <w:rsid w:val="009315D3"/>
    <w:rsid w:val="009338B8"/>
    <w:rsid w:val="009341A6"/>
    <w:rsid w:val="00934F18"/>
    <w:rsid w:val="00935D73"/>
    <w:rsid w:val="009373CC"/>
    <w:rsid w:val="00941AD1"/>
    <w:rsid w:val="009437DC"/>
    <w:rsid w:val="009443E2"/>
    <w:rsid w:val="009523E8"/>
    <w:rsid w:val="00954301"/>
    <w:rsid w:val="00955043"/>
    <w:rsid w:val="00972E24"/>
    <w:rsid w:val="009820F3"/>
    <w:rsid w:val="00982E7C"/>
    <w:rsid w:val="00983699"/>
    <w:rsid w:val="00983D45"/>
    <w:rsid w:val="009843B7"/>
    <w:rsid w:val="00990B35"/>
    <w:rsid w:val="00991791"/>
    <w:rsid w:val="00995DB2"/>
    <w:rsid w:val="00995F59"/>
    <w:rsid w:val="009A0246"/>
    <w:rsid w:val="009A2234"/>
    <w:rsid w:val="009A3551"/>
    <w:rsid w:val="009A357B"/>
    <w:rsid w:val="009A3E62"/>
    <w:rsid w:val="009A4567"/>
    <w:rsid w:val="009A7642"/>
    <w:rsid w:val="009B13FA"/>
    <w:rsid w:val="009B5D5F"/>
    <w:rsid w:val="009C0DBB"/>
    <w:rsid w:val="009C6713"/>
    <w:rsid w:val="009C7927"/>
    <w:rsid w:val="009E0D9C"/>
    <w:rsid w:val="009E1563"/>
    <w:rsid w:val="009E18BC"/>
    <w:rsid w:val="009E2962"/>
    <w:rsid w:val="009F0BEC"/>
    <w:rsid w:val="009F21ED"/>
    <w:rsid w:val="00A00802"/>
    <w:rsid w:val="00A02382"/>
    <w:rsid w:val="00A03372"/>
    <w:rsid w:val="00A04425"/>
    <w:rsid w:val="00A051F6"/>
    <w:rsid w:val="00A11C58"/>
    <w:rsid w:val="00A16B81"/>
    <w:rsid w:val="00A17EE4"/>
    <w:rsid w:val="00A25D38"/>
    <w:rsid w:val="00A320BD"/>
    <w:rsid w:val="00A368D0"/>
    <w:rsid w:val="00A4249B"/>
    <w:rsid w:val="00A45697"/>
    <w:rsid w:val="00A460CA"/>
    <w:rsid w:val="00A46C25"/>
    <w:rsid w:val="00A502CF"/>
    <w:rsid w:val="00A54DD0"/>
    <w:rsid w:val="00A5568F"/>
    <w:rsid w:val="00A62DEA"/>
    <w:rsid w:val="00A62E94"/>
    <w:rsid w:val="00A65B62"/>
    <w:rsid w:val="00A70085"/>
    <w:rsid w:val="00A72B88"/>
    <w:rsid w:val="00A7605C"/>
    <w:rsid w:val="00A76B92"/>
    <w:rsid w:val="00A7768D"/>
    <w:rsid w:val="00A77F54"/>
    <w:rsid w:val="00A83F3D"/>
    <w:rsid w:val="00A85A45"/>
    <w:rsid w:val="00A870C1"/>
    <w:rsid w:val="00A873A6"/>
    <w:rsid w:val="00A937F8"/>
    <w:rsid w:val="00A94048"/>
    <w:rsid w:val="00A94137"/>
    <w:rsid w:val="00AA503C"/>
    <w:rsid w:val="00AA57B5"/>
    <w:rsid w:val="00AA57BC"/>
    <w:rsid w:val="00AB5C1A"/>
    <w:rsid w:val="00AB72F6"/>
    <w:rsid w:val="00AC07DB"/>
    <w:rsid w:val="00AC4C2A"/>
    <w:rsid w:val="00AC70EB"/>
    <w:rsid w:val="00AC7DAA"/>
    <w:rsid w:val="00AC7ED3"/>
    <w:rsid w:val="00AD00C4"/>
    <w:rsid w:val="00AD14A3"/>
    <w:rsid w:val="00AD18AA"/>
    <w:rsid w:val="00AD2EDD"/>
    <w:rsid w:val="00AD4303"/>
    <w:rsid w:val="00AD49DD"/>
    <w:rsid w:val="00AD4A6E"/>
    <w:rsid w:val="00AE4AFE"/>
    <w:rsid w:val="00AE4EAC"/>
    <w:rsid w:val="00AE7665"/>
    <w:rsid w:val="00AF1C4F"/>
    <w:rsid w:val="00AF6110"/>
    <w:rsid w:val="00B10A76"/>
    <w:rsid w:val="00B10F0C"/>
    <w:rsid w:val="00B12CB0"/>
    <w:rsid w:val="00B131D8"/>
    <w:rsid w:val="00B143F0"/>
    <w:rsid w:val="00B170C5"/>
    <w:rsid w:val="00B22781"/>
    <w:rsid w:val="00B23E27"/>
    <w:rsid w:val="00B24198"/>
    <w:rsid w:val="00B256AF"/>
    <w:rsid w:val="00B271C6"/>
    <w:rsid w:val="00B41193"/>
    <w:rsid w:val="00B42D49"/>
    <w:rsid w:val="00B43EBE"/>
    <w:rsid w:val="00B47F21"/>
    <w:rsid w:val="00B505D6"/>
    <w:rsid w:val="00B53307"/>
    <w:rsid w:val="00B53FAE"/>
    <w:rsid w:val="00B54612"/>
    <w:rsid w:val="00B57587"/>
    <w:rsid w:val="00B64D94"/>
    <w:rsid w:val="00B651ED"/>
    <w:rsid w:val="00B65929"/>
    <w:rsid w:val="00B706FC"/>
    <w:rsid w:val="00B7356E"/>
    <w:rsid w:val="00B736A5"/>
    <w:rsid w:val="00B767D7"/>
    <w:rsid w:val="00B82B12"/>
    <w:rsid w:val="00B84D5A"/>
    <w:rsid w:val="00B8569A"/>
    <w:rsid w:val="00B902A4"/>
    <w:rsid w:val="00B90CFF"/>
    <w:rsid w:val="00B91F67"/>
    <w:rsid w:val="00B92CC6"/>
    <w:rsid w:val="00B9602B"/>
    <w:rsid w:val="00B97D5A"/>
    <w:rsid w:val="00BA2D19"/>
    <w:rsid w:val="00BA6AB2"/>
    <w:rsid w:val="00BA6CCF"/>
    <w:rsid w:val="00BA76FC"/>
    <w:rsid w:val="00BA7CE6"/>
    <w:rsid w:val="00BB0716"/>
    <w:rsid w:val="00BB22E4"/>
    <w:rsid w:val="00BB230B"/>
    <w:rsid w:val="00BB7D43"/>
    <w:rsid w:val="00BC3115"/>
    <w:rsid w:val="00BC615D"/>
    <w:rsid w:val="00BD5574"/>
    <w:rsid w:val="00BD6503"/>
    <w:rsid w:val="00BE046E"/>
    <w:rsid w:val="00BE3149"/>
    <w:rsid w:val="00BE5894"/>
    <w:rsid w:val="00BE630E"/>
    <w:rsid w:val="00BE676C"/>
    <w:rsid w:val="00BE67A3"/>
    <w:rsid w:val="00BE7468"/>
    <w:rsid w:val="00BF4CE6"/>
    <w:rsid w:val="00BF6B7A"/>
    <w:rsid w:val="00C11B55"/>
    <w:rsid w:val="00C13846"/>
    <w:rsid w:val="00C143A9"/>
    <w:rsid w:val="00C21A17"/>
    <w:rsid w:val="00C25B1E"/>
    <w:rsid w:val="00C27F60"/>
    <w:rsid w:val="00C31172"/>
    <w:rsid w:val="00C313CE"/>
    <w:rsid w:val="00C33083"/>
    <w:rsid w:val="00C3408B"/>
    <w:rsid w:val="00C36C1C"/>
    <w:rsid w:val="00C370FE"/>
    <w:rsid w:val="00C4114A"/>
    <w:rsid w:val="00C432D4"/>
    <w:rsid w:val="00C5223A"/>
    <w:rsid w:val="00C52F15"/>
    <w:rsid w:val="00C56892"/>
    <w:rsid w:val="00C60E6F"/>
    <w:rsid w:val="00C7191A"/>
    <w:rsid w:val="00C71E0D"/>
    <w:rsid w:val="00C72374"/>
    <w:rsid w:val="00C74686"/>
    <w:rsid w:val="00C76D45"/>
    <w:rsid w:val="00C83115"/>
    <w:rsid w:val="00C87A63"/>
    <w:rsid w:val="00C917F4"/>
    <w:rsid w:val="00C93F37"/>
    <w:rsid w:val="00CA0282"/>
    <w:rsid w:val="00CA0968"/>
    <w:rsid w:val="00CA0DAD"/>
    <w:rsid w:val="00CA6571"/>
    <w:rsid w:val="00CB1B3B"/>
    <w:rsid w:val="00CB1D2D"/>
    <w:rsid w:val="00CB45C3"/>
    <w:rsid w:val="00CC2613"/>
    <w:rsid w:val="00CC2957"/>
    <w:rsid w:val="00CC41D7"/>
    <w:rsid w:val="00CC4E29"/>
    <w:rsid w:val="00CC68A5"/>
    <w:rsid w:val="00CD3FAD"/>
    <w:rsid w:val="00CD54AA"/>
    <w:rsid w:val="00CD73AC"/>
    <w:rsid w:val="00CE679E"/>
    <w:rsid w:val="00CE6EC6"/>
    <w:rsid w:val="00CF060B"/>
    <w:rsid w:val="00D07A54"/>
    <w:rsid w:val="00D12FCC"/>
    <w:rsid w:val="00D13AC6"/>
    <w:rsid w:val="00D1457E"/>
    <w:rsid w:val="00D155B7"/>
    <w:rsid w:val="00D157A0"/>
    <w:rsid w:val="00D17B28"/>
    <w:rsid w:val="00D21B4C"/>
    <w:rsid w:val="00D2673A"/>
    <w:rsid w:val="00D26853"/>
    <w:rsid w:val="00D269AC"/>
    <w:rsid w:val="00D32694"/>
    <w:rsid w:val="00D32DFD"/>
    <w:rsid w:val="00D351E6"/>
    <w:rsid w:val="00D3628E"/>
    <w:rsid w:val="00D367D5"/>
    <w:rsid w:val="00D37AE8"/>
    <w:rsid w:val="00D40617"/>
    <w:rsid w:val="00D4154E"/>
    <w:rsid w:val="00D466C8"/>
    <w:rsid w:val="00D46DFE"/>
    <w:rsid w:val="00D47186"/>
    <w:rsid w:val="00D5138D"/>
    <w:rsid w:val="00D523D0"/>
    <w:rsid w:val="00D54846"/>
    <w:rsid w:val="00D5539D"/>
    <w:rsid w:val="00D60B3F"/>
    <w:rsid w:val="00D6163A"/>
    <w:rsid w:val="00D62725"/>
    <w:rsid w:val="00D6480E"/>
    <w:rsid w:val="00D66ABE"/>
    <w:rsid w:val="00D71DC3"/>
    <w:rsid w:val="00D729C5"/>
    <w:rsid w:val="00D73F11"/>
    <w:rsid w:val="00D75D85"/>
    <w:rsid w:val="00D76161"/>
    <w:rsid w:val="00D81BB5"/>
    <w:rsid w:val="00D82EEA"/>
    <w:rsid w:val="00D848C7"/>
    <w:rsid w:val="00D84DE2"/>
    <w:rsid w:val="00D909FE"/>
    <w:rsid w:val="00DA18E1"/>
    <w:rsid w:val="00DA2E42"/>
    <w:rsid w:val="00DA2F88"/>
    <w:rsid w:val="00DA4CC8"/>
    <w:rsid w:val="00DA50BB"/>
    <w:rsid w:val="00DA5427"/>
    <w:rsid w:val="00DB4F79"/>
    <w:rsid w:val="00DB50C5"/>
    <w:rsid w:val="00DC3C3B"/>
    <w:rsid w:val="00DC5989"/>
    <w:rsid w:val="00DD0D47"/>
    <w:rsid w:val="00DD12B0"/>
    <w:rsid w:val="00DD1A93"/>
    <w:rsid w:val="00DD27ED"/>
    <w:rsid w:val="00DD3776"/>
    <w:rsid w:val="00DD3D50"/>
    <w:rsid w:val="00DE2C6F"/>
    <w:rsid w:val="00DE6A5B"/>
    <w:rsid w:val="00DE7733"/>
    <w:rsid w:val="00DF22FA"/>
    <w:rsid w:val="00DF4723"/>
    <w:rsid w:val="00DF4856"/>
    <w:rsid w:val="00DF4991"/>
    <w:rsid w:val="00DF7731"/>
    <w:rsid w:val="00E043CA"/>
    <w:rsid w:val="00E05B79"/>
    <w:rsid w:val="00E10B3F"/>
    <w:rsid w:val="00E10DCE"/>
    <w:rsid w:val="00E111A0"/>
    <w:rsid w:val="00E13025"/>
    <w:rsid w:val="00E142C8"/>
    <w:rsid w:val="00E21515"/>
    <w:rsid w:val="00E27382"/>
    <w:rsid w:val="00E30006"/>
    <w:rsid w:val="00E342AD"/>
    <w:rsid w:val="00E4092B"/>
    <w:rsid w:val="00E4246C"/>
    <w:rsid w:val="00E43F63"/>
    <w:rsid w:val="00E458BD"/>
    <w:rsid w:val="00E47562"/>
    <w:rsid w:val="00E50915"/>
    <w:rsid w:val="00E52701"/>
    <w:rsid w:val="00E52AEC"/>
    <w:rsid w:val="00E56AD4"/>
    <w:rsid w:val="00E6147D"/>
    <w:rsid w:val="00E62F26"/>
    <w:rsid w:val="00E67DF3"/>
    <w:rsid w:val="00E756C2"/>
    <w:rsid w:val="00E75857"/>
    <w:rsid w:val="00E77DB9"/>
    <w:rsid w:val="00E80346"/>
    <w:rsid w:val="00E8491E"/>
    <w:rsid w:val="00E85A6F"/>
    <w:rsid w:val="00E85C40"/>
    <w:rsid w:val="00E90596"/>
    <w:rsid w:val="00E906B9"/>
    <w:rsid w:val="00E929B2"/>
    <w:rsid w:val="00E934F0"/>
    <w:rsid w:val="00E9596F"/>
    <w:rsid w:val="00EA37E4"/>
    <w:rsid w:val="00EA705C"/>
    <w:rsid w:val="00EA746A"/>
    <w:rsid w:val="00EB0452"/>
    <w:rsid w:val="00EB3951"/>
    <w:rsid w:val="00EB6FF7"/>
    <w:rsid w:val="00EC1EDF"/>
    <w:rsid w:val="00EC2748"/>
    <w:rsid w:val="00EC5FFE"/>
    <w:rsid w:val="00EC73CA"/>
    <w:rsid w:val="00ED010D"/>
    <w:rsid w:val="00ED20B9"/>
    <w:rsid w:val="00ED2657"/>
    <w:rsid w:val="00ED4A6F"/>
    <w:rsid w:val="00ED6467"/>
    <w:rsid w:val="00EE090E"/>
    <w:rsid w:val="00EF040F"/>
    <w:rsid w:val="00EF0901"/>
    <w:rsid w:val="00EF2D94"/>
    <w:rsid w:val="00EF3F2B"/>
    <w:rsid w:val="00EF457E"/>
    <w:rsid w:val="00F0077B"/>
    <w:rsid w:val="00F0116C"/>
    <w:rsid w:val="00F03E61"/>
    <w:rsid w:val="00F13591"/>
    <w:rsid w:val="00F13856"/>
    <w:rsid w:val="00F20FDE"/>
    <w:rsid w:val="00F24457"/>
    <w:rsid w:val="00F24545"/>
    <w:rsid w:val="00F2549C"/>
    <w:rsid w:val="00F31E4A"/>
    <w:rsid w:val="00F33A24"/>
    <w:rsid w:val="00F41009"/>
    <w:rsid w:val="00F47D21"/>
    <w:rsid w:val="00F54477"/>
    <w:rsid w:val="00F54536"/>
    <w:rsid w:val="00F55C0F"/>
    <w:rsid w:val="00F601A3"/>
    <w:rsid w:val="00F65BE4"/>
    <w:rsid w:val="00F66E6B"/>
    <w:rsid w:val="00F67F32"/>
    <w:rsid w:val="00F70446"/>
    <w:rsid w:val="00F72999"/>
    <w:rsid w:val="00F80B5F"/>
    <w:rsid w:val="00F845E4"/>
    <w:rsid w:val="00F903FE"/>
    <w:rsid w:val="00F90B9A"/>
    <w:rsid w:val="00F937D6"/>
    <w:rsid w:val="00F94436"/>
    <w:rsid w:val="00F96164"/>
    <w:rsid w:val="00FA0C6E"/>
    <w:rsid w:val="00FA17B4"/>
    <w:rsid w:val="00FA2980"/>
    <w:rsid w:val="00FA667F"/>
    <w:rsid w:val="00FB4E0F"/>
    <w:rsid w:val="00FC2866"/>
    <w:rsid w:val="00FC412F"/>
    <w:rsid w:val="00FC4DA0"/>
    <w:rsid w:val="00FC53C0"/>
    <w:rsid w:val="00FC55D3"/>
    <w:rsid w:val="00FC573F"/>
    <w:rsid w:val="00FC5DA4"/>
    <w:rsid w:val="00FC65B1"/>
    <w:rsid w:val="00FD39B9"/>
    <w:rsid w:val="00FD6124"/>
    <w:rsid w:val="00FD68AD"/>
    <w:rsid w:val="00FD6FDE"/>
    <w:rsid w:val="00FD7FE1"/>
    <w:rsid w:val="00FE686C"/>
    <w:rsid w:val="00FF2314"/>
    <w:rsid w:val="00FF334E"/>
    <w:rsid w:val="00FF4469"/>
    <w:rsid w:val="00FF54A2"/>
    <w:rsid w:val="00FF6527"/>
    <w:rsid w:val="00FF79BB"/>
    <w:rsid w:val="00FF7ADD"/>
    <w:rsid w:val="00FF7DB8"/>
    <w:rsid w:val="25530F75"/>
    <w:rsid w:val="299F4C13"/>
    <w:rsid w:val="606C170B"/>
    <w:rsid w:val="706B1E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1C0BB443"/>
  <w15:chartTrackingRefBased/>
  <w15:docId w15:val="{45A2A1AA-31F9-4623-8476-9D8313866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宋体" w:eastAsia="宋体" w:hAnsi="宋体"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locked="1" w:uiPriority="0" w:qFormat="1"/>
    <w:lsdException w:name="Document Map" w:semiHidden="1" w:unhideWhenUsed="1"/>
    <w:lsdException w:name="Plain Text" w:semiHidden="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0"/>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hAnsi="Times New Roman"/>
      <w:kern w:val="2"/>
      <w:sz w:val="21"/>
    </w:rPr>
  </w:style>
  <w:style w:type="paragraph" w:styleId="1">
    <w:name w:val="heading 1"/>
    <w:basedOn w:val="a"/>
    <w:next w:val="a"/>
    <w:link w:val="10"/>
    <w:qFormat/>
    <w:locked/>
    <w:pPr>
      <w:keepNext/>
      <w:keepLines/>
      <w:numPr>
        <w:numId w:val="1"/>
      </w:numPr>
      <w:tabs>
        <w:tab w:val="left" w:pos="567"/>
      </w:tabs>
      <w:adjustRightInd w:val="0"/>
      <w:snapToGrid w:val="0"/>
      <w:spacing w:beforeLines="50" w:afterLines="50"/>
      <w:outlineLvl w:val="0"/>
    </w:pPr>
    <w:rPr>
      <w:b/>
      <w:bCs/>
      <w:kern w:val="44"/>
      <w:sz w:val="24"/>
      <w:szCs w:val="44"/>
    </w:rPr>
  </w:style>
  <w:style w:type="paragraph" w:styleId="2">
    <w:name w:val="heading 2"/>
    <w:basedOn w:val="a"/>
    <w:next w:val="a"/>
    <w:link w:val="20"/>
    <w:qFormat/>
    <w:locked/>
    <w:pPr>
      <w:keepNext/>
      <w:keepLines/>
      <w:numPr>
        <w:ilvl w:val="1"/>
        <w:numId w:val="1"/>
      </w:numPr>
      <w:tabs>
        <w:tab w:val="left" w:pos="1134"/>
      </w:tabs>
      <w:adjustRightInd w:val="0"/>
      <w:snapToGrid w:val="0"/>
      <w:spacing w:beforeLines="50" w:afterLines="50"/>
      <w:outlineLvl w:val="1"/>
    </w:pPr>
    <w:rPr>
      <w:bCs/>
      <w:sz w:val="24"/>
      <w:szCs w:val="32"/>
    </w:rPr>
  </w:style>
  <w:style w:type="paragraph" w:styleId="3">
    <w:name w:val="heading 3"/>
    <w:basedOn w:val="a"/>
    <w:next w:val="a"/>
    <w:link w:val="30"/>
    <w:qFormat/>
    <w:locked/>
    <w:pPr>
      <w:keepNext/>
      <w:keepLines/>
      <w:numPr>
        <w:ilvl w:val="2"/>
        <w:numId w:val="1"/>
      </w:numPr>
      <w:tabs>
        <w:tab w:val="left" w:pos="1985"/>
      </w:tabs>
      <w:adjustRightInd w:val="0"/>
      <w:snapToGrid w:val="0"/>
      <w:spacing w:beforeLines="50" w:afterLines="50"/>
      <w:outlineLvl w:val="2"/>
    </w:pPr>
    <w:rPr>
      <w:bCs/>
      <w:sz w:val="24"/>
      <w:szCs w:val="32"/>
    </w:rPr>
  </w:style>
  <w:style w:type="character" w:default="1" w:styleId="a0">
    <w:name w:val="Default Paragraph Font"/>
    <w:uiPriority w:val="1"/>
    <w:unhideWhenUsed/>
  </w:style>
  <w:style w:type="table" w:default="1" w:styleId="a1">
    <w:name w:val="Normal Table"/>
    <w:uiPriority w:val="99"/>
    <w:unhideWhenUsed/>
    <w:qFormat/>
    <w:tblPr>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Pr>
      <w:b/>
    </w:rPr>
  </w:style>
  <w:style w:type="character" w:styleId="a4">
    <w:name w:val="annotation reference"/>
    <w:unhideWhenUsed/>
    <w:rPr>
      <w:sz w:val="21"/>
      <w:szCs w:val="21"/>
    </w:rPr>
  </w:style>
  <w:style w:type="character" w:customStyle="1" w:styleId="a5">
    <w:name w:val="批注文字 字符"/>
    <w:link w:val="a6"/>
    <w:rPr>
      <w:rFonts w:ascii="Times New Roman" w:hAnsi="Times New Roman"/>
      <w:b w:val="0"/>
      <w:kern w:val="2"/>
      <w:sz w:val="21"/>
      <w:szCs w:val="20"/>
    </w:rPr>
  </w:style>
  <w:style w:type="character" w:customStyle="1" w:styleId="a7">
    <w:name w:val="标题 字符"/>
    <w:link w:val="a8"/>
    <w:rPr>
      <w:rFonts w:ascii="Cambria" w:hAnsi="Cambria" w:cs="Times New Roman"/>
      <w:b/>
      <w:bCs/>
      <w:sz w:val="32"/>
      <w:szCs w:val="32"/>
      <w:lang w:eastAsia="en-US"/>
    </w:rPr>
  </w:style>
  <w:style w:type="character" w:customStyle="1" w:styleId="a9">
    <w:name w:val="批注主题 字符"/>
    <w:link w:val="aa"/>
    <w:uiPriority w:val="99"/>
    <w:semiHidden/>
    <w:rPr>
      <w:rFonts w:ascii="Times New Roman" w:hAnsi="Times New Roman"/>
      <w:b w:val="0"/>
      <w:bCs/>
      <w:kern w:val="2"/>
      <w:sz w:val="21"/>
      <w:szCs w:val="20"/>
    </w:rPr>
  </w:style>
  <w:style w:type="character" w:customStyle="1" w:styleId="ab">
    <w:name w:val="页脚 字符"/>
    <w:link w:val="ac"/>
    <w:uiPriority w:val="99"/>
    <w:rPr>
      <w:rFonts w:ascii="Times New Roman" w:hAnsi="Times New Roman"/>
      <w:b w:val="0"/>
      <w:kern w:val="2"/>
      <w:szCs w:val="18"/>
    </w:rPr>
  </w:style>
  <w:style w:type="character" w:customStyle="1" w:styleId="ad">
    <w:name w:val="批注框文本 字符"/>
    <w:link w:val="ae"/>
    <w:uiPriority w:val="99"/>
    <w:semiHidden/>
    <w:rPr>
      <w:rFonts w:ascii="Times New Roman" w:hAnsi="Times New Roman"/>
      <w:b w:val="0"/>
      <w:kern w:val="2"/>
      <w:szCs w:val="18"/>
    </w:rPr>
  </w:style>
  <w:style w:type="character" w:customStyle="1" w:styleId="30">
    <w:name w:val="标题 3 字符"/>
    <w:link w:val="3"/>
    <w:rPr>
      <w:rFonts w:ascii="Times New Roman" w:hAnsi="Times New Roman"/>
      <w:bCs/>
      <w:kern w:val="2"/>
      <w:sz w:val="24"/>
      <w:szCs w:val="32"/>
    </w:rPr>
  </w:style>
  <w:style w:type="character" w:customStyle="1" w:styleId="af">
    <w:name w:val="页眉 字符"/>
    <w:link w:val="af0"/>
    <w:uiPriority w:val="99"/>
    <w:rPr>
      <w:rFonts w:ascii="Times New Roman" w:hAnsi="Times New Roman"/>
      <w:b w:val="0"/>
      <w:kern w:val="2"/>
      <w:szCs w:val="18"/>
    </w:rPr>
  </w:style>
  <w:style w:type="character" w:customStyle="1" w:styleId="af1">
    <w:name w:val="日期 字符"/>
    <w:link w:val="af2"/>
    <w:rPr>
      <w:rFonts w:ascii="Calibri" w:eastAsia="MS Mincho" w:hAnsi="Calibri"/>
      <w:sz w:val="20"/>
      <w:szCs w:val="20"/>
    </w:rPr>
  </w:style>
  <w:style w:type="character" w:customStyle="1" w:styleId="20">
    <w:name w:val="标题 2 字符"/>
    <w:link w:val="2"/>
    <w:locked/>
    <w:rPr>
      <w:rFonts w:ascii="Times New Roman" w:hAnsi="Times New Roman"/>
      <w:bCs/>
      <w:kern w:val="2"/>
      <w:sz w:val="24"/>
      <w:szCs w:val="32"/>
    </w:rPr>
  </w:style>
  <w:style w:type="character" w:customStyle="1" w:styleId="10">
    <w:name w:val="标题 1 字符"/>
    <w:link w:val="1"/>
    <w:rPr>
      <w:rFonts w:ascii="Times New Roman" w:hAnsi="Times New Roman"/>
      <w:b/>
      <w:bCs/>
      <w:kern w:val="44"/>
      <w:sz w:val="24"/>
      <w:szCs w:val="44"/>
    </w:rPr>
  </w:style>
  <w:style w:type="character" w:customStyle="1" w:styleId="2Char">
    <w:name w:val="标题 2 Char"/>
    <w:semiHidden/>
    <w:rPr>
      <w:rFonts w:ascii="Cambria" w:eastAsia="宋体" w:hAnsi="Cambria" w:cs="Times New Roman"/>
      <w:bCs/>
      <w:kern w:val="2"/>
      <w:sz w:val="32"/>
      <w:szCs w:val="32"/>
    </w:rPr>
  </w:style>
  <w:style w:type="character" w:customStyle="1" w:styleId="af3">
    <w:name w:val="副标题 字符"/>
    <w:link w:val="af4"/>
    <w:rPr>
      <w:rFonts w:ascii="Times New Roman" w:hAnsi="Times New Roman"/>
      <w:sz w:val="24"/>
      <w:szCs w:val="20"/>
      <w:lang w:val="en-GB" w:eastAsia="en-US"/>
    </w:rPr>
  </w:style>
  <w:style w:type="character" w:customStyle="1" w:styleId="af5">
    <w:name w:val="纯文本 字符"/>
    <w:link w:val="af6"/>
    <w:semiHidden/>
    <w:rPr>
      <w:rFonts w:ascii="MingLiU" w:eastAsia="MingLiU" w:hAnsi="Courier New"/>
      <w:kern w:val="2"/>
      <w:sz w:val="24"/>
      <w:szCs w:val="20"/>
      <w:lang w:eastAsia="zh-TW"/>
    </w:rPr>
  </w:style>
  <w:style w:type="character" w:customStyle="1" w:styleId="af7">
    <w:name w:val="正文文本 字符"/>
    <w:link w:val="af8"/>
    <w:rPr>
      <w:rFonts w:ascii="Times New Roman" w:hAnsi="Times New Roman"/>
      <w:b w:val="0"/>
      <w:sz w:val="20"/>
      <w:szCs w:val="20"/>
      <w:lang w:val="en-GB" w:eastAsia="en-US"/>
    </w:rPr>
  </w:style>
  <w:style w:type="paragraph" w:styleId="af8">
    <w:name w:val="Body Text"/>
    <w:basedOn w:val="a"/>
    <w:link w:val="af7"/>
    <w:pPr>
      <w:widowControl/>
    </w:pPr>
    <w:rPr>
      <w:kern w:val="0"/>
      <w:sz w:val="20"/>
      <w:lang w:val="en-GB" w:eastAsia="en-US"/>
    </w:rPr>
  </w:style>
  <w:style w:type="paragraph" w:styleId="af2">
    <w:name w:val="Date"/>
    <w:basedOn w:val="a"/>
    <w:next w:val="a"/>
    <w:link w:val="af1"/>
    <w:rPr>
      <w:rFonts w:ascii="Calibri" w:eastAsia="MS Mincho" w:hAnsi="Calibri"/>
      <w:kern w:val="0"/>
      <w:sz w:val="20"/>
    </w:rPr>
  </w:style>
  <w:style w:type="paragraph" w:styleId="ac">
    <w:name w:val="footer"/>
    <w:basedOn w:val="a"/>
    <w:link w:val="ab"/>
    <w:uiPriority w:val="99"/>
    <w:unhideWhenUsed/>
    <w:pPr>
      <w:tabs>
        <w:tab w:val="center" w:pos="4153"/>
        <w:tab w:val="right" w:pos="8306"/>
      </w:tabs>
      <w:snapToGrid w:val="0"/>
      <w:jc w:val="left"/>
    </w:pPr>
    <w:rPr>
      <w:sz w:val="20"/>
      <w:szCs w:val="18"/>
    </w:rPr>
  </w:style>
  <w:style w:type="paragraph" w:styleId="af6">
    <w:name w:val="Plain Text"/>
    <w:basedOn w:val="a"/>
    <w:link w:val="af5"/>
    <w:semiHidden/>
    <w:pPr>
      <w:jc w:val="left"/>
    </w:pPr>
    <w:rPr>
      <w:rFonts w:ascii="MingLiU" w:eastAsia="MingLiU" w:hAnsi="Courier New"/>
      <w:sz w:val="24"/>
      <w:lang w:eastAsia="zh-TW"/>
    </w:rPr>
  </w:style>
  <w:style w:type="paragraph" w:styleId="a6">
    <w:name w:val="annotation text"/>
    <w:basedOn w:val="a"/>
    <w:link w:val="a5"/>
    <w:unhideWhenUsed/>
    <w:pPr>
      <w:jc w:val="left"/>
    </w:pPr>
  </w:style>
  <w:style w:type="paragraph" w:styleId="a8">
    <w:name w:val="Title"/>
    <w:basedOn w:val="a"/>
    <w:next w:val="a"/>
    <w:link w:val="a7"/>
    <w:qFormat/>
    <w:pPr>
      <w:spacing w:before="240" w:after="60"/>
      <w:jc w:val="center"/>
      <w:outlineLvl w:val="0"/>
    </w:pPr>
    <w:rPr>
      <w:rFonts w:ascii="Cambria" w:hAnsi="Cambria"/>
      <w:b/>
      <w:bCs/>
      <w:kern w:val="0"/>
      <w:sz w:val="32"/>
      <w:szCs w:val="32"/>
      <w:lang w:eastAsia="en-US"/>
    </w:rPr>
  </w:style>
  <w:style w:type="paragraph" w:styleId="aa">
    <w:name w:val="annotation subject"/>
    <w:basedOn w:val="a6"/>
    <w:next w:val="a6"/>
    <w:link w:val="a9"/>
    <w:uiPriority w:val="99"/>
    <w:unhideWhenUsed/>
    <w:rPr>
      <w:bCs/>
    </w:rPr>
  </w:style>
  <w:style w:type="paragraph" w:styleId="af4">
    <w:name w:val="Subtitle"/>
    <w:basedOn w:val="a"/>
    <w:link w:val="af3"/>
    <w:qFormat/>
    <w:locked/>
    <w:pPr>
      <w:widowControl/>
      <w:jc w:val="left"/>
    </w:pPr>
    <w:rPr>
      <w:kern w:val="0"/>
      <w:sz w:val="24"/>
      <w:lang w:val="en-GB" w:eastAsia="en-US"/>
    </w:rPr>
  </w:style>
  <w:style w:type="paragraph" w:styleId="af0">
    <w:name w:val="header"/>
    <w:basedOn w:val="a"/>
    <w:link w:val="af"/>
    <w:uiPriority w:val="99"/>
    <w:unhideWhenUsed/>
    <w:pPr>
      <w:pBdr>
        <w:bottom w:val="single" w:sz="6" w:space="1" w:color="auto"/>
      </w:pBdr>
      <w:tabs>
        <w:tab w:val="center" w:pos="4153"/>
        <w:tab w:val="right" w:pos="8306"/>
      </w:tabs>
      <w:snapToGrid w:val="0"/>
      <w:jc w:val="center"/>
    </w:pPr>
    <w:rPr>
      <w:sz w:val="20"/>
      <w:szCs w:val="18"/>
    </w:rPr>
  </w:style>
  <w:style w:type="paragraph" w:styleId="ae">
    <w:name w:val="Balloon Text"/>
    <w:basedOn w:val="a"/>
    <w:link w:val="ad"/>
    <w:uiPriority w:val="99"/>
    <w:unhideWhenUsed/>
    <w:rPr>
      <w:sz w:val="20"/>
      <w:szCs w:val="18"/>
    </w:rPr>
  </w:style>
  <w:style w:type="paragraph" w:styleId="af9">
    <w:name w:val="Revision"/>
    <w:uiPriority w:val="99"/>
    <w:semiHidden/>
    <w:rPr>
      <w:rFonts w:ascii="Times New Roman" w:hAnsi="Times New Roman"/>
      <w:kern w:val="2"/>
      <w:sz w:val="21"/>
    </w:rPr>
  </w:style>
  <w:style w:type="paragraph" w:customStyle="1" w:styleId="Parties">
    <w:name w:val="Parties"/>
    <w:basedOn w:val="a"/>
    <w:semiHidden/>
    <w:pPr>
      <w:numPr>
        <w:numId w:val="2"/>
      </w:numPr>
      <w:tabs>
        <w:tab w:val="left" w:pos="567"/>
      </w:tabs>
      <w:adjustRightInd w:val="0"/>
      <w:snapToGrid w:val="0"/>
      <w:spacing w:beforeLines="50" w:afterLines="50"/>
      <w:outlineLvl w:val="0"/>
    </w:pPr>
    <w:rPr>
      <w:bCs/>
      <w:kern w:val="44"/>
      <w:sz w:val="24"/>
      <w:szCs w:val="24"/>
      <w:lang w:val="en-GB"/>
    </w:rPr>
  </w:style>
  <w:style w:type="paragraph" w:customStyle="1" w:styleId="T6-2">
    <w:name w:val="T6-2"/>
    <w:basedOn w:val="a"/>
    <w:semiHidden/>
    <w:pPr>
      <w:numPr>
        <w:numId w:val="3"/>
      </w:numPr>
      <w:tabs>
        <w:tab w:val="left" w:pos="2835"/>
      </w:tabs>
      <w:spacing w:before="240" w:after="240"/>
      <w:outlineLvl w:val="5"/>
    </w:pPr>
    <w:rPr>
      <w:bCs/>
      <w:sz w:val="24"/>
      <w:szCs w:val="24"/>
    </w:rPr>
  </w:style>
  <w:style w:type="paragraph" w:customStyle="1" w:styleId="T5-2">
    <w:name w:val="T5-2"/>
    <w:basedOn w:val="a"/>
    <w:semiHidden/>
    <w:pPr>
      <w:numPr>
        <w:numId w:val="4"/>
      </w:numPr>
      <w:tabs>
        <w:tab w:val="left" w:pos="1985"/>
      </w:tabs>
      <w:spacing w:before="240" w:after="240"/>
      <w:outlineLvl w:val="4"/>
    </w:pPr>
    <w:rPr>
      <w:bCs/>
      <w:sz w:val="22"/>
      <w:szCs w:val="28"/>
    </w:rPr>
  </w:style>
  <w:style w:type="paragraph" w:styleId="afa">
    <w:name w:val="List Paragraph"/>
    <w:basedOn w:val="a"/>
    <w:uiPriority w:val="34"/>
    <w:qFormat/>
    <w:pPr>
      <w:ind w:firstLineChars="200" w:firstLine="420"/>
    </w:pPr>
  </w:style>
  <w:style w:type="paragraph" w:customStyle="1" w:styleId="Style5">
    <w:name w:val="_Style 5"/>
    <w:basedOn w:val="a"/>
    <w:uiPriority w:val="34"/>
    <w:qFormat/>
    <w:pPr>
      <w:ind w:firstLineChars="200" w:firstLine="420"/>
    </w:pPr>
  </w:style>
  <w:style w:type="table" w:styleId="afb">
    <w:name w:val="Table Grid"/>
    <w:basedOn w:val="a1"/>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
    <w:name w:val="网格型1"/>
    <w:basedOn w:val="a1"/>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65</Pages>
  <Words>5992</Words>
  <Characters>34157</Characters>
  <Application>Microsoft Office Word</Application>
  <DocSecurity>0</DocSecurity>
  <PresentationFormat/>
  <Lines>284</Lines>
  <Paragraphs>80</Paragraphs>
  <Slides>0</Slides>
  <Notes>0</Notes>
  <HiddenSlides>0</HiddenSlides>
  <MMClips>0</MMClips>
  <ScaleCrop>false</ScaleCrop>
  <Manager/>
  <Company>JM</Company>
  <LinksUpToDate>false</LinksUpToDate>
  <CharactersWithSpaces>40069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wanbo</dc:creator>
  <cp:keywords/>
  <dc:description/>
  <cp:lastModifiedBy>张艳坤</cp:lastModifiedBy>
  <cp:revision>3</cp:revision>
  <cp:lastPrinted>2016-07-13T02:25:00Z</cp:lastPrinted>
  <dcterms:created xsi:type="dcterms:W3CDTF">2017-06-19T09:03:00Z</dcterms:created>
  <dcterms:modified xsi:type="dcterms:W3CDTF">2017-06-19T09:03:00Z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