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5617" w:rsidRPr="00D95617" w:rsidRDefault="00D95617" w:rsidP="00D95617">
      <w:pPr>
        <w:jc w:val="center"/>
        <w:rPr>
          <w:rFonts w:hint="eastAsia"/>
          <w:b/>
          <w:bCs/>
          <w:sz w:val="32"/>
          <w:szCs w:val="32"/>
        </w:rPr>
      </w:pPr>
      <w:bookmarkStart w:id="0" w:name="_GoBack"/>
      <w:bookmarkEnd w:id="0"/>
      <w:r w:rsidRPr="00D95617">
        <w:rPr>
          <w:rFonts w:hint="eastAsia"/>
          <w:b/>
          <w:sz w:val="32"/>
          <w:szCs w:val="32"/>
        </w:rPr>
        <w:t>复合增长率计算公式运用</w:t>
      </w:r>
    </w:p>
    <w:p w:rsidR="00D95617" w:rsidRPr="00D95617" w:rsidRDefault="00D95617" w:rsidP="00D95617">
      <w:pPr>
        <w:rPr>
          <w:rFonts w:hint="eastAsia"/>
          <w:b/>
          <w:bCs/>
        </w:rPr>
      </w:pPr>
    </w:p>
    <w:p w:rsidR="00D95617" w:rsidRPr="00D95617" w:rsidRDefault="00D95617" w:rsidP="00D95617">
      <w:r w:rsidRPr="00D95617">
        <w:rPr>
          <w:b/>
          <w:bCs/>
        </w:rPr>
        <w:t>公式：</w:t>
      </w:r>
      <w:r w:rsidRPr="00D95617">
        <w:rPr>
          <w:b/>
          <w:bCs/>
        </w:rPr>
        <w:t xml:space="preserve"> </w:t>
      </w:r>
      <w:r w:rsidRPr="00D95617">
        <w:rPr>
          <w:b/>
          <w:bCs/>
        </w:rPr>
        <w:t>复合增长率</w:t>
      </w:r>
      <w:proofErr w:type="spellStart"/>
      <w:r w:rsidRPr="00D95617">
        <w:rPr>
          <w:b/>
          <w:bCs/>
        </w:rPr>
        <w:t>CAGR</w:t>
      </w:r>
      <w:proofErr w:type="spellEnd"/>
      <w:r w:rsidRPr="00D95617">
        <w:rPr>
          <w:b/>
          <w:bCs/>
        </w:rPr>
        <w:t>=(</w:t>
      </w:r>
      <w:r w:rsidRPr="00D95617">
        <w:rPr>
          <w:b/>
          <w:bCs/>
        </w:rPr>
        <w:t>现有价值</w:t>
      </w:r>
      <w:r w:rsidRPr="00D95617">
        <w:rPr>
          <w:b/>
          <w:bCs/>
        </w:rPr>
        <w:t>/</w:t>
      </w:r>
      <w:r w:rsidRPr="00D95617">
        <w:rPr>
          <w:b/>
          <w:bCs/>
        </w:rPr>
        <w:t>基础价值</w:t>
      </w:r>
      <w:r w:rsidRPr="00D95617">
        <w:rPr>
          <w:b/>
          <w:bCs/>
        </w:rPr>
        <w:t>)^(1/</w:t>
      </w:r>
      <w:r w:rsidRPr="00D95617">
        <w:rPr>
          <w:b/>
          <w:bCs/>
        </w:rPr>
        <w:t>年数</w:t>
      </w:r>
      <w:r w:rsidRPr="00D95617">
        <w:rPr>
          <w:b/>
          <w:bCs/>
        </w:rPr>
        <w:t>) - 1</w:t>
      </w:r>
    </w:p>
    <w:p w:rsidR="00D95617" w:rsidRPr="00D95617" w:rsidRDefault="00D95617" w:rsidP="00D95617">
      <w:r w:rsidRPr="00D95617">
        <w:t>      1</w:t>
      </w:r>
      <w:r w:rsidRPr="00D95617">
        <w:t>、现有价值是指你要计算的某项指标本年度的数目</w:t>
      </w:r>
    </w:p>
    <w:p w:rsidR="00D95617" w:rsidRPr="00D95617" w:rsidRDefault="00D95617" w:rsidP="00D95617">
      <w:r w:rsidRPr="00D95617">
        <w:t>      2</w:t>
      </w:r>
      <w:r w:rsidRPr="00D95617">
        <w:t>、基础价值是指你计算的年度上一年的这项指标的数据，如你计算</w:t>
      </w:r>
      <w:r w:rsidRPr="00D95617">
        <w:t>3</w:t>
      </w:r>
      <w:r w:rsidRPr="00D95617">
        <w:t>年，则是计算上溯第</w:t>
      </w:r>
      <w:r w:rsidRPr="00D95617">
        <w:t>4</w:t>
      </w:r>
      <w:r w:rsidRPr="00D95617">
        <w:t>年的数值</w:t>
      </w:r>
    </w:p>
    <w:p w:rsidR="00D95617" w:rsidRPr="00D95617" w:rsidRDefault="00D95617" w:rsidP="00D95617">
      <w:r w:rsidRPr="00D95617">
        <w:t>      3</w:t>
      </w:r>
      <w:r w:rsidRPr="00D95617">
        <w:t>、</w:t>
      </w:r>
      <w:r w:rsidRPr="00D95617">
        <w:t> ^</w:t>
      </w:r>
      <w:r w:rsidRPr="00D95617">
        <w:t>是开方的意思，开方方法为在计算器上点</w:t>
      </w:r>
      <w:proofErr w:type="spellStart"/>
      <w:r w:rsidRPr="00D95617">
        <w:t>x^y</w:t>
      </w:r>
      <w:proofErr w:type="spellEnd"/>
      <w:r w:rsidRPr="00D95617">
        <w:t>健，再点（</w:t>
      </w:r>
      <w:r w:rsidRPr="00D95617">
        <w:t>1/</w:t>
      </w:r>
      <w:r w:rsidRPr="00D95617">
        <w:t>年数）的数值即可。开方计算：先算出</w:t>
      </w:r>
    </w:p>
    <w:p w:rsidR="00D95617" w:rsidRPr="00D95617" w:rsidRDefault="00D95617" w:rsidP="00D95617">
      <w:r w:rsidRPr="00D95617">
        <w:t>         (</w:t>
      </w:r>
      <w:r w:rsidRPr="00D95617">
        <w:t>现有价值</w:t>
      </w:r>
      <w:r w:rsidRPr="00D95617">
        <w:t>/</w:t>
      </w:r>
      <w:r w:rsidRPr="00D95617">
        <w:t>基础价值），如年数是</w:t>
      </w:r>
      <w:r w:rsidRPr="00D95617">
        <w:t>3</w:t>
      </w:r>
      <w:r w:rsidRPr="00D95617">
        <w:t>年，</w:t>
      </w:r>
      <w:r w:rsidRPr="00D95617">
        <w:t>1/3=0.33</w:t>
      </w:r>
      <w:r w:rsidRPr="00D95617">
        <w:t>；算出</w:t>
      </w:r>
      <w:r w:rsidRPr="00D95617">
        <w:t>(</w:t>
      </w:r>
      <w:r w:rsidRPr="00D95617">
        <w:t>现有价值</w:t>
      </w:r>
      <w:r w:rsidRPr="00D95617">
        <w:t>/</w:t>
      </w:r>
      <w:r w:rsidRPr="00D95617">
        <w:t>基础价值）后再按</w:t>
      </w:r>
      <w:r w:rsidRPr="00D95617">
        <w:t>x^</w:t>
      </w:r>
      <w:r w:rsidRPr="00D95617">
        <w:t>健，接着</w:t>
      </w:r>
    </w:p>
    <w:p w:rsidR="00D95617" w:rsidRPr="00D95617" w:rsidRDefault="00D95617" w:rsidP="00D95617">
      <w:r w:rsidRPr="00D95617">
        <w:t>         </w:t>
      </w:r>
      <w:r w:rsidRPr="00D95617">
        <w:t>按</w:t>
      </w:r>
      <w:r w:rsidRPr="00D95617">
        <w:t>0.33</w:t>
      </w:r>
      <w:r w:rsidRPr="00D95617">
        <w:t>，就可以了。</w:t>
      </w:r>
    </w:p>
    <w:p w:rsidR="00D95617" w:rsidRPr="00D95617" w:rsidRDefault="00D95617" w:rsidP="00D95617">
      <w:r w:rsidRPr="00D95617">
        <w:t>       </w:t>
      </w:r>
    </w:p>
    <w:p w:rsidR="00D95617" w:rsidRPr="00D95617" w:rsidRDefault="00D95617" w:rsidP="00D95617">
      <w:r w:rsidRPr="00D95617">
        <w:t> </w:t>
      </w:r>
    </w:p>
    <w:p w:rsidR="00D95617" w:rsidRPr="00D95617" w:rsidRDefault="00D95617" w:rsidP="00D95617">
      <w:r w:rsidRPr="00D95617">
        <w:t>如：计算甲公司资产增值的复合增长率，给数据如下：</w:t>
      </w:r>
    </w:p>
    <w:p w:rsidR="00D95617" w:rsidRPr="00D95617" w:rsidRDefault="00D95617" w:rsidP="00D95617">
      <w:r w:rsidRPr="00D95617">
        <w:t>    </w:t>
      </w:r>
      <w:r w:rsidRPr="00D95617">
        <w:t>公司在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"/>
          <w:attr w:name="Month" w:val="1"/>
          <w:attr w:name="Year" w:val="2000"/>
        </w:smartTagPr>
        <w:r w:rsidRPr="00D95617">
          <w:t>2000</w:t>
        </w:r>
        <w:r w:rsidRPr="00D95617">
          <w:t>年</w:t>
        </w:r>
        <w:r w:rsidRPr="00D95617">
          <w:t>1</w:t>
        </w:r>
        <w:r w:rsidRPr="00D95617">
          <w:t>月</w:t>
        </w:r>
        <w:r w:rsidRPr="00D95617">
          <w:t>1</w:t>
        </w:r>
        <w:r w:rsidRPr="00D95617">
          <w:t>日</w:t>
        </w:r>
      </w:smartTag>
      <w:r w:rsidRPr="00D95617">
        <w:t>，最初投资了</w:t>
      </w:r>
      <w:r w:rsidRPr="00D95617">
        <w:t>100,000</w:t>
      </w:r>
      <w:r w:rsidRPr="00D95617">
        <w:t>元，</w:t>
      </w:r>
    </w:p>
    <w:p w:rsidR="00D95617" w:rsidRPr="00D95617" w:rsidRDefault="00D95617" w:rsidP="00D95617">
      <w:r w:rsidRPr="00D95617">
        <w:t xml:space="preserve">　　在</w:t>
      </w:r>
      <w:r w:rsidRPr="00D95617">
        <w:t>2001</w:t>
      </w:r>
      <w:r w:rsidRPr="00D95617">
        <w:t>年</w:t>
      </w:r>
      <w:r w:rsidRPr="00D95617">
        <w:t>1</w:t>
      </w:r>
      <w:r w:rsidRPr="00D95617">
        <w:t>月</w:t>
      </w:r>
      <w:r w:rsidRPr="00D95617">
        <w:t>1</w:t>
      </w:r>
      <w:r w:rsidRPr="00D95617">
        <w:t>日，公司资产增长到</w:t>
      </w:r>
      <w:r w:rsidRPr="00D95617">
        <w:t>130,000</w:t>
      </w:r>
      <w:r w:rsidRPr="00D95617">
        <w:t>元，年增长率</w:t>
      </w:r>
      <w:r w:rsidRPr="00D95617">
        <w:t>GR</w:t>
      </w:r>
      <w:r w:rsidRPr="00D95617">
        <w:t>为</w:t>
      </w:r>
      <w:r w:rsidRPr="00D95617">
        <w:t>30%</w:t>
      </w:r>
    </w:p>
    <w:p w:rsidR="00D95617" w:rsidRPr="00D95617" w:rsidRDefault="00D95617" w:rsidP="00D95617">
      <w:r w:rsidRPr="00D95617">
        <w:t xml:space="preserve">　　在</w:t>
      </w:r>
      <w:r w:rsidRPr="00D95617">
        <w:t>2002</w:t>
      </w:r>
      <w:r w:rsidRPr="00D95617">
        <w:t>年</w:t>
      </w:r>
      <w:r w:rsidRPr="00D95617">
        <w:t>1</w:t>
      </w:r>
      <w:r w:rsidRPr="00D95617">
        <w:t>月</w:t>
      </w:r>
      <w:r w:rsidRPr="00D95617">
        <w:t>1</w:t>
      </w:r>
      <w:r w:rsidRPr="00D95617">
        <w:t>日，公司资产为</w:t>
      </w:r>
      <w:r w:rsidRPr="00D95617">
        <w:t xml:space="preserve"> 140,000</w:t>
      </w:r>
      <w:r w:rsidRPr="00D95617">
        <w:t>元，年增长率</w:t>
      </w:r>
      <w:r w:rsidRPr="00D95617">
        <w:t>GR</w:t>
      </w:r>
      <w:r w:rsidRPr="00D95617">
        <w:t>为</w:t>
      </w:r>
      <w:r w:rsidRPr="00D95617">
        <w:t>7.7%</w:t>
      </w:r>
    </w:p>
    <w:p w:rsidR="00D95617" w:rsidRPr="00D95617" w:rsidRDefault="00D95617" w:rsidP="00D95617">
      <w:r w:rsidRPr="00D95617">
        <w:t xml:space="preserve">　　到</w:t>
      </w:r>
      <w:r w:rsidRPr="00D95617">
        <w:t>2003</w:t>
      </w:r>
      <w:r w:rsidRPr="00D95617">
        <w:t>年</w:t>
      </w:r>
      <w:r w:rsidRPr="00D95617">
        <w:t>1</w:t>
      </w:r>
      <w:r w:rsidRPr="00D95617">
        <w:t>月</w:t>
      </w:r>
      <w:r w:rsidRPr="00D95617">
        <w:t>1</w:t>
      </w:r>
      <w:r w:rsidRPr="00D95617">
        <w:t>日，公司资产为</w:t>
      </w:r>
      <w:r w:rsidRPr="00D95617">
        <w:t xml:space="preserve"> 195,000</w:t>
      </w:r>
      <w:r w:rsidRPr="00D95617">
        <w:t>元，年增长率</w:t>
      </w:r>
      <w:r w:rsidRPr="00D95617">
        <w:t>GR</w:t>
      </w:r>
      <w:r w:rsidRPr="00D95617">
        <w:t>为</w:t>
      </w:r>
      <w:r w:rsidRPr="00D95617">
        <w:t>39%</w:t>
      </w:r>
    </w:p>
    <w:p w:rsidR="00D95617" w:rsidRPr="00D95617" w:rsidRDefault="00D95617" w:rsidP="00D95617">
      <w:r w:rsidRPr="00D95617">
        <w:t xml:space="preserve">　　可以看到年增长率</w:t>
      </w:r>
      <w:r w:rsidRPr="00D95617">
        <w:t>GR</w:t>
      </w:r>
      <w:r w:rsidRPr="00D95617">
        <w:t>变化很大。</w:t>
      </w:r>
    </w:p>
    <w:p w:rsidR="00D95617" w:rsidRPr="00D95617" w:rsidRDefault="00D95617" w:rsidP="00D95617">
      <w:r w:rsidRPr="00D95617">
        <w:t>    </w:t>
      </w:r>
      <w:r w:rsidRPr="00D95617">
        <w:t>我们要计算的是资产复合增长，就将资产数字带入公式，</w:t>
      </w:r>
    </w:p>
    <w:p w:rsidR="00D95617" w:rsidRPr="00D95617" w:rsidRDefault="00D95617" w:rsidP="00D95617">
      <w:r w:rsidRPr="00D95617">
        <w:t xml:space="preserve">　　那么三年的资产复合增长率计算为：</w:t>
      </w:r>
      <w:r w:rsidRPr="00D95617">
        <w:t>(195,000/100,000)^1/3=1.2493</w:t>
      </w:r>
    </w:p>
    <w:p w:rsidR="00D95617" w:rsidRPr="00D95617" w:rsidRDefault="00D95617" w:rsidP="00D95617">
      <w:r w:rsidRPr="00D95617">
        <w:t>    1.249-1=0.249</w:t>
      </w:r>
    </w:p>
    <w:p w:rsidR="00D95617" w:rsidRPr="00D95617" w:rsidRDefault="00D95617" w:rsidP="00D95617">
      <w:r w:rsidRPr="00D95617">
        <w:t xml:space="preserve">　　则三年的复合增长率</w:t>
      </w:r>
      <w:proofErr w:type="spellStart"/>
      <w:r w:rsidRPr="00D95617">
        <w:t>CAGR</w:t>
      </w:r>
      <w:proofErr w:type="spellEnd"/>
      <w:r w:rsidRPr="00D95617">
        <w:t>为</w:t>
      </w:r>
      <w:r w:rsidRPr="00D95617">
        <w:t>24.93%</w:t>
      </w:r>
      <w:r w:rsidRPr="00D95617">
        <w:t>，</w:t>
      </w:r>
    </w:p>
    <w:p w:rsidR="00D95617" w:rsidRPr="00D95617" w:rsidRDefault="00D95617" w:rsidP="00D95617">
      <w:r w:rsidRPr="00D95617">
        <w:t>    </w:t>
      </w:r>
      <w:r w:rsidRPr="00D95617">
        <w:t>用这个增长率倒推</w:t>
      </w:r>
      <w:r w:rsidRPr="00D95617">
        <w:t>2003</w:t>
      </w:r>
      <w:r w:rsidRPr="00D95617">
        <w:t>年的资产数：即</w:t>
      </w:r>
      <w:r w:rsidRPr="00D95617">
        <w:t xml:space="preserve"> </w:t>
      </w:r>
      <w:r w:rsidRPr="00D95617">
        <w:t>基础价值</w:t>
      </w:r>
      <w:r w:rsidRPr="00D95617">
        <w:t>×(1+</w:t>
      </w:r>
      <w:r w:rsidRPr="00D95617">
        <w:t>复合增长率</w:t>
      </w:r>
      <w:r w:rsidRPr="00D95617">
        <w:t>)^</w:t>
      </w:r>
      <w:r w:rsidRPr="00D95617">
        <w:t>年数</w:t>
      </w:r>
    </w:p>
    <w:p w:rsidR="00D95617" w:rsidRPr="00D95617" w:rsidRDefault="00D95617" w:rsidP="00D95617">
      <w:r w:rsidRPr="00D95617">
        <w:t>    </w:t>
      </w:r>
      <w:r w:rsidRPr="00D95617">
        <w:t>即</w:t>
      </w:r>
      <w:r w:rsidRPr="00D95617">
        <w:t xml:space="preserve"> 100,000×(</w:t>
      </w:r>
      <w:proofErr w:type="spellStart"/>
      <w:r w:rsidRPr="00D95617">
        <w:t>1+CAGR</w:t>
      </w:r>
      <w:proofErr w:type="spellEnd"/>
      <w:r w:rsidRPr="00D95617">
        <w:t>)^3=195,000</w:t>
      </w:r>
    </w:p>
    <w:p w:rsidR="00D95617" w:rsidRPr="00D95617" w:rsidRDefault="00D95617" w:rsidP="00D95617">
      <w:r w:rsidRPr="00D95617">
        <w:t> </w:t>
      </w:r>
    </w:p>
    <w:p w:rsidR="00D95617" w:rsidRPr="00D95617" w:rsidRDefault="00D95617" w:rsidP="00D95617">
      <w:r w:rsidRPr="00D95617">
        <w:t>又如：计算</w:t>
      </w:r>
      <w:r w:rsidRPr="00D95617">
        <w:t>B</w:t>
      </w:r>
      <w:r w:rsidRPr="00D95617">
        <w:t>公司的每股收益复合增长率</w:t>
      </w:r>
      <w:r w:rsidRPr="00D95617">
        <w:t>,</w:t>
      </w:r>
      <w:r w:rsidRPr="00D95617">
        <w:t>给数据如下：</w:t>
      </w:r>
    </w:p>
    <w:p w:rsidR="00D95617" w:rsidRPr="00D95617" w:rsidRDefault="00D95617" w:rsidP="00D95617">
      <w:r w:rsidRPr="00D95617">
        <w:t>    B</w:t>
      </w:r>
      <w:r w:rsidRPr="00D95617">
        <w:t>公司</w:t>
      </w:r>
      <w:r w:rsidRPr="00D95617">
        <w:t>2010</w:t>
      </w:r>
      <w:r w:rsidRPr="00D95617">
        <w:t>年每股收益</w:t>
      </w:r>
      <w:r w:rsidRPr="00D95617">
        <w:t>0.89</w:t>
      </w:r>
      <w:r w:rsidRPr="00D95617">
        <w:t>元</w:t>
      </w:r>
    </w:p>
    <w:p w:rsidR="00D95617" w:rsidRPr="00D95617" w:rsidRDefault="00D95617" w:rsidP="00D95617">
      <w:r w:rsidRPr="00D95617">
        <w:t>     </w:t>
      </w:r>
      <w:r w:rsidRPr="00D95617">
        <w:t>预测</w:t>
      </w:r>
      <w:r w:rsidRPr="00D95617">
        <w:t>2011</w:t>
      </w:r>
      <w:r w:rsidRPr="00D95617">
        <w:t>年每股收益</w:t>
      </w:r>
      <w:r w:rsidRPr="00D95617">
        <w:t>1.45</w:t>
      </w:r>
      <w:r w:rsidRPr="00D95617">
        <w:t>元</w:t>
      </w:r>
    </w:p>
    <w:p w:rsidR="00D95617" w:rsidRPr="00D95617" w:rsidRDefault="00D95617" w:rsidP="00D95617">
      <w:r w:rsidRPr="00D95617">
        <w:t>     </w:t>
      </w:r>
      <w:r w:rsidRPr="00D95617">
        <w:t>预测</w:t>
      </w:r>
      <w:r w:rsidRPr="00D95617">
        <w:t>2012</w:t>
      </w:r>
      <w:r w:rsidRPr="00D95617">
        <w:t>年每股收益</w:t>
      </w:r>
      <w:r w:rsidRPr="00D95617">
        <w:t>1.98</w:t>
      </w:r>
      <w:r w:rsidRPr="00D95617">
        <w:t>元</w:t>
      </w:r>
    </w:p>
    <w:p w:rsidR="00D95617" w:rsidRPr="00D95617" w:rsidRDefault="00D95617" w:rsidP="00D95617">
      <w:r w:rsidRPr="00D95617">
        <w:t>     </w:t>
      </w:r>
      <w:r w:rsidRPr="00D95617">
        <w:t>预测</w:t>
      </w:r>
      <w:r w:rsidRPr="00D95617">
        <w:t>2013</w:t>
      </w:r>
      <w:r w:rsidRPr="00D95617">
        <w:t>年每股收益</w:t>
      </w:r>
      <w:r w:rsidRPr="00D95617">
        <w:t>2.58</w:t>
      </w:r>
      <w:r w:rsidRPr="00D95617">
        <w:t>元</w:t>
      </w:r>
    </w:p>
    <w:p w:rsidR="00D95617" w:rsidRPr="00D95617" w:rsidRDefault="00D95617" w:rsidP="00D95617">
      <w:r w:rsidRPr="00D95617">
        <w:t>    </w:t>
      </w:r>
      <w:r w:rsidRPr="00D95617">
        <w:t>我们要计算的是每股收益的复合增长，就将每股收益带入公司</w:t>
      </w:r>
    </w:p>
    <w:p w:rsidR="00D95617" w:rsidRPr="00D95617" w:rsidRDefault="00D95617" w:rsidP="00D95617">
      <w:r w:rsidRPr="00D95617">
        <w:t>    B</w:t>
      </w:r>
      <w:r w:rsidRPr="00D95617">
        <w:t>公司每股收益复合增长率计算为：</w:t>
      </w:r>
      <w:r w:rsidRPr="00D95617">
        <w:t>(2.58/0.89)^1/3=1.42-1=0.42</w:t>
      </w:r>
    </w:p>
    <w:p w:rsidR="00D95617" w:rsidRPr="00D95617" w:rsidRDefault="00D95617" w:rsidP="00D95617">
      <w:r w:rsidRPr="00D95617">
        <w:t>    B</w:t>
      </w:r>
      <w:r w:rsidRPr="00D95617">
        <w:t>公司</w:t>
      </w:r>
      <w:r w:rsidRPr="00D95617">
        <w:t>2010--2013</w:t>
      </w:r>
      <w:r w:rsidRPr="00D95617">
        <w:t>每股收益复合增长率为：</w:t>
      </w:r>
      <w:r w:rsidRPr="00D95617">
        <w:t>42%</w:t>
      </w:r>
    </w:p>
    <w:sectPr w:rsidR="00D95617" w:rsidRPr="00D9561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3614" w:rsidRDefault="002C3614" w:rsidP="00C5482D">
      <w:r>
        <w:separator/>
      </w:r>
    </w:p>
  </w:endnote>
  <w:endnote w:type="continuationSeparator" w:id="0">
    <w:p w:rsidR="002C3614" w:rsidRDefault="002C3614" w:rsidP="00C548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482D" w:rsidRDefault="00C5482D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482D" w:rsidRDefault="00C5482D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482D" w:rsidRDefault="00C5482D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3614" w:rsidRDefault="002C3614" w:rsidP="00C5482D">
      <w:r>
        <w:separator/>
      </w:r>
    </w:p>
  </w:footnote>
  <w:footnote w:type="continuationSeparator" w:id="0">
    <w:p w:rsidR="002C3614" w:rsidRDefault="002C3614" w:rsidP="00C548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482D" w:rsidRDefault="00C5482D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482D" w:rsidRDefault="00C5482D" w:rsidP="00C5482D">
    <w:pPr>
      <w:pStyle w:val="a5"/>
      <w:jc w:val="both"/>
      <w:rPr>
        <w:rFonts w:hint="eastAsia"/>
      </w:rPr>
    </w:pPr>
    <w:r>
      <w:rPr>
        <w:rFonts w:hint="eastAsia"/>
      </w:rPr>
      <w:t>BBS</w:t>
    </w:r>
    <w:r>
      <w:rPr>
        <w:rFonts w:hint="eastAsia"/>
      </w:rPr>
      <w:t>共</w:t>
    </w:r>
    <w:r>
      <w:rPr>
        <w:rFonts w:hint="eastAsia"/>
      </w:rPr>
      <w:t>享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482D" w:rsidRDefault="00C5482D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617"/>
    <w:rsid w:val="000D2ECC"/>
    <w:rsid w:val="001F50AA"/>
    <w:rsid w:val="00226EEB"/>
    <w:rsid w:val="002C3614"/>
    <w:rsid w:val="003742F8"/>
    <w:rsid w:val="00394419"/>
    <w:rsid w:val="003B576E"/>
    <w:rsid w:val="005A55CA"/>
    <w:rsid w:val="00601D5D"/>
    <w:rsid w:val="007039D8"/>
    <w:rsid w:val="00950217"/>
    <w:rsid w:val="00971855"/>
    <w:rsid w:val="009A5BA0"/>
    <w:rsid w:val="009B2162"/>
    <w:rsid w:val="009B5EF4"/>
    <w:rsid w:val="00B7489D"/>
    <w:rsid w:val="00B96EC8"/>
    <w:rsid w:val="00C3558E"/>
    <w:rsid w:val="00C5482D"/>
    <w:rsid w:val="00CA6CC6"/>
    <w:rsid w:val="00D2578F"/>
    <w:rsid w:val="00D7260E"/>
    <w:rsid w:val="00D95617"/>
    <w:rsid w:val="00DD0172"/>
    <w:rsid w:val="00E50730"/>
    <w:rsid w:val="00F21A0B"/>
    <w:rsid w:val="00F43A67"/>
    <w:rsid w:val="00FA3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37A6F179-F2D7-45C5-BC45-BDF448B63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rmal (Web)"/>
    <w:basedOn w:val="a"/>
    <w:rsid w:val="00D95617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4">
    <w:name w:val="Strong"/>
    <w:qFormat/>
    <w:rsid w:val="00D95617"/>
    <w:rPr>
      <w:b/>
      <w:bCs/>
    </w:rPr>
  </w:style>
  <w:style w:type="character" w:customStyle="1" w:styleId="apple-converted-space">
    <w:name w:val="apple-converted-space"/>
    <w:basedOn w:val="a0"/>
    <w:rsid w:val="00D95617"/>
  </w:style>
  <w:style w:type="character" w:customStyle="1" w:styleId="apple-style-span">
    <w:name w:val="apple-style-span"/>
    <w:basedOn w:val="a0"/>
    <w:rsid w:val="00D95617"/>
  </w:style>
  <w:style w:type="paragraph" w:styleId="a5">
    <w:name w:val="header"/>
    <w:basedOn w:val="a"/>
    <w:link w:val="a6"/>
    <w:rsid w:val="00C5482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link w:val="a5"/>
    <w:rsid w:val="00C5482D"/>
    <w:rPr>
      <w:kern w:val="2"/>
      <w:sz w:val="18"/>
      <w:szCs w:val="18"/>
    </w:rPr>
  </w:style>
  <w:style w:type="paragraph" w:styleId="a7">
    <w:name w:val="footer"/>
    <w:basedOn w:val="a"/>
    <w:link w:val="a8"/>
    <w:rsid w:val="00C5482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link w:val="a7"/>
    <w:rsid w:val="00C5482D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855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539</Words>
  <Characters>356</Characters>
  <Application>Microsoft Office Word</Application>
  <DocSecurity>0</DocSecurity>
  <Lines>2</Lines>
  <Paragraphs>1</Paragraphs>
  <ScaleCrop>false</ScaleCrop>
  <Company>微软中国</Company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复合增长率计算公式运用</dc:title>
  <dc:subject/>
  <dc:creator>微软用户</dc:creator>
  <cp:keywords/>
  <dc:description/>
  <cp:lastModifiedBy>张艳坤</cp:lastModifiedBy>
  <cp:revision>2</cp:revision>
  <dcterms:created xsi:type="dcterms:W3CDTF">2017-01-18T01:28:00Z</dcterms:created>
  <dcterms:modified xsi:type="dcterms:W3CDTF">2017-01-18T01:28:00Z</dcterms:modified>
</cp:coreProperties>
</file>