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1AC" w:rsidRPr="00D2064F" w:rsidRDefault="00D761AC" w:rsidP="00550053">
      <w:pPr>
        <w:pStyle w:val="ac"/>
        <w:spacing w:line="360" w:lineRule="auto"/>
        <w:ind w:firstLineChars="200" w:firstLine="482"/>
        <w:rPr>
          <w:rFonts w:hAnsi="宋体"/>
          <w:b/>
          <w:sz w:val="24"/>
        </w:rPr>
      </w:pPr>
    </w:p>
    <w:p w:rsidR="00D761AC" w:rsidRPr="00D2064F" w:rsidRDefault="00D761AC" w:rsidP="00550053">
      <w:pPr>
        <w:pStyle w:val="ac"/>
        <w:spacing w:line="360" w:lineRule="auto"/>
        <w:ind w:firstLineChars="200" w:firstLine="482"/>
        <w:rPr>
          <w:rFonts w:hAnsi="宋体"/>
          <w:b/>
          <w:sz w:val="24"/>
        </w:rPr>
      </w:pPr>
    </w:p>
    <w:p w:rsidR="00D761AC" w:rsidRDefault="00D761AC" w:rsidP="00550053">
      <w:pPr>
        <w:pStyle w:val="ac"/>
        <w:spacing w:line="360" w:lineRule="auto"/>
        <w:ind w:firstLineChars="200" w:firstLine="482"/>
        <w:rPr>
          <w:rFonts w:hAnsi="宋体"/>
          <w:b/>
          <w:sz w:val="24"/>
        </w:rPr>
      </w:pPr>
    </w:p>
    <w:p w:rsidR="005A28E2" w:rsidRDefault="005A28E2" w:rsidP="00550053">
      <w:pPr>
        <w:pStyle w:val="ac"/>
        <w:spacing w:line="360" w:lineRule="auto"/>
        <w:ind w:firstLineChars="200" w:firstLine="482"/>
        <w:rPr>
          <w:rFonts w:hAnsi="宋体"/>
          <w:b/>
          <w:sz w:val="24"/>
        </w:rPr>
      </w:pPr>
    </w:p>
    <w:p w:rsidR="00E830C2" w:rsidRDefault="00E830C2" w:rsidP="00550053">
      <w:pPr>
        <w:pStyle w:val="ac"/>
        <w:spacing w:line="360" w:lineRule="auto"/>
        <w:ind w:firstLineChars="200" w:firstLine="482"/>
        <w:rPr>
          <w:rFonts w:hAnsi="宋体"/>
          <w:b/>
          <w:sz w:val="24"/>
        </w:rPr>
      </w:pPr>
    </w:p>
    <w:p w:rsidR="005A28E2" w:rsidRPr="00D2064F" w:rsidRDefault="005A28E2" w:rsidP="00550053">
      <w:pPr>
        <w:pStyle w:val="ac"/>
        <w:spacing w:line="360" w:lineRule="auto"/>
        <w:ind w:firstLineChars="200" w:firstLine="482"/>
        <w:jc w:val="center"/>
        <w:rPr>
          <w:rFonts w:hAnsi="宋体"/>
          <w:b/>
          <w:sz w:val="24"/>
        </w:rPr>
      </w:pPr>
    </w:p>
    <w:p w:rsidR="00F111C2" w:rsidRPr="006F7489" w:rsidRDefault="001A4F65" w:rsidP="00550053">
      <w:pPr>
        <w:pStyle w:val="ac"/>
        <w:spacing w:line="360" w:lineRule="auto"/>
        <w:jc w:val="center"/>
        <w:rPr>
          <w:rFonts w:hAnsi="宋体"/>
          <w:b/>
          <w:sz w:val="48"/>
          <w:szCs w:val="48"/>
        </w:rPr>
      </w:pPr>
      <w:r>
        <w:rPr>
          <w:rFonts w:hAnsi="宋体" w:hint="eastAsia"/>
          <w:b/>
          <w:sz w:val="48"/>
          <w:szCs w:val="48"/>
        </w:rPr>
        <w:t>××</w:t>
      </w:r>
      <w:r w:rsidR="00F8478D">
        <w:rPr>
          <w:rFonts w:hAnsi="宋体" w:hint="eastAsia"/>
          <w:b/>
          <w:sz w:val="48"/>
          <w:szCs w:val="48"/>
        </w:rPr>
        <w:t>证券</w:t>
      </w:r>
      <w:r w:rsidR="0079044E">
        <w:rPr>
          <w:rFonts w:hAnsi="宋体" w:hint="eastAsia"/>
          <w:b/>
          <w:sz w:val="48"/>
          <w:szCs w:val="48"/>
        </w:rPr>
        <w:t>定向</w:t>
      </w:r>
      <w:r w:rsidR="00F111C2" w:rsidRPr="006F7489">
        <w:rPr>
          <w:rFonts w:hAnsi="宋体" w:hint="eastAsia"/>
          <w:b/>
          <w:sz w:val="48"/>
          <w:szCs w:val="48"/>
        </w:rPr>
        <w:t>资产管理合同</w:t>
      </w:r>
    </w:p>
    <w:p w:rsidR="00F111C2" w:rsidRPr="001A4F65" w:rsidRDefault="00F111C2" w:rsidP="00550053">
      <w:pPr>
        <w:pStyle w:val="ac"/>
        <w:spacing w:line="360" w:lineRule="auto"/>
        <w:ind w:firstLineChars="200" w:firstLine="482"/>
        <w:jc w:val="center"/>
        <w:rPr>
          <w:rFonts w:hAnsi="宋体"/>
          <w:b/>
          <w:sz w:val="24"/>
        </w:rPr>
      </w:pPr>
    </w:p>
    <w:p w:rsidR="00EA2F35" w:rsidRDefault="00EA2F35" w:rsidP="00550053">
      <w:pPr>
        <w:pStyle w:val="ac"/>
        <w:spacing w:line="360" w:lineRule="auto"/>
        <w:ind w:firstLineChars="200" w:firstLine="482"/>
        <w:jc w:val="center"/>
        <w:rPr>
          <w:rFonts w:hAnsi="宋体"/>
          <w:b/>
          <w:sz w:val="24"/>
        </w:rPr>
      </w:pPr>
    </w:p>
    <w:p w:rsidR="00EA2F35" w:rsidRPr="00A20550" w:rsidRDefault="00EA2F35" w:rsidP="00550053">
      <w:pPr>
        <w:pStyle w:val="ac"/>
        <w:spacing w:line="360" w:lineRule="auto"/>
        <w:ind w:firstLineChars="200" w:firstLine="482"/>
        <w:jc w:val="center"/>
        <w:rPr>
          <w:rFonts w:hAnsi="宋体"/>
          <w:b/>
          <w:sz w:val="24"/>
        </w:rPr>
      </w:pPr>
    </w:p>
    <w:p w:rsidR="00F111C2" w:rsidRPr="0090002A" w:rsidRDefault="00F111C2" w:rsidP="00550053">
      <w:pPr>
        <w:pStyle w:val="ac"/>
        <w:spacing w:line="360" w:lineRule="auto"/>
        <w:ind w:firstLineChars="200" w:firstLine="482"/>
        <w:jc w:val="center"/>
        <w:rPr>
          <w:rFonts w:hAnsi="宋体"/>
          <w:b/>
          <w:sz w:val="24"/>
        </w:rPr>
      </w:pPr>
    </w:p>
    <w:p w:rsidR="00F111C2" w:rsidRDefault="0021709D" w:rsidP="006D385F">
      <w:pPr>
        <w:pStyle w:val="ac"/>
        <w:spacing w:line="360" w:lineRule="auto"/>
        <w:ind w:firstLineChars="200" w:firstLine="602"/>
        <w:jc w:val="center"/>
        <w:rPr>
          <w:rFonts w:hAnsi="宋体"/>
          <w:b/>
          <w:sz w:val="30"/>
          <w:szCs w:val="30"/>
        </w:rPr>
      </w:pPr>
      <w:r w:rsidRPr="0021709D">
        <w:rPr>
          <w:rFonts w:hAnsi="宋体" w:hint="eastAsia"/>
          <w:b/>
          <w:sz w:val="30"/>
          <w:szCs w:val="30"/>
        </w:rPr>
        <w:t>合同编号：</w:t>
      </w:r>
      <w:r w:rsidR="001A4F65">
        <w:rPr>
          <w:rFonts w:hAnsi="宋体" w:hint="eastAsia"/>
          <w:b/>
          <w:sz w:val="30"/>
          <w:szCs w:val="30"/>
        </w:rPr>
        <w:t>××</w:t>
      </w:r>
      <w:r w:rsidR="00E42EDF">
        <w:rPr>
          <w:rFonts w:hAnsi="宋体" w:hint="eastAsia"/>
          <w:b/>
          <w:sz w:val="30"/>
          <w:szCs w:val="30"/>
        </w:rPr>
        <w:t>证券</w:t>
      </w:r>
      <w:r w:rsidR="00025B17">
        <w:rPr>
          <w:rFonts w:hAnsi="宋体" w:hint="eastAsia"/>
          <w:b/>
          <w:sz w:val="30"/>
          <w:szCs w:val="30"/>
        </w:rPr>
        <w:t xml:space="preserve">20  </w:t>
      </w:r>
      <w:r w:rsidRPr="0021709D">
        <w:rPr>
          <w:rFonts w:hAnsi="宋体" w:hint="eastAsia"/>
          <w:b/>
          <w:sz w:val="30"/>
          <w:szCs w:val="30"/>
        </w:rPr>
        <w:t>第</w:t>
      </w:r>
      <w:r w:rsidR="0060593F">
        <w:rPr>
          <w:rFonts w:hAnsi="宋体" w:hint="eastAsia"/>
          <w:b/>
          <w:sz w:val="30"/>
          <w:szCs w:val="30"/>
        </w:rPr>
        <w:t>1</w:t>
      </w:r>
      <w:r w:rsidRPr="0021709D">
        <w:rPr>
          <w:rFonts w:hAnsi="宋体" w:hint="eastAsia"/>
          <w:b/>
          <w:sz w:val="30"/>
          <w:szCs w:val="30"/>
        </w:rPr>
        <w:t>号</w:t>
      </w:r>
    </w:p>
    <w:p w:rsidR="00EA2F35" w:rsidRDefault="00EA2F35" w:rsidP="00550053">
      <w:pPr>
        <w:pStyle w:val="ac"/>
        <w:spacing w:line="360" w:lineRule="auto"/>
        <w:ind w:firstLineChars="200" w:firstLine="602"/>
        <w:rPr>
          <w:rFonts w:hAnsi="宋体"/>
          <w:b/>
          <w:sz w:val="30"/>
          <w:szCs w:val="30"/>
        </w:rPr>
      </w:pPr>
    </w:p>
    <w:p w:rsidR="00E830C2" w:rsidRPr="00AC397D" w:rsidRDefault="00E830C2" w:rsidP="00550053">
      <w:pPr>
        <w:pStyle w:val="ac"/>
        <w:spacing w:line="360" w:lineRule="auto"/>
        <w:ind w:firstLineChars="200" w:firstLine="602"/>
        <w:rPr>
          <w:rFonts w:hAnsi="宋体"/>
          <w:b/>
          <w:sz w:val="30"/>
          <w:szCs w:val="30"/>
        </w:rPr>
      </w:pPr>
    </w:p>
    <w:p w:rsidR="00E830C2" w:rsidRPr="0090002A" w:rsidRDefault="00E830C2" w:rsidP="00550053">
      <w:pPr>
        <w:pStyle w:val="ac"/>
        <w:spacing w:line="360" w:lineRule="auto"/>
        <w:ind w:firstLineChars="200" w:firstLine="602"/>
        <w:rPr>
          <w:rFonts w:hAnsi="宋体"/>
          <w:b/>
          <w:sz w:val="30"/>
          <w:szCs w:val="30"/>
        </w:rPr>
      </w:pPr>
    </w:p>
    <w:p w:rsidR="00F111C2" w:rsidRPr="0090002A" w:rsidRDefault="00F111C2" w:rsidP="00550053">
      <w:pPr>
        <w:pStyle w:val="ac"/>
        <w:spacing w:line="360" w:lineRule="auto"/>
        <w:ind w:firstLineChars="600" w:firstLine="1807"/>
        <w:rPr>
          <w:rFonts w:hAnsi="宋体"/>
          <w:b/>
          <w:sz w:val="30"/>
          <w:szCs w:val="30"/>
        </w:rPr>
      </w:pPr>
      <w:r w:rsidRPr="0090002A">
        <w:rPr>
          <w:rFonts w:hAnsi="宋体" w:hint="eastAsia"/>
          <w:b/>
          <w:sz w:val="30"/>
          <w:szCs w:val="30"/>
        </w:rPr>
        <w:t>委托人：</w:t>
      </w:r>
      <w:r w:rsidR="00344883">
        <w:rPr>
          <w:rFonts w:hAnsi="宋体" w:hint="eastAsia"/>
          <w:b/>
          <w:sz w:val="30"/>
          <w:szCs w:val="30"/>
        </w:rPr>
        <w:t xml:space="preserve"> </w:t>
      </w:r>
      <w:r w:rsidR="00F7441A">
        <w:rPr>
          <w:rFonts w:hAnsi="宋体" w:hint="eastAsia"/>
          <w:b/>
          <w:sz w:val="30"/>
          <w:szCs w:val="30"/>
        </w:rPr>
        <w:t>××</w:t>
      </w:r>
      <w:r w:rsidR="00344883" w:rsidRPr="00AF0774">
        <w:rPr>
          <w:rFonts w:hAnsi="宋体" w:hint="eastAsia"/>
          <w:b/>
          <w:sz w:val="30"/>
          <w:szCs w:val="30"/>
        </w:rPr>
        <w:t>银行股份有限公司</w:t>
      </w:r>
      <w:r w:rsidR="00344883">
        <w:rPr>
          <w:rFonts w:hAnsi="宋体" w:hint="eastAsia"/>
          <w:b/>
          <w:sz w:val="30"/>
          <w:szCs w:val="30"/>
        </w:rPr>
        <w:t>深圳</w:t>
      </w:r>
      <w:r w:rsidR="00344883" w:rsidRPr="00AF0774">
        <w:rPr>
          <w:rFonts w:hAnsi="宋体" w:hint="eastAsia"/>
          <w:b/>
          <w:sz w:val="30"/>
          <w:szCs w:val="30"/>
        </w:rPr>
        <w:t>分行</w:t>
      </w:r>
    </w:p>
    <w:p w:rsidR="00F111C2" w:rsidRPr="0090002A" w:rsidRDefault="00F111C2" w:rsidP="007D01B1">
      <w:pPr>
        <w:pStyle w:val="ac"/>
        <w:spacing w:line="360" w:lineRule="auto"/>
        <w:ind w:firstLineChars="600" w:firstLine="1807"/>
        <w:rPr>
          <w:rFonts w:hAnsi="宋体"/>
          <w:b/>
          <w:sz w:val="30"/>
          <w:szCs w:val="30"/>
        </w:rPr>
      </w:pPr>
      <w:r w:rsidRPr="0090002A">
        <w:rPr>
          <w:rFonts w:hAnsi="宋体" w:hint="eastAsia"/>
          <w:b/>
          <w:sz w:val="30"/>
          <w:szCs w:val="30"/>
        </w:rPr>
        <w:t>管理人：</w:t>
      </w:r>
      <w:r w:rsidR="001E6C4D">
        <w:rPr>
          <w:rFonts w:hAnsi="宋体" w:hint="eastAsia"/>
          <w:b/>
          <w:sz w:val="30"/>
          <w:szCs w:val="30"/>
        </w:rPr>
        <w:t xml:space="preserve"> </w:t>
      </w:r>
      <w:r w:rsidR="001A4F65">
        <w:rPr>
          <w:rFonts w:hAnsi="宋体" w:hint="eastAsia"/>
          <w:b/>
          <w:sz w:val="30"/>
          <w:szCs w:val="30"/>
        </w:rPr>
        <w:t>××</w:t>
      </w:r>
      <w:r w:rsidR="00E42EDF">
        <w:rPr>
          <w:rFonts w:hAnsi="宋体" w:hint="eastAsia"/>
          <w:b/>
          <w:sz w:val="30"/>
          <w:szCs w:val="30"/>
        </w:rPr>
        <w:t>证券</w:t>
      </w:r>
      <w:r w:rsidRPr="0090002A">
        <w:rPr>
          <w:rFonts w:hAnsi="宋体" w:hint="eastAsia"/>
          <w:b/>
          <w:sz w:val="30"/>
          <w:szCs w:val="30"/>
        </w:rPr>
        <w:t>有限</w:t>
      </w:r>
      <w:r w:rsidR="00344883">
        <w:rPr>
          <w:rFonts w:hAnsi="宋体" w:hint="eastAsia"/>
          <w:b/>
          <w:sz w:val="30"/>
          <w:szCs w:val="30"/>
        </w:rPr>
        <w:t>责任</w:t>
      </w:r>
      <w:r w:rsidRPr="0090002A">
        <w:rPr>
          <w:rFonts w:hAnsi="宋体" w:hint="eastAsia"/>
          <w:b/>
          <w:sz w:val="30"/>
          <w:szCs w:val="30"/>
        </w:rPr>
        <w:t>公司</w:t>
      </w:r>
    </w:p>
    <w:p w:rsidR="00F111C2" w:rsidRPr="0090002A" w:rsidRDefault="00F111C2" w:rsidP="00550053">
      <w:pPr>
        <w:pStyle w:val="ac"/>
        <w:spacing w:line="360" w:lineRule="auto"/>
        <w:ind w:firstLineChars="600" w:firstLine="1807"/>
        <w:rPr>
          <w:rFonts w:hAnsi="宋体"/>
          <w:b/>
          <w:sz w:val="30"/>
          <w:szCs w:val="30"/>
        </w:rPr>
      </w:pPr>
      <w:r w:rsidRPr="0090002A">
        <w:rPr>
          <w:rFonts w:hAnsi="宋体" w:hint="eastAsia"/>
          <w:b/>
          <w:sz w:val="30"/>
          <w:szCs w:val="30"/>
        </w:rPr>
        <w:t>托管人：</w:t>
      </w:r>
      <w:r w:rsidR="001E6C4D">
        <w:rPr>
          <w:rFonts w:hAnsi="宋体" w:hint="eastAsia"/>
          <w:b/>
          <w:sz w:val="30"/>
          <w:szCs w:val="30"/>
        </w:rPr>
        <w:t xml:space="preserve"> </w:t>
      </w:r>
      <w:r w:rsidRPr="0090002A">
        <w:rPr>
          <w:rFonts w:hAnsi="宋体" w:hint="eastAsia"/>
          <w:b/>
          <w:sz w:val="30"/>
          <w:szCs w:val="30"/>
        </w:rPr>
        <w:t>银行股份有限公司</w:t>
      </w:r>
    </w:p>
    <w:p w:rsidR="00F111C2" w:rsidRDefault="00F111C2" w:rsidP="00550053">
      <w:pPr>
        <w:pStyle w:val="ac"/>
        <w:spacing w:line="360" w:lineRule="auto"/>
        <w:ind w:firstLineChars="200" w:firstLine="602"/>
        <w:rPr>
          <w:rFonts w:hAnsi="宋体"/>
          <w:b/>
          <w:sz w:val="30"/>
          <w:szCs w:val="30"/>
        </w:rPr>
      </w:pPr>
    </w:p>
    <w:p w:rsidR="0079044E" w:rsidRPr="0090002A" w:rsidRDefault="0079044E" w:rsidP="00550053">
      <w:pPr>
        <w:pStyle w:val="ac"/>
        <w:spacing w:line="360" w:lineRule="auto"/>
        <w:ind w:firstLineChars="200" w:firstLine="602"/>
        <w:rPr>
          <w:rFonts w:hAnsi="宋体"/>
          <w:b/>
          <w:sz w:val="30"/>
          <w:szCs w:val="30"/>
        </w:rPr>
      </w:pPr>
    </w:p>
    <w:p w:rsidR="00EA2F35" w:rsidRDefault="00EA2F35" w:rsidP="00550053">
      <w:pPr>
        <w:pStyle w:val="ac"/>
        <w:spacing w:line="360" w:lineRule="auto"/>
        <w:ind w:firstLineChars="600" w:firstLine="1807"/>
        <w:rPr>
          <w:rFonts w:hAnsi="宋体"/>
          <w:b/>
          <w:sz w:val="30"/>
          <w:szCs w:val="30"/>
        </w:rPr>
      </w:pPr>
    </w:p>
    <w:p w:rsidR="00AC397D" w:rsidRDefault="00AC397D" w:rsidP="00550053">
      <w:pPr>
        <w:pStyle w:val="ac"/>
        <w:spacing w:line="360" w:lineRule="auto"/>
        <w:ind w:firstLineChars="600" w:firstLine="1807"/>
        <w:rPr>
          <w:rFonts w:hAnsi="宋体"/>
          <w:b/>
          <w:sz w:val="30"/>
          <w:szCs w:val="30"/>
        </w:rPr>
      </w:pPr>
    </w:p>
    <w:p w:rsidR="00EA2F35" w:rsidRDefault="00EA2F35" w:rsidP="00550053">
      <w:pPr>
        <w:pStyle w:val="ac"/>
        <w:spacing w:line="360" w:lineRule="auto"/>
        <w:ind w:firstLineChars="600" w:firstLine="1807"/>
        <w:rPr>
          <w:rFonts w:hAnsi="宋体"/>
          <w:b/>
          <w:sz w:val="30"/>
          <w:szCs w:val="30"/>
        </w:rPr>
      </w:pPr>
    </w:p>
    <w:p w:rsidR="001A523E" w:rsidRDefault="001A523E" w:rsidP="00550053">
      <w:pPr>
        <w:pStyle w:val="ac"/>
        <w:spacing w:line="360" w:lineRule="auto"/>
        <w:ind w:firstLineChars="600" w:firstLine="1807"/>
        <w:rPr>
          <w:rFonts w:hAnsi="宋体"/>
          <w:b/>
          <w:sz w:val="30"/>
          <w:szCs w:val="30"/>
        </w:rPr>
      </w:pPr>
    </w:p>
    <w:p w:rsidR="00BA6854" w:rsidRDefault="00BA6854" w:rsidP="00BA6854">
      <w:pPr>
        <w:pStyle w:val="10"/>
        <w:spacing w:line="360" w:lineRule="auto"/>
        <w:rPr>
          <w:b/>
        </w:rPr>
      </w:pPr>
      <w:r w:rsidRPr="00BA6854">
        <w:rPr>
          <w:rFonts w:hint="eastAsia"/>
          <w:b/>
        </w:rPr>
        <w:t>目</w:t>
      </w:r>
      <w:r w:rsidR="00DE5CFF">
        <w:rPr>
          <w:rFonts w:hint="eastAsia"/>
          <w:b/>
        </w:rPr>
        <w:t xml:space="preserve">    </w:t>
      </w:r>
      <w:r w:rsidRPr="00BA6854">
        <w:rPr>
          <w:rFonts w:hint="eastAsia"/>
          <w:b/>
        </w:rPr>
        <w:t>录</w:t>
      </w:r>
    </w:p>
    <w:p w:rsidR="00691224" w:rsidRPr="00691224" w:rsidRDefault="00691224" w:rsidP="00691224"/>
    <w:p w:rsidR="00177E5B" w:rsidRDefault="00177E5B" w:rsidP="00177E5B">
      <w:pPr>
        <w:pStyle w:val="10"/>
        <w:rPr>
          <w:noProof/>
        </w:rPr>
      </w:pPr>
      <w:r w:rsidRPr="00BA6854">
        <w:rPr>
          <w:rFonts w:hAnsi="宋体"/>
          <w:b/>
          <w:bCs/>
          <w:sz w:val="30"/>
          <w:szCs w:val="30"/>
        </w:rPr>
        <w:fldChar w:fldCharType="begin"/>
      </w:r>
      <w:r w:rsidRPr="00BA6854">
        <w:rPr>
          <w:rFonts w:hAnsi="宋体"/>
          <w:b/>
          <w:bCs/>
          <w:sz w:val="30"/>
          <w:szCs w:val="30"/>
        </w:rPr>
        <w:instrText xml:space="preserve"> TOC \o "1-3" \h \z \u </w:instrText>
      </w:r>
      <w:r w:rsidRPr="00BA6854">
        <w:rPr>
          <w:rFonts w:hAnsi="宋体"/>
          <w:b/>
          <w:bCs/>
          <w:sz w:val="30"/>
          <w:szCs w:val="30"/>
        </w:rPr>
        <w:fldChar w:fldCharType="separate"/>
      </w:r>
      <w:hyperlink w:anchor="_Toc326683054" w:history="1">
        <w:r w:rsidRPr="00D6373F">
          <w:rPr>
            <w:rStyle w:val="aa"/>
            <w:rFonts w:ascii="宋体" w:hAnsi="宋体" w:hint="eastAsia"/>
            <w:noProof/>
          </w:rPr>
          <w:t>前</w:t>
        </w:r>
        <w:r w:rsidRPr="00D6373F">
          <w:rPr>
            <w:rStyle w:val="aa"/>
            <w:rFonts w:ascii="宋体" w:hAnsi="宋体"/>
            <w:noProof/>
          </w:rPr>
          <w:t xml:space="preserve">  </w:t>
        </w:r>
        <w:r w:rsidRPr="00D6373F">
          <w:rPr>
            <w:rStyle w:val="aa"/>
            <w:rFonts w:ascii="宋体" w:hAnsi="宋体" w:hint="eastAsia"/>
            <w:noProof/>
          </w:rPr>
          <w:t>言</w:t>
        </w:r>
        <w:r>
          <w:rPr>
            <w:noProof/>
            <w:webHidden/>
          </w:rPr>
          <w:tab/>
        </w:r>
        <w:r>
          <w:rPr>
            <w:noProof/>
            <w:webHidden/>
          </w:rPr>
          <w:fldChar w:fldCharType="begin"/>
        </w:r>
        <w:r>
          <w:rPr>
            <w:noProof/>
            <w:webHidden/>
          </w:rPr>
          <w:instrText xml:space="preserve"> PAGEREF _Toc326683054 \h </w:instrText>
        </w:r>
        <w:r>
          <w:rPr>
            <w:noProof/>
            <w:webHidden/>
          </w:rPr>
        </w:r>
        <w:r>
          <w:rPr>
            <w:noProof/>
            <w:webHidden/>
          </w:rPr>
          <w:fldChar w:fldCharType="separate"/>
        </w:r>
        <w:r>
          <w:rPr>
            <w:noProof/>
            <w:webHidden/>
          </w:rPr>
          <w:t>3</w:t>
        </w:r>
        <w:r>
          <w:rPr>
            <w:noProof/>
            <w:webHidden/>
          </w:rPr>
          <w:fldChar w:fldCharType="end"/>
        </w:r>
      </w:hyperlink>
    </w:p>
    <w:p w:rsidR="00177E5B" w:rsidRDefault="00113777" w:rsidP="00177E5B">
      <w:pPr>
        <w:pStyle w:val="10"/>
        <w:rPr>
          <w:noProof/>
        </w:rPr>
      </w:pPr>
      <w:hyperlink w:anchor="_Toc326683055" w:history="1">
        <w:r w:rsidR="00177E5B" w:rsidRPr="00D6373F">
          <w:rPr>
            <w:rStyle w:val="aa"/>
            <w:rFonts w:ascii="宋体" w:hAnsi="宋体" w:hint="eastAsia"/>
            <w:bCs/>
            <w:noProof/>
          </w:rPr>
          <w:t>一、合同当事人</w:t>
        </w:r>
        <w:r w:rsidR="00177E5B">
          <w:rPr>
            <w:noProof/>
            <w:webHidden/>
          </w:rPr>
          <w:tab/>
        </w:r>
        <w:r w:rsidR="00177E5B">
          <w:rPr>
            <w:noProof/>
            <w:webHidden/>
          </w:rPr>
          <w:fldChar w:fldCharType="begin"/>
        </w:r>
        <w:r w:rsidR="00177E5B">
          <w:rPr>
            <w:noProof/>
            <w:webHidden/>
          </w:rPr>
          <w:instrText xml:space="preserve"> PAGEREF _Toc326683055 \h </w:instrText>
        </w:r>
        <w:r w:rsidR="00177E5B">
          <w:rPr>
            <w:noProof/>
            <w:webHidden/>
          </w:rPr>
        </w:r>
        <w:r w:rsidR="00177E5B">
          <w:rPr>
            <w:noProof/>
            <w:webHidden/>
          </w:rPr>
          <w:fldChar w:fldCharType="separate"/>
        </w:r>
        <w:r w:rsidR="00177E5B">
          <w:rPr>
            <w:noProof/>
            <w:webHidden/>
          </w:rPr>
          <w:t>3</w:t>
        </w:r>
        <w:r w:rsidR="00177E5B">
          <w:rPr>
            <w:noProof/>
            <w:webHidden/>
          </w:rPr>
          <w:fldChar w:fldCharType="end"/>
        </w:r>
      </w:hyperlink>
    </w:p>
    <w:p w:rsidR="00177E5B" w:rsidRDefault="00113777" w:rsidP="00177E5B">
      <w:pPr>
        <w:pStyle w:val="10"/>
        <w:rPr>
          <w:noProof/>
        </w:rPr>
      </w:pPr>
      <w:hyperlink w:anchor="_Toc326683056" w:history="1">
        <w:r w:rsidR="00177E5B" w:rsidRPr="00D6373F">
          <w:rPr>
            <w:rStyle w:val="aa"/>
            <w:rFonts w:ascii="宋体" w:hAnsi="宋体" w:hint="eastAsia"/>
            <w:bCs/>
            <w:noProof/>
          </w:rPr>
          <w:t>三、委托资产专用账户的开立与管理</w:t>
        </w:r>
        <w:r w:rsidR="00177E5B">
          <w:rPr>
            <w:noProof/>
            <w:webHidden/>
          </w:rPr>
          <w:tab/>
        </w:r>
        <w:r w:rsidR="00177E5B">
          <w:rPr>
            <w:noProof/>
            <w:webHidden/>
          </w:rPr>
          <w:fldChar w:fldCharType="begin"/>
        </w:r>
        <w:r w:rsidR="00177E5B">
          <w:rPr>
            <w:noProof/>
            <w:webHidden/>
          </w:rPr>
          <w:instrText xml:space="preserve"> PAGEREF _Toc326683056 \h </w:instrText>
        </w:r>
        <w:r w:rsidR="00177E5B">
          <w:rPr>
            <w:noProof/>
            <w:webHidden/>
          </w:rPr>
        </w:r>
        <w:r w:rsidR="00177E5B">
          <w:rPr>
            <w:noProof/>
            <w:webHidden/>
          </w:rPr>
          <w:fldChar w:fldCharType="separate"/>
        </w:r>
        <w:r w:rsidR="00177E5B">
          <w:rPr>
            <w:noProof/>
            <w:webHidden/>
          </w:rPr>
          <w:t>6</w:t>
        </w:r>
        <w:r w:rsidR="00177E5B">
          <w:rPr>
            <w:noProof/>
            <w:webHidden/>
          </w:rPr>
          <w:fldChar w:fldCharType="end"/>
        </w:r>
      </w:hyperlink>
    </w:p>
    <w:p w:rsidR="00177E5B" w:rsidRDefault="00113777" w:rsidP="00177E5B">
      <w:pPr>
        <w:pStyle w:val="10"/>
        <w:rPr>
          <w:noProof/>
        </w:rPr>
      </w:pPr>
      <w:hyperlink w:anchor="_Toc326683057" w:history="1">
        <w:r w:rsidR="00177E5B" w:rsidRPr="00D6373F">
          <w:rPr>
            <w:rStyle w:val="aa"/>
            <w:rFonts w:ascii="宋体" w:hAnsi="宋体" w:hint="eastAsia"/>
            <w:bCs/>
            <w:noProof/>
          </w:rPr>
          <w:t>四、资产委托状况</w:t>
        </w:r>
        <w:r w:rsidR="00177E5B">
          <w:rPr>
            <w:noProof/>
            <w:webHidden/>
          </w:rPr>
          <w:tab/>
        </w:r>
        <w:r w:rsidR="00177E5B">
          <w:rPr>
            <w:noProof/>
            <w:webHidden/>
          </w:rPr>
          <w:fldChar w:fldCharType="begin"/>
        </w:r>
        <w:r w:rsidR="00177E5B">
          <w:rPr>
            <w:noProof/>
            <w:webHidden/>
          </w:rPr>
          <w:instrText xml:space="preserve"> PAGEREF _Toc326683057 \h </w:instrText>
        </w:r>
        <w:r w:rsidR="00177E5B">
          <w:rPr>
            <w:noProof/>
            <w:webHidden/>
          </w:rPr>
        </w:r>
        <w:r w:rsidR="00177E5B">
          <w:rPr>
            <w:noProof/>
            <w:webHidden/>
          </w:rPr>
          <w:fldChar w:fldCharType="separate"/>
        </w:r>
        <w:r w:rsidR="00177E5B">
          <w:rPr>
            <w:noProof/>
            <w:webHidden/>
          </w:rPr>
          <w:t>7</w:t>
        </w:r>
        <w:r w:rsidR="00177E5B">
          <w:rPr>
            <w:noProof/>
            <w:webHidden/>
          </w:rPr>
          <w:fldChar w:fldCharType="end"/>
        </w:r>
      </w:hyperlink>
    </w:p>
    <w:p w:rsidR="00177E5B" w:rsidRDefault="00113777" w:rsidP="00177E5B">
      <w:pPr>
        <w:pStyle w:val="10"/>
        <w:rPr>
          <w:noProof/>
        </w:rPr>
      </w:pPr>
      <w:hyperlink w:anchor="_Toc326683058" w:history="1">
        <w:r w:rsidR="00177E5B" w:rsidRPr="00D6373F">
          <w:rPr>
            <w:rStyle w:val="aa"/>
            <w:rFonts w:ascii="宋体" w:hAnsi="宋体" w:hint="eastAsia"/>
            <w:bCs/>
            <w:noProof/>
          </w:rPr>
          <w:t>五、委托资产的投资</w:t>
        </w:r>
        <w:r w:rsidR="00177E5B">
          <w:rPr>
            <w:noProof/>
            <w:webHidden/>
          </w:rPr>
          <w:tab/>
        </w:r>
        <w:r w:rsidR="00177E5B">
          <w:rPr>
            <w:noProof/>
            <w:webHidden/>
          </w:rPr>
          <w:fldChar w:fldCharType="begin"/>
        </w:r>
        <w:r w:rsidR="00177E5B">
          <w:rPr>
            <w:noProof/>
            <w:webHidden/>
          </w:rPr>
          <w:instrText xml:space="preserve"> PAGEREF _Toc326683058 \h </w:instrText>
        </w:r>
        <w:r w:rsidR="00177E5B">
          <w:rPr>
            <w:noProof/>
            <w:webHidden/>
          </w:rPr>
        </w:r>
        <w:r w:rsidR="00177E5B">
          <w:rPr>
            <w:noProof/>
            <w:webHidden/>
          </w:rPr>
          <w:fldChar w:fldCharType="separate"/>
        </w:r>
        <w:r w:rsidR="00177E5B">
          <w:rPr>
            <w:noProof/>
            <w:webHidden/>
          </w:rPr>
          <w:t>9</w:t>
        </w:r>
        <w:r w:rsidR="00177E5B">
          <w:rPr>
            <w:noProof/>
            <w:webHidden/>
          </w:rPr>
          <w:fldChar w:fldCharType="end"/>
        </w:r>
      </w:hyperlink>
    </w:p>
    <w:p w:rsidR="00177E5B" w:rsidRDefault="00113777" w:rsidP="00177E5B">
      <w:pPr>
        <w:pStyle w:val="10"/>
        <w:rPr>
          <w:noProof/>
        </w:rPr>
      </w:pPr>
      <w:hyperlink w:anchor="_Toc326683059" w:history="1">
        <w:r w:rsidR="00177E5B" w:rsidRPr="00D6373F">
          <w:rPr>
            <w:rStyle w:val="aa"/>
            <w:rFonts w:ascii="宋体" w:hAnsi="宋体" w:hint="eastAsia"/>
            <w:bCs/>
            <w:noProof/>
          </w:rPr>
          <w:t>六、委托人的声明与保证</w:t>
        </w:r>
        <w:r w:rsidR="00177E5B">
          <w:rPr>
            <w:noProof/>
            <w:webHidden/>
          </w:rPr>
          <w:tab/>
        </w:r>
        <w:r w:rsidR="00177E5B">
          <w:rPr>
            <w:noProof/>
            <w:webHidden/>
          </w:rPr>
          <w:fldChar w:fldCharType="begin"/>
        </w:r>
        <w:r w:rsidR="00177E5B">
          <w:rPr>
            <w:noProof/>
            <w:webHidden/>
          </w:rPr>
          <w:instrText xml:space="preserve"> PAGEREF _Toc326683059 \h </w:instrText>
        </w:r>
        <w:r w:rsidR="00177E5B">
          <w:rPr>
            <w:noProof/>
            <w:webHidden/>
          </w:rPr>
        </w:r>
        <w:r w:rsidR="00177E5B">
          <w:rPr>
            <w:noProof/>
            <w:webHidden/>
          </w:rPr>
          <w:fldChar w:fldCharType="separate"/>
        </w:r>
        <w:r w:rsidR="00177E5B">
          <w:rPr>
            <w:noProof/>
            <w:webHidden/>
          </w:rPr>
          <w:t>11</w:t>
        </w:r>
        <w:r w:rsidR="00177E5B">
          <w:rPr>
            <w:noProof/>
            <w:webHidden/>
          </w:rPr>
          <w:fldChar w:fldCharType="end"/>
        </w:r>
      </w:hyperlink>
    </w:p>
    <w:p w:rsidR="00177E5B" w:rsidRDefault="00113777" w:rsidP="00177E5B">
      <w:pPr>
        <w:pStyle w:val="10"/>
        <w:rPr>
          <w:noProof/>
        </w:rPr>
      </w:pPr>
      <w:hyperlink w:anchor="_Toc326683060" w:history="1">
        <w:r w:rsidR="00177E5B" w:rsidRPr="00D6373F">
          <w:rPr>
            <w:rStyle w:val="aa"/>
            <w:rFonts w:ascii="宋体" w:hAnsi="宋体" w:hint="eastAsia"/>
            <w:bCs/>
            <w:noProof/>
          </w:rPr>
          <w:t>七、委托人的权利与义务</w:t>
        </w:r>
        <w:r w:rsidR="00177E5B">
          <w:rPr>
            <w:noProof/>
            <w:webHidden/>
          </w:rPr>
          <w:tab/>
        </w:r>
        <w:r w:rsidR="00177E5B">
          <w:rPr>
            <w:noProof/>
            <w:webHidden/>
          </w:rPr>
          <w:fldChar w:fldCharType="begin"/>
        </w:r>
        <w:r w:rsidR="00177E5B">
          <w:rPr>
            <w:noProof/>
            <w:webHidden/>
          </w:rPr>
          <w:instrText xml:space="preserve"> PAGEREF _Toc326683060 \h </w:instrText>
        </w:r>
        <w:r w:rsidR="00177E5B">
          <w:rPr>
            <w:noProof/>
            <w:webHidden/>
          </w:rPr>
        </w:r>
        <w:r w:rsidR="00177E5B">
          <w:rPr>
            <w:noProof/>
            <w:webHidden/>
          </w:rPr>
          <w:fldChar w:fldCharType="separate"/>
        </w:r>
        <w:r w:rsidR="00177E5B">
          <w:rPr>
            <w:noProof/>
            <w:webHidden/>
          </w:rPr>
          <w:t>11</w:t>
        </w:r>
        <w:r w:rsidR="00177E5B">
          <w:rPr>
            <w:noProof/>
            <w:webHidden/>
          </w:rPr>
          <w:fldChar w:fldCharType="end"/>
        </w:r>
      </w:hyperlink>
    </w:p>
    <w:p w:rsidR="00177E5B" w:rsidRDefault="00113777" w:rsidP="00177E5B">
      <w:pPr>
        <w:pStyle w:val="10"/>
        <w:rPr>
          <w:noProof/>
        </w:rPr>
      </w:pPr>
      <w:hyperlink w:anchor="_Toc326683061" w:history="1">
        <w:r w:rsidR="00177E5B" w:rsidRPr="00D6373F">
          <w:rPr>
            <w:rStyle w:val="aa"/>
            <w:rFonts w:ascii="宋体" w:hAnsi="宋体" w:hint="eastAsia"/>
            <w:bCs/>
            <w:noProof/>
          </w:rPr>
          <w:t>八、管理人的声明与保证</w:t>
        </w:r>
        <w:r w:rsidR="00177E5B">
          <w:rPr>
            <w:noProof/>
            <w:webHidden/>
          </w:rPr>
          <w:tab/>
        </w:r>
        <w:r w:rsidR="00177E5B">
          <w:rPr>
            <w:noProof/>
            <w:webHidden/>
          </w:rPr>
          <w:fldChar w:fldCharType="begin"/>
        </w:r>
        <w:r w:rsidR="00177E5B">
          <w:rPr>
            <w:noProof/>
            <w:webHidden/>
          </w:rPr>
          <w:instrText xml:space="preserve"> PAGEREF _Toc326683061 \h </w:instrText>
        </w:r>
        <w:r w:rsidR="00177E5B">
          <w:rPr>
            <w:noProof/>
            <w:webHidden/>
          </w:rPr>
        </w:r>
        <w:r w:rsidR="00177E5B">
          <w:rPr>
            <w:noProof/>
            <w:webHidden/>
          </w:rPr>
          <w:fldChar w:fldCharType="separate"/>
        </w:r>
        <w:r w:rsidR="00177E5B">
          <w:rPr>
            <w:noProof/>
            <w:webHidden/>
          </w:rPr>
          <w:t>12</w:t>
        </w:r>
        <w:r w:rsidR="00177E5B">
          <w:rPr>
            <w:noProof/>
            <w:webHidden/>
          </w:rPr>
          <w:fldChar w:fldCharType="end"/>
        </w:r>
      </w:hyperlink>
    </w:p>
    <w:p w:rsidR="00177E5B" w:rsidRDefault="00113777" w:rsidP="00177E5B">
      <w:pPr>
        <w:pStyle w:val="10"/>
        <w:rPr>
          <w:noProof/>
        </w:rPr>
      </w:pPr>
      <w:hyperlink w:anchor="_Toc326683062" w:history="1">
        <w:r w:rsidR="00177E5B" w:rsidRPr="00D6373F">
          <w:rPr>
            <w:rStyle w:val="aa"/>
            <w:rFonts w:ascii="宋体" w:hAnsi="宋体" w:hint="eastAsia"/>
            <w:bCs/>
            <w:noProof/>
          </w:rPr>
          <w:t>九、管理人的权利与义务</w:t>
        </w:r>
        <w:r w:rsidR="00177E5B">
          <w:rPr>
            <w:noProof/>
            <w:webHidden/>
          </w:rPr>
          <w:tab/>
        </w:r>
        <w:r w:rsidR="00177E5B">
          <w:rPr>
            <w:noProof/>
            <w:webHidden/>
          </w:rPr>
          <w:fldChar w:fldCharType="begin"/>
        </w:r>
        <w:r w:rsidR="00177E5B">
          <w:rPr>
            <w:noProof/>
            <w:webHidden/>
          </w:rPr>
          <w:instrText xml:space="preserve"> PAGEREF _Toc326683062 \h </w:instrText>
        </w:r>
        <w:r w:rsidR="00177E5B">
          <w:rPr>
            <w:noProof/>
            <w:webHidden/>
          </w:rPr>
        </w:r>
        <w:r w:rsidR="00177E5B">
          <w:rPr>
            <w:noProof/>
            <w:webHidden/>
          </w:rPr>
          <w:fldChar w:fldCharType="separate"/>
        </w:r>
        <w:r w:rsidR="00177E5B">
          <w:rPr>
            <w:noProof/>
            <w:webHidden/>
          </w:rPr>
          <w:t>12</w:t>
        </w:r>
        <w:r w:rsidR="00177E5B">
          <w:rPr>
            <w:noProof/>
            <w:webHidden/>
          </w:rPr>
          <w:fldChar w:fldCharType="end"/>
        </w:r>
      </w:hyperlink>
    </w:p>
    <w:p w:rsidR="00177E5B" w:rsidRDefault="00113777" w:rsidP="00177E5B">
      <w:pPr>
        <w:pStyle w:val="10"/>
        <w:rPr>
          <w:noProof/>
        </w:rPr>
      </w:pPr>
      <w:hyperlink w:anchor="_Toc326683063" w:history="1">
        <w:r w:rsidR="00177E5B" w:rsidRPr="00D6373F">
          <w:rPr>
            <w:rStyle w:val="aa"/>
            <w:rFonts w:ascii="宋体" w:hAnsi="宋体" w:hint="eastAsia"/>
            <w:bCs/>
            <w:noProof/>
          </w:rPr>
          <w:t>十、托管人的声明与保证</w:t>
        </w:r>
        <w:r w:rsidR="00177E5B">
          <w:rPr>
            <w:noProof/>
            <w:webHidden/>
          </w:rPr>
          <w:tab/>
        </w:r>
        <w:r w:rsidR="00177E5B">
          <w:rPr>
            <w:noProof/>
            <w:webHidden/>
          </w:rPr>
          <w:fldChar w:fldCharType="begin"/>
        </w:r>
        <w:r w:rsidR="00177E5B">
          <w:rPr>
            <w:noProof/>
            <w:webHidden/>
          </w:rPr>
          <w:instrText xml:space="preserve"> PAGEREF _Toc326683063 \h </w:instrText>
        </w:r>
        <w:r w:rsidR="00177E5B">
          <w:rPr>
            <w:noProof/>
            <w:webHidden/>
          </w:rPr>
        </w:r>
        <w:r w:rsidR="00177E5B">
          <w:rPr>
            <w:noProof/>
            <w:webHidden/>
          </w:rPr>
          <w:fldChar w:fldCharType="separate"/>
        </w:r>
        <w:r w:rsidR="00177E5B">
          <w:rPr>
            <w:noProof/>
            <w:webHidden/>
          </w:rPr>
          <w:t>13</w:t>
        </w:r>
        <w:r w:rsidR="00177E5B">
          <w:rPr>
            <w:noProof/>
            <w:webHidden/>
          </w:rPr>
          <w:fldChar w:fldCharType="end"/>
        </w:r>
      </w:hyperlink>
    </w:p>
    <w:p w:rsidR="00177E5B" w:rsidRDefault="00113777" w:rsidP="00177E5B">
      <w:pPr>
        <w:pStyle w:val="10"/>
        <w:rPr>
          <w:noProof/>
        </w:rPr>
      </w:pPr>
      <w:hyperlink w:anchor="_Toc326683064" w:history="1">
        <w:r w:rsidR="00177E5B" w:rsidRPr="00D6373F">
          <w:rPr>
            <w:rStyle w:val="aa"/>
            <w:rFonts w:ascii="宋体" w:hAnsi="宋体" w:hint="eastAsia"/>
            <w:bCs/>
            <w:noProof/>
          </w:rPr>
          <w:t>十一、托管人的权利与义务</w:t>
        </w:r>
        <w:r w:rsidR="00177E5B">
          <w:rPr>
            <w:noProof/>
            <w:webHidden/>
          </w:rPr>
          <w:tab/>
        </w:r>
        <w:r w:rsidR="00177E5B">
          <w:rPr>
            <w:noProof/>
            <w:webHidden/>
          </w:rPr>
          <w:fldChar w:fldCharType="begin"/>
        </w:r>
        <w:r w:rsidR="00177E5B">
          <w:rPr>
            <w:noProof/>
            <w:webHidden/>
          </w:rPr>
          <w:instrText xml:space="preserve"> PAGEREF _Toc326683064 \h </w:instrText>
        </w:r>
        <w:r w:rsidR="00177E5B">
          <w:rPr>
            <w:noProof/>
            <w:webHidden/>
          </w:rPr>
        </w:r>
        <w:r w:rsidR="00177E5B">
          <w:rPr>
            <w:noProof/>
            <w:webHidden/>
          </w:rPr>
          <w:fldChar w:fldCharType="separate"/>
        </w:r>
        <w:r w:rsidR="00177E5B">
          <w:rPr>
            <w:noProof/>
            <w:webHidden/>
          </w:rPr>
          <w:t>14</w:t>
        </w:r>
        <w:r w:rsidR="00177E5B">
          <w:rPr>
            <w:noProof/>
            <w:webHidden/>
          </w:rPr>
          <w:fldChar w:fldCharType="end"/>
        </w:r>
      </w:hyperlink>
    </w:p>
    <w:p w:rsidR="00177E5B" w:rsidRDefault="00113777" w:rsidP="00177E5B">
      <w:pPr>
        <w:pStyle w:val="10"/>
        <w:tabs>
          <w:tab w:val="left" w:pos="2340"/>
        </w:tabs>
        <w:rPr>
          <w:noProof/>
        </w:rPr>
      </w:pPr>
      <w:hyperlink w:anchor="_Toc326683065" w:history="1">
        <w:r w:rsidR="00177E5B" w:rsidRPr="00D6373F">
          <w:rPr>
            <w:rStyle w:val="aa"/>
            <w:rFonts w:ascii="宋体" w:hAnsi="宋体" w:hint="eastAsia"/>
            <w:bCs/>
            <w:noProof/>
          </w:rPr>
          <w:t>十二</w:t>
        </w:r>
        <w:r w:rsidR="00177E5B" w:rsidRPr="00D6373F">
          <w:rPr>
            <w:rStyle w:val="aa"/>
            <w:rFonts w:ascii="宋体" w:hAnsi="宋体"/>
            <w:bCs/>
            <w:noProof/>
          </w:rPr>
          <w:t xml:space="preserve"> </w:t>
        </w:r>
        <w:r w:rsidR="00177E5B" w:rsidRPr="00D6373F">
          <w:rPr>
            <w:rStyle w:val="aa"/>
            <w:rFonts w:ascii="宋体" w:hAnsi="宋体" w:hint="eastAsia"/>
            <w:bCs/>
            <w:noProof/>
          </w:rPr>
          <w:t>定向资产管理计划受益权的转让</w:t>
        </w:r>
        <w:r w:rsidR="00177E5B">
          <w:rPr>
            <w:noProof/>
            <w:webHidden/>
          </w:rPr>
          <w:tab/>
        </w:r>
        <w:r w:rsidR="00177E5B">
          <w:rPr>
            <w:noProof/>
            <w:webHidden/>
          </w:rPr>
          <w:fldChar w:fldCharType="begin"/>
        </w:r>
        <w:r w:rsidR="00177E5B">
          <w:rPr>
            <w:noProof/>
            <w:webHidden/>
          </w:rPr>
          <w:instrText xml:space="preserve"> PAGEREF _Toc326683065 \h </w:instrText>
        </w:r>
        <w:r w:rsidR="00177E5B">
          <w:rPr>
            <w:noProof/>
            <w:webHidden/>
          </w:rPr>
        </w:r>
        <w:r w:rsidR="00177E5B">
          <w:rPr>
            <w:noProof/>
            <w:webHidden/>
          </w:rPr>
          <w:fldChar w:fldCharType="separate"/>
        </w:r>
        <w:r w:rsidR="00177E5B">
          <w:rPr>
            <w:noProof/>
            <w:webHidden/>
          </w:rPr>
          <w:t>14</w:t>
        </w:r>
        <w:r w:rsidR="00177E5B">
          <w:rPr>
            <w:noProof/>
            <w:webHidden/>
          </w:rPr>
          <w:fldChar w:fldCharType="end"/>
        </w:r>
      </w:hyperlink>
    </w:p>
    <w:p w:rsidR="00177E5B" w:rsidRDefault="00113777" w:rsidP="00177E5B">
      <w:pPr>
        <w:pStyle w:val="10"/>
        <w:rPr>
          <w:noProof/>
        </w:rPr>
      </w:pPr>
      <w:hyperlink w:anchor="_Toc326683066" w:history="1">
        <w:r w:rsidR="00177E5B" w:rsidRPr="00D6373F">
          <w:rPr>
            <w:rStyle w:val="aa"/>
            <w:rFonts w:ascii="宋体" w:hAnsi="宋体" w:hint="eastAsia"/>
            <w:bCs/>
            <w:noProof/>
          </w:rPr>
          <w:t>十三、投资主办人的指定与变更</w:t>
        </w:r>
        <w:r w:rsidR="00177E5B">
          <w:rPr>
            <w:noProof/>
            <w:webHidden/>
          </w:rPr>
          <w:tab/>
        </w:r>
        <w:r w:rsidR="00177E5B">
          <w:rPr>
            <w:noProof/>
            <w:webHidden/>
          </w:rPr>
          <w:fldChar w:fldCharType="begin"/>
        </w:r>
        <w:r w:rsidR="00177E5B">
          <w:rPr>
            <w:noProof/>
            <w:webHidden/>
          </w:rPr>
          <w:instrText xml:space="preserve"> PAGEREF _Toc326683066 \h </w:instrText>
        </w:r>
        <w:r w:rsidR="00177E5B">
          <w:rPr>
            <w:noProof/>
            <w:webHidden/>
          </w:rPr>
        </w:r>
        <w:r w:rsidR="00177E5B">
          <w:rPr>
            <w:noProof/>
            <w:webHidden/>
          </w:rPr>
          <w:fldChar w:fldCharType="separate"/>
        </w:r>
        <w:r w:rsidR="00177E5B">
          <w:rPr>
            <w:noProof/>
            <w:webHidden/>
          </w:rPr>
          <w:t>15</w:t>
        </w:r>
        <w:r w:rsidR="00177E5B">
          <w:rPr>
            <w:noProof/>
            <w:webHidden/>
          </w:rPr>
          <w:fldChar w:fldCharType="end"/>
        </w:r>
      </w:hyperlink>
    </w:p>
    <w:p w:rsidR="00177E5B" w:rsidRDefault="00113777" w:rsidP="00177E5B">
      <w:pPr>
        <w:pStyle w:val="10"/>
        <w:rPr>
          <w:noProof/>
        </w:rPr>
      </w:pPr>
      <w:hyperlink w:anchor="_Toc326683067" w:history="1">
        <w:r w:rsidR="00177E5B" w:rsidRPr="00D6373F">
          <w:rPr>
            <w:rStyle w:val="aa"/>
            <w:rFonts w:ascii="宋体" w:hAnsi="宋体" w:hint="eastAsia"/>
            <w:bCs/>
            <w:noProof/>
          </w:rPr>
          <w:t>十四、信息披露</w:t>
        </w:r>
        <w:r w:rsidR="00177E5B">
          <w:rPr>
            <w:noProof/>
            <w:webHidden/>
          </w:rPr>
          <w:tab/>
        </w:r>
        <w:r w:rsidR="00177E5B">
          <w:rPr>
            <w:noProof/>
            <w:webHidden/>
          </w:rPr>
          <w:fldChar w:fldCharType="begin"/>
        </w:r>
        <w:r w:rsidR="00177E5B">
          <w:rPr>
            <w:noProof/>
            <w:webHidden/>
          </w:rPr>
          <w:instrText xml:space="preserve"> PAGEREF _Toc326683067 \h </w:instrText>
        </w:r>
        <w:r w:rsidR="00177E5B">
          <w:rPr>
            <w:noProof/>
            <w:webHidden/>
          </w:rPr>
        </w:r>
        <w:r w:rsidR="00177E5B">
          <w:rPr>
            <w:noProof/>
            <w:webHidden/>
          </w:rPr>
          <w:fldChar w:fldCharType="separate"/>
        </w:r>
        <w:r w:rsidR="00177E5B">
          <w:rPr>
            <w:noProof/>
            <w:webHidden/>
          </w:rPr>
          <w:t>15</w:t>
        </w:r>
        <w:r w:rsidR="00177E5B">
          <w:rPr>
            <w:noProof/>
            <w:webHidden/>
          </w:rPr>
          <w:fldChar w:fldCharType="end"/>
        </w:r>
      </w:hyperlink>
    </w:p>
    <w:p w:rsidR="00177E5B" w:rsidRDefault="00113777" w:rsidP="00177E5B">
      <w:pPr>
        <w:pStyle w:val="10"/>
        <w:rPr>
          <w:noProof/>
        </w:rPr>
      </w:pPr>
      <w:hyperlink w:anchor="_Toc326683068" w:history="1">
        <w:r w:rsidR="00177E5B" w:rsidRPr="00D6373F">
          <w:rPr>
            <w:rStyle w:val="aa"/>
            <w:rFonts w:ascii="宋体" w:hAnsi="宋体" w:hint="eastAsia"/>
            <w:bCs/>
            <w:noProof/>
          </w:rPr>
          <w:t>十五、管理费、托管费与其他相关费用</w:t>
        </w:r>
        <w:r w:rsidR="00177E5B">
          <w:rPr>
            <w:noProof/>
            <w:webHidden/>
          </w:rPr>
          <w:tab/>
        </w:r>
        <w:r w:rsidR="00177E5B">
          <w:rPr>
            <w:noProof/>
            <w:webHidden/>
          </w:rPr>
          <w:fldChar w:fldCharType="begin"/>
        </w:r>
        <w:r w:rsidR="00177E5B">
          <w:rPr>
            <w:noProof/>
            <w:webHidden/>
          </w:rPr>
          <w:instrText xml:space="preserve"> PAGEREF _Toc326683068 \h </w:instrText>
        </w:r>
        <w:r w:rsidR="00177E5B">
          <w:rPr>
            <w:noProof/>
            <w:webHidden/>
          </w:rPr>
        </w:r>
        <w:r w:rsidR="00177E5B">
          <w:rPr>
            <w:noProof/>
            <w:webHidden/>
          </w:rPr>
          <w:fldChar w:fldCharType="separate"/>
        </w:r>
        <w:r w:rsidR="00177E5B">
          <w:rPr>
            <w:noProof/>
            <w:webHidden/>
          </w:rPr>
          <w:t>15</w:t>
        </w:r>
        <w:r w:rsidR="00177E5B">
          <w:rPr>
            <w:noProof/>
            <w:webHidden/>
          </w:rPr>
          <w:fldChar w:fldCharType="end"/>
        </w:r>
      </w:hyperlink>
    </w:p>
    <w:p w:rsidR="00177E5B" w:rsidRDefault="00113777" w:rsidP="00177E5B">
      <w:pPr>
        <w:pStyle w:val="10"/>
        <w:rPr>
          <w:noProof/>
        </w:rPr>
      </w:pPr>
      <w:hyperlink w:anchor="_Toc326683069" w:history="1">
        <w:r w:rsidR="00177E5B" w:rsidRPr="00D6373F">
          <w:rPr>
            <w:rStyle w:val="aa"/>
            <w:rFonts w:ascii="宋体" w:hAnsi="宋体" w:hint="eastAsia"/>
            <w:bCs/>
            <w:noProof/>
          </w:rPr>
          <w:t>十六、委托资产清算与返还</w:t>
        </w:r>
        <w:r w:rsidR="00177E5B">
          <w:rPr>
            <w:noProof/>
            <w:webHidden/>
          </w:rPr>
          <w:tab/>
        </w:r>
        <w:r w:rsidR="00177E5B">
          <w:rPr>
            <w:noProof/>
            <w:webHidden/>
          </w:rPr>
          <w:fldChar w:fldCharType="begin"/>
        </w:r>
        <w:r w:rsidR="00177E5B">
          <w:rPr>
            <w:noProof/>
            <w:webHidden/>
          </w:rPr>
          <w:instrText xml:space="preserve"> PAGEREF _Toc326683069 \h </w:instrText>
        </w:r>
        <w:r w:rsidR="00177E5B">
          <w:rPr>
            <w:noProof/>
            <w:webHidden/>
          </w:rPr>
        </w:r>
        <w:r w:rsidR="00177E5B">
          <w:rPr>
            <w:noProof/>
            <w:webHidden/>
          </w:rPr>
          <w:fldChar w:fldCharType="separate"/>
        </w:r>
        <w:r w:rsidR="00177E5B">
          <w:rPr>
            <w:noProof/>
            <w:webHidden/>
          </w:rPr>
          <w:t>16</w:t>
        </w:r>
        <w:r w:rsidR="00177E5B">
          <w:rPr>
            <w:noProof/>
            <w:webHidden/>
          </w:rPr>
          <w:fldChar w:fldCharType="end"/>
        </w:r>
      </w:hyperlink>
    </w:p>
    <w:p w:rsidR="00177E5B" w:rsidRDefault="00113777" w:rsidP="00177E5B">
      <w:pPr>
        <w:pStyle w:val="10"/>
        <w:rPr>
          <w:noProof/>
        </w:rPr>
      </w:pPr>
      <w:hyperlink w:anchor="_Toc326683070" w:history="1">
        <w:r w:rsidR="00177E5B" w:rsidRPr="00D6373F">
          <w:rPr>
            <w:rStyle w:val="aa"/>
            <w:rFonts w:ascii="宋体" w:hAnsi="宋体" w:hint="eastAsia"/>
            <w:bCs/>
            <w:noProof/>
          </w:rPr>
          <w:t>十七、保密条款</w:t>
        </w:r>
        <w:r w:rsidR="00177E5B">
          <w:rPr>
            <w:noProof/>
            <w:webHidden/>
          </w:rPr>
          <w:tab/>
        </w:r>
        <w:r w:rsidR="00177E5B">
          <w:rPr>
            <w:noProof/>
            <w:webHidden/>
          </w:rPr>
          <w:fldChar w:fldCharType="begin"/>
        </w:r>
        <w:r w:rsidR="00177E5B">
          <w:rPr>
            <w:noProof/>
            <w:webHidden/>
          </w:rPr>
          <w:instrText xml:space="preserve"> PAGEREF _Toc326683070 \h </w:instrText>
        </w:r>
        <w:r w:rsidR="00177E5B">
          <w:rPr>
            <w:noProof/>
            <w:webHidden/>
          </w:rPr>
        </w:r>
        <w:r w:rsidR="00177E5B">
          <w:rPr>
            <w:noProof/>
            <w:webHidden/>
          </w:rPr>
          <w:fldChar w:fldCharType="separate"/>
        </w:r>
        <w:r w:rsidR="00177E5B">
          <w:rPr>
            <w:noProof/>
            <w:webHidden/>
          </w:rPr>
          <w:t>17</w:t>
        </w:r>
        <w:r w:rsidR="00177E5B">
          <w:rPr>
            <w:noProof/>
            <w:webHidden/>
          </w:rPr>
          <w:fldChar w:fldCharType="end"/>
        </w:r>
      </w:hyperlink>
    </w:p>
    <w:p w:rsidR="00177E5B" w:rsidRDefault="00113777" w:rsidP="00177E5B">
      <w:pPr>
        <w:pStyle w:val="10"/>
        <w:rPr>
          <w:noProof/>
        </w:rPr>
      </w:pPr>
      <w:hyperlink w:anchor="_Toc326683071" w:history="1">
        <w:r w:rsidR="00177E5B" w:rsidRPr="00D6373F">
          <w:rPr>
            <w:rStyle w:val="aa"/>
            <w:rFonts w:ascii="宋体" w:hAnsi="宋体" w:hint="eastAsia"/>
            <w:bCs/>
            <w:noProof/>
          </w:rPr>
          <w:t>十八、不可抗力</w:t>
        </w:r>
        <w:r w:rsidR="00177E5B">
          <w:rPr>
            <w:noProof/>
            <w:webHidden/>
          </w:rPr>
          <w:tab/>
        </w:r>
        <w:r w:rsidR="00177E5B">
          <w:rPr>
            <w:noProof/>
            <w:webHidden/>
          </w:rPr>
          <w:fldChar w:fldCharType="begin"/>
        </w:r>
        <w:r w:rsidR="00177E5B">
          <w:rPr>
            <w:noProof/>
            <w:webHidden/>
          </w:rPr>
          <w:instrText xml:space="preserve"> PAGEREF _Toc326683071 \h </w:instrText>
        </w:r>
        <w:r w:rsidR="00177E5B">
          <w:rPr>
            <w:noProof/>
            <w:webHidden/>
          </w:rPr>
        </w:r>
        <w:r w:rsidR="00177E5B">
          <w:rPr>
            <w:noProof/>
            <w:webHidden/>
          </w:rPr>
          <w:fldChar w:fldCharType="separate"/>
        </w:r>
        <w:r w:rsidR="00177E5B">
          <w:rPr>
            <w:noProof/>
            <w:webHidden/>
          </w:rPr>
          <w:t>17</w:t>
        </w:r>
        <w:r w:rsidR="00177E5B">
          <w:rPr>
            <w:noProof/>
            <w:webHidden/>
          </w:rPr>
          <w:fldChar w:fldCharType="end"/>
        </w:r>
      </w:hyperlink>
    </w:p>
    <w:p w:rsidR="00177E5B" w:rsidRDefault="00113777" w:rsidP="00177E5B">
      <w:pPr>
        <w:pStyle w:val="10"/>
        <w:rPr>
          <w:noProof/>
        </w:rPr>
      </w:pPr>
      <w:hyperlink w:anchor="_Toc326683072" w:history="1">
        <w:r w:rsidR="00177E5B" w:rsidRPr="00D6373F">
          <w:rPr>
            <w:rStyle w:val="aa"/>
            <w:rFonts w:ascii="宋体" w:hAnsi="宋体" w:hint="eastAsia"/>
            <w:bCs/>
            <w:noProof/>
          </w:rPr>
          <w:t>十九、合同的变更、终止与备案</w:t>
        </w:r>
        <w:r w:rsidR="00177E5B">
          <w:rPr>
            <w:noProof/>
            <w:webHidden/>
          </w:rPr>
          <w:tab/>
        </w:r>
        <w:r w:rsidR="00177E5B">
          <w:rPr>
            <w:noProof/>
            <w:webHidden/>
          </w:rPr>
          <w:fldChar w:fldCharType="begin"/>
        </w:r>
        <w:r w:rsidR="00177E5B">
          <w:rPr>
            <w:noProof/>
            <w:webHidden/>
          </w:rPr>
          <w:instrText xml:space="preserve"> PAGEREF _Toc326683072 \h </w:instrText>
        </w:r>
        <w:r w:rsidR="00177E5B">
          <w:rPr>
            <w:noProof/>
            <w:webHidden/>
          </w:rPr>
        </w:r>
        <w:r w:rsidR="00177E5B">
          <w:rPr>
            <w:noProof/>
            <w:webHidden/>
          </w:rPr>
          <w:fldChar w:fldCharType="separate"/>
        </w:r>
        <w:r w:rsidR="00177E5B">
          <w:rPr>
            <w:noProof/>
            <w:webHidden/>
          </w:rPr>
          <w:t>18</w:t>
        </w:r>
        <w:r w:rsidR="00177E5B">
          <w:rPr>
            <w:noProof/>
            <w:webHidden/>
          </w:rPr>
          <w:fldChar w:fldCharType="end"/>
        </w:r>
      </w:hyperlink>
    </w:p>
    <w:p w:rsidR="00177E5B" w:rsidRDefault="00113777" w:rsidP="00177E5B">
      <w:pPr>
        <w:pStyle w:val="10"/>
        <w:rPr>
          <w:noProof/>
        </w:rPr>
      </w:pPr>
      <w:hyperlink w:anchor="_Toc326683073" w:history="1">
        <w:r w:rsidR="00177E5B" w:rsidRPr="00D6373F">
          <w:rPr>
            <w:rStyle w:val="aa"/>
            <w:rFonts w:ascii="宋体" w:hAnsi="宋体" w:hint="eastAsia"/>
            <w:bCs/>
            <w:noProof/>
          </w:rPr>
          <w:t>二十、违约责任与免责条款</w:t>
        </w:r>
        <w:r w:rsidR="00177E5B">
          <w:rPr>
            <w:noProof/>
            <w:webHidden/>
          </w:rPr>
          <w:tab/>
        </w:r>
        <w:r w:rsidR="00177E5B">
          <w:rPr>
            <w:noProof/>
            <w:webHidden/>
          </w:rPr>
          <w:fldChar w:fldCharType="begin"/>
        </w:r>
        <w:r w:rsidR="00177E5B">
          <w:rPr>
            <w:noProof/>
            <w:webHidden/>
          </w:rPr>
          <w:instrText xml:space="preserve"> PAGEREF _Toc326683073 \h </w:instrText>
        </w:r>
        <w:r w:rsidR="00177E5B">
          <w:rPr>
            <w:noProof/>
            <w:webHidden/>
          </w:rPr>
        </w:r>
        <w:r w:rsidR="00177E5B">
          <w:rPr>
            <w:noProof/>
            <w:webHidden/>
          </w:rPr>
          <w:fldChar w:fldCharType="separate"/>
        </w:r>
        <w:r w:rsidR="00177E5B">
          <w:rPr>
            <w:noProof/>
            <w:webHidden/>
          </w:rPr>
          <w:t>19</w:t>
        </w:r>
        <w:r w:rsidR="00177E5B">
          <w:rPr>
            <w:noProof/>
            <w:webHidden/>
          </w:rPr>
          <w:fldChar w:fldCharType="end"/>
        </w:r>
      </w:hyperlink>
    </w:p>
    <w:p w:rsidR="00177E5B" w:rsidRDefault="00113777" w:rsidP="00177E5B">
      <w:pPr>
        <w:pStyle w:val="10"/>
        <w:rPr>
          <w:noProof/>
        </w:rPr>
      </w:pPr>
      <w:hyperlink w:anchor="_Toc326683074" w:history="1">
        <w:r w:rsidR="00177E5B" w:rsidRPr="00D6373F">
          <w:rPr>
            <w:rStyle w:val="aa"/>
            <w:rFonts w:ascii="宋体" w:hAnsi="宋体" w:hint="eastAsia"/>
            <w:bCs/>
            <w:noProof/>
          </w:rPr>
          <w:t>二十一、适用法律与争议处理方式</w:t>
        </w:r>
        <w:r w:rsidR="00177E5B">
          <w:rPr>
            <w:noProof/>
            <w:webHidden/>
          </w:rPr>
          <w:tab/>
        </w:r>
        <w:r w:rsidR="00177E5B">
          <w:rPr>
            <w:noProof/>
            <w:webHidden/>
          </w:rPr>
          <w:fldChar w:fldCharType="begin"/>
        </w:r>
        <w:r w:rsidR="00177E5B">
          <w:rPr>
            <w:noProof/>
            <w:webHidden/>
          </w:rPr>
          <w:instrText xml:space="preserve"> PAGEREF _Toc326683074 \h </w:instrText>
        </w:r>
        <w:r w:rsidR="00177E5B">
          <w:rPr>
            <w:noProof/>
            <w:webHidden/>
          </w:rPr>
        </w:r>
        <w:r w:rsidR="00177E5B">
          <w:rPr>
            <w:noProof/>
            <w:webHidden/>
          </w:rPr>
          <w:fldChar w:fldCharType="separate"/>
        </w:r>
        <w:r w:rsidR="00177E5B">
          <w:rPr>
            <w:noProof/>
            <w:webHidden/>
          </w:rPr>
          <w:t>19</w:t>
        </w:r>
        <w:r w:rsidR="00177E5B">
          <w:rPr>
            <w:noProof/>
            <w:webHidden/>
          </w:rPr>
          <w:fldChar w:fldCharType="end"/>
        </w:r>
      </w:hyperlink>
    </w:p>
    <w:p w:rsidR="00177E5B" w:rsidRDefault="00113777" w:rsidP="00177E5B">
      <w:pPr>
        <w:pStyle w:val="10"/>
        <w:rPr>
          <w:noProof/>
        </w:rPr>
      </w:pPr>
      <w:hyperlink w:anchor="_Toc326683075" w:history="1">
        <w:r w:rsidR="00177E5B" w:rsidRPr="00D6373F">
          <w:rPr>
            <w:rStyle w:val="aa"/>
            <w:rFonts w:ascii="宋体" w:hAnsi="宋体" w:hint="eastAsia"/>
            <w:bCs/>
            <w:noProof/>
          </w:rPr>
          <w:t>二十二、合同成立与生效、合同份数</w:t>
        </w:r>
        <w:r w:rsidR="00177E5B">
          <w:rPr>
            <w:noProof/>
            <w:webHidden/>
          </w:rPr>
          <w:tab/>
        </w:r>
        <w:r w:rsidR="00177E5B">
          <w:rPr>
            <w:noProof/>
            <w:webHidden/>
          </w:rPr>
          <w:fldChar w:fldCharType="begin"/>
        </w:r>
        <w:r w:rsidR="00177E5B">
          <w:rPr>
            <w:noProof/>
            <w:webHidden/>
          </w:rPr>
          <w:instrText xml:space="preserve"> PAGEREF _Toc326683075 \h </w:instrText>
        </w:r>
        <w:r w:rsidR="00177E5B">
          <w:rPr>
            <w:noProof/>
            <w:webHidden/>
          </w:rPr>
        </w:r>
        <w:r w:rsidR="00177E5B">
          <w:rPr>
            <w:noProof/>
            <w:webHidden/>
          </w:rPr>
          <w:fldChar w:fldCharType="separate"/>
        </w:r>
        <w:r w:rsidR="00177E5B">
          <w:rPr>
            <w:noProof/>
            <w:webHidden/>
          </w:rPr>
          <w:t>19</w:t>
        </w:r>
        <w:r w:rsidR="00177E5B">
          <w:rPr>
            <w:noProof/>
            <w:webHidden/>
          </w:rPr>
          <w:fldChar w:fldCharType="end"/>
        </w:r>
      </w:hyperlink>
    </w:p>
    <w:p w:rsidR="00177E5B" w:rsidRDefault="00113777" w:rsidP="00177E5B">
      <w:pPr>
        <w:pStyle w:val="10"/>
        <w:rPr>
          <w:noProof/>
        </w:rPr>
      </w:pPr>
      <w:hyperlink w:anchor="_Toc326683076" w:history="1">
        <w:r w:rsidR="00177E5B" w:rsidRPr="00D6373F">
          <w:rPr>
            <w:rStyle w:val="aa"/>
            <w:rFonts w:ascii="宋体" w:hAnsi="宋体" w:hint="eastAsia"/>
            <w:bCs/>
            <w:noProof/>
          </w:rPr>
          <w:t>二十三、其他事项</w:t>
        </w:r>
        <w:r w:rsidR="00177E5B">
          <w:rPr>
            <w:noProof/>
            <w:webHidden/>
          </w:rPr>
          <w:tab/>
        </w:r>
        <w:r w:rsidR="00177E5B">
          <w:rPr>
            <w:noProof/>
            <w:webHidden/>
          </w:rPr>
          <w:fldChar w:fldCharType="begin"/>
        </w:r>
        <w:r w:rsidR="00177E5B">
          <w:rPr>
            <w:noProof/>
            <w:webHidden/>
          </w:rPr>
          <w:instrText xml:space="preserve"> PAGEREF _Toc326683076 \h </w:instrText>
        </w:r>
        <w:r w:rsidR="00177E5B">
          <w:rPr>
            <w:noProof/>
            <w:webHidden/>
          </w:rPr>
        </w:r>
        <w:r w:rsidR="00177E5B">
          <w:rPr>
            <w:noProof/>
            <w:webHidden/>
          </w:rPr>
          <w:fldChar w:fldCharType="separate"/>
        </w:r>
        <w:r w:rsidR="00177E5B">
          <w:rPr>
            <w:noProof/>
            <w:webHidden/>
          </w:rPr>
          <w:t>20</w:t>
        </w:r>
        <w:r w:rsidR="00177E5B">
          <w:rPr>
            <w:noProof/>
            <w:webHidden/>
          </w:rPr>
          <w:fldChar w:fldCharType="end"/>
        </w:r>
      </w:hyperlink>
    </w:p>
    <w:p w:rsidR="00177E5B" w:rsidRDefault="00113777" w:rsidP="00177E5B">
      <w:pPr>
        <w:pStyle w:val="10"/>
        <w:rPr>
          <w:noProof/>
        </w:rPr>
      </w:pPr>
      <w:hyperlink w:anchor="_Toc326683077" w:history="1">
        <w:r w:rsidR="00177E5B" w:rsidRPr="00D6373F">
          <w:rPr>
            <w:rStyle w:val="aa"/>
            <w:rFonts w:ascii="宋体" w:hAnsi="宋体" w:hint="eastAsia"/>
            <w:bCs/>
            <w:noProof/>
          </w:rPr>
          <w:t>附件一：</w:t>
        </w:r>
        <w:r w:rsidR="00177E5B">
          <w:rPr>
            <w:noProof/>
            <w:webHidden/>
          </w:rPr>
          <w:tab/>
        </w:r>
        <w:r w:rsidR="00177E5B">
          <w:rPr>
            <w:noProof/>
            <w:webHidden/>
          </w:rPr>
          <w:fldChar w:fldCharType="begin"/>
        </w:r>
        <w:r w:rsidR="00177E5B">
          <w:rPr>
            <w:noProof/>
            <w:webHidden/>
          </w:rPr>
          <w:instrText xml:space="preserve"> PAGEREF _Toc326683077 \h </w:instrText>
        </w:r>
        <w:r w:rsidR="00177E5B">
          <w:rPr>
            <w:noProof/>
            <w:webHidden/>
          </w:rPr>
        </w:r>
        <w:r w:rsidR="00177E5B">
          <w:rPr>
            <w:noProof/>
            <w:webHidden/>
          </w:rPr>
          <w:fldChar w:fldCharType="separate"/>
        </w:r>
        <w:r w:rsidR="00177E5B">
          <w:rPr>
            <w:noProof/>
            <w:webHidden/>
          </w:rPr>
          <w:t>24</w:t>
        </w:r>
        <w:r w:rsidR="00177E5B">
          <w:rPr>
            <w:noProof/>
            <w:webHidden/>
          </w:rPr>
          <w:fldChar w:fldCharType="end"/>
        </w:r>
      </w:hyperlink>
    </w:p>
    <w:p w:rsidR="00177E5B" w:rsidRDefault="00113777" w:rsidP="00177E5B">
      <w:pPr>
        <w:pStyle w:val="10"/>
        <w:rPr>
          <w:noProof/>
        </w:rPr>
      </w:pPr>
      <w:hyperlink w:anchor="_Toc326683078" w:history="1">
        <w:r w:rsidR="00177E5B" w:rsidRPr="00D6373F">
          <w:rPr>
            <w:rStyle w:val="aa"/>
            <w:rFonts w:ascii="宋体" w:hAnsi="宋体" w:hint="eastAsia"/>
            <w:bCs/>
            <w:noProof/>
          </w:rPr>
          <w:t>关于</w:t>
        </w:r>
        <w:r w:rsidR="00F87B40">
          <w:rPr>
            <w:rStyle w:val="aa"/>
            <w:rFonts w:ascii="宋体" w:hAnsi="宋体" w:hint="eastAsia"/>
            <w:bCs/>
            <w:noProof/>
          </w:rPr>
          <w:t>××</w:t>
        </w:r>
        <w:r w:rsidR="00177E5B" w:rsidRPr="00D6373F">
          <w:rPr>
            <w:rStyle w:val="aa"/>
            <w:rFonts w:ascii="宋体" w:hAnsi="宋体" w:hint="eastAsia"/>
            <w:bCs/>
            <w:noProof/>
          </w:rPr>
          <w:t>证券</w:t>
        </w:r>
        <w:r w:rsidR="00F87B40">
          <w:rPr>
            <w:rStyle w:val="aa"/>
            <w:rFonts w:ascii="宋体" w:hAnsi="宋体" w:hint="eastAsia"/>
            <w:bCs/>
            <w:noProof/>
          </w:rPr>
          <w:t>2012第</w:t>
        </w:r>
        <w:r w:rsidR="00177E5B" w:rsidRPr="00D6373F">
          <w:rPr>
            <w:rStyle w:val="aa"/>
            <w:rFonts w:ascii="宋体" w:hAnsi="宋体"/>
            <w:bCs/>
            <w:noProof/>
          </w:rPr>
          <w:t>1</w:t>
        </w:r>
        <w:r w:rsidR="00177E5B" w:rsidRPr="00D6373F">
          <w:rPr>
            <w:rStyle w:val="aa"/>
            <w:rFonts w:ascii="宋体" w:hAnsi="宋体" w:hint="eastAsia"/>
            <w:bCs/>
            <w:noProof/>
          </w:rPr>
          <w:t>号定向资产管理计划</w:t>
        </w:r>
        <w:r w:rsidR="00177E5B">
          <w:rPr>
            <w:noProof/>
            <w:webHidden/>
          </w:rPr>
          <w:tab/>
        </w:r>
        <w:r w:rsidR="00177E5B">
          <w:rPr>
            <w:noProof/>
            <w:webHidden/>
          </w:rPr>
          <w:fldChar w:fldCharType="begin"/>
        </w:r>
        <w:r w:rsidR="00177E5B">
          <w:rPr>
            <w:noProof/>
            <w:webHidden/>
          </w:rPr>
          <w:instrText xml:space="preserve"> PAGEREF _Toc326683078 \h </w:instrText>
        </w:r>
        <w:r w:rsidR="00177E5B">
          <w:rPr>
            <w:noProof/>
            <w:webHidden/>
          </w:rPr>
        </w:r>
        <w:r w:rsidR="00177E5B">
          <w:rPr>
            <w:noProof/>
            <w:webHidden/>
          </w:rPr>
          <w:fldChar w:fldCharType="separate"/>
        </w:r>
        <w:r w:rsidR="00177E5B">
          <w:rPr>
            <w:noProof/>
            <w:webHidden/>
          </w:rPr>
          <w:t>24</w:t>
        </w:r>
        <w:r w:rsidR="00177E5B">
          <w:rPr>
            <w:noProof/>
            <w:webHidden/>
          </w:rPr>
          <w:fldChar w:fldCharType="end"/>
        </w:r>
      </w:hyperlink>
    </w:p>
    <w:p w:rsidR="00177E5B" w:rsidRDefault="00113777" w:rsidP="00177E5B">
      <w:pPr>
        <w:pStyle w:val="10"/>
        <w:rPr>
          <w:noProof/>
        </w:rPr>
      </w:pPr>
      <w:hyperlink w:anchor="_Toc326683079" w:history="1">
        <w:r w:rsidR="00177E5B" w:rsidRPr="00D6373F">
          <w:rPr>
            <w:rStyle w:val="aa"/>
            <w:rFonts w:ascii="宋体" w:hAnsi="宋体" w:hint="eastAsia"/>
            <w:bCs/>
            <w:noProof/>
          </w:rPr>
          <w:t>成立托管资金到账的确认函（样本）</w:t>
        </w:r>
        <w:r w:rsidR="00177E5B">
          <w:rPr>
            <w:noProof/>
            <w:webHidden/>
          </w:rPr>
          <w:tab/>
        </w:r>
        <w:r w:rsidR="00177E5B">
          <w:rPr>
            <w:noProof/>
            <w:webHidden/>
          </w:rPr>
          <w:fldChar w:fldCharType="begin"/>
        </w:r>
        <w:r w:rsidR="00177E5B">
          <w:rPr>
            <w:noProof/>
            <w:webHidden/>
          </w:rPr>
          <w:instrText xml:space="preserve"> PAGEREF _Toc326683079 \h </w:instrText>
        </w:r>
        <w:r w:rsidR="00177E5B">
          <w:rPr>
            <w:noProof/>
            <w:webHidden/>
          </w:rPr>
        </w:r>
        <w:r w:rsidR="00177E5B">
          <w:rPr>
            <w:noProof/>
            <w:webHidden/>
          </w:rPr>
          <w:fldChar w:fldCharType="separate"/>
        </w:r>
        <w:r w:rsidR="00177E5B">
          <w:rPr>
            <w:noProof/>
            <w:webHidden/>
          </w:rPr>
          <w:t>24</w:t>
        </w:r>
        <w:r w:rsidR="00177E5B">
          <w:rPr>
            <w:noProof/>
            <w:webHidden/>
          </w:rPr>
          <w:fldChar w:fldCharType="end"/>
        </w:r>
      </w:hyperlink>
    </w:p>
    <w:p w:rsidR="00177E5B" w:rsidRDefault="00113777" w:rsidP="00177E5B">
      <w:pPr>
        <w:pStyle w:val="10"/>
        <w:rPr>
          <w:noProof/>
        </w:rPr>
      </w:pPr>
      <w:hyperlink w:anchor="_Toc326683080" w:history="1">
        <w:r w:rsidR="00177E5B" w:rsidRPr="00D6373F">
          <w:rPr>
            <w:rStyle w:val="aa"/>
            <w:rFonts w:ascii="宋体" w:hAnsi="宋体" w:hint="eastAsia"/>
            <w:bCs/>
            <w:noProof/>
          </w:rPr>
          <w:t>附件二：</w:t>
        </w:r>
        <w:r w:rsidR="00177E5B">
          <w:rPr>
            <w:noProof/>
            <w:webHidden/>
          </w:rPr>
          <w:tab/>
        </w:r>
        <w:r w:rsidR="00177E5B">
          <w:rPr>
            <w:noProof/>
            <w:webHidden/>
          </w:rPr>
          <w:fldChar w:fldCharType="begin"/>
        </w:r>
        <w:r w:rsidR="00177E5B">
          <w:rPr>
            <w:noProof/>
            <w:webHidden/>
          </w:rPr>
          <w:instrText xml:space="preserve"> PAGEREF _Toc326683080 \h </w:instrText>
        </w:r>
        <w:r w:rsidR="00177E5B">
          <w:rPr>
            <w:noProof/>
            <w:webHidden/>
          </w:rPr>
        </w:r>
        <w:r w:rsidR="00177E5B">
          <w:rPr>
            <w:noProof/>
            <w:webHidden/>
          </w:rPr>
          <w:fldChar w:fldCharType="separate"/>
        </w:r>
        <w:r w:rsidR="00177E5B">
          <w:rPr>
            <w:noProof/>
            <w:webHidden/>
          </w:rPr>
          <w:t>25</w:t>
        </w:r>
        <w:r w:rsidR="00177E5B">
          <w:rPr>
            <w:noProof/>
            <w:webHidden/>
          </w:rPr>
          <w:fldChar w:fldCharType="end"/>
        </w:r>
      </w:hyperlink>
    </w:p>
    <w:p w:rsidR="00177E5B" w:rsidRDefault="00113777" w:rsidP="00177E5B">
      <w:pPr>
        <w:pStyle w:val="10"/>
        <w:rPr>
          <w:noProof/>
        </w:rPr>
      </w:pPr>
      <w:hyperlink w:anchor="_Toc326683081" w:history="1">
        <w:r w:rsidR="00177E5B" w:rsidRPr="00D6373F">
          <w:rPr>
            <w:rStyle w:val="aa"/>
            <w:rFonts w:ascii="宋体" w:hAnsi="宋体" w:hint="eastAsia"/>
            <w:bCs/>
            <w:noProof/>
          </w:rPr>
          <w:t>《委托资产起始运作通知书》（第</w:t>
        </w:r>
        <w:r w:rsidR="00177E5B" w:rsidRPr="00D6373F">
          <w:rPr>
            <w:rStyle w:val="aa"/>
            <w:rFonts w:ascii="宋体" w:hAnsi="宋体"/>
            <w:bCs/>
            <w:noProof/>
          </w:rPr>
          <w:t xml:space="preserve">  </w:t>
        </w:r>
        <w:r w:rsidR="00177E5B" w:rsidRPr="00D6373F">
          <w:rPr>
            <w:rStyle w:val="aa"/>
            <w:rFonts w:ascii="宋体" w:hAnsi="宋体" w:hint="eastAsia"/>
            <w:bCs/>
            <w:noProof/>
          </w:rPr>
          <w:t>期）</w:t>
        </w:r>
        <w:r w:rsidR="00177E5B">
          <w:rPr>
            <w:noProof/>
            <w:webHidden/>
          </w:rPr>
          <w:tab/>
        </w:r>
        <w:r w:rsidR="00177E5B">
          <w:rPr>
            <w:noProof/>
            <w:webHidden/>
          </w:rPr>
          <w:fldChar w:fldCharType="begin"/>
        </w:r>
        <w:r w:rsidR="00177E5B">
          <w:rPr>
            <w:noProof/>
            <w:webHidden/>
          </w:rPr>
          <w:instrText xml:space="preserve"> PAGEREF _Toc326683081 \h </w:instrText>
        </w:r>
        <w:r w:rsidR="00177E5B">
          <w:rPr>
            <w:noProof/>
            <w:webHidden/>
          </w:rPr>
        </w:r>
        <w:r w:rsidR="00177E5B">
          <w:rPr>
            <w:noProof/>
            <w:webHidden/>
          </w:rPr>
          <w:fldChar w:fldCharType="separate"/>
        </w:r>
        <w:r w:rsidR="00177E5B">
          <w:rPr>
            <w:noProof/>
            <w:webHidden/>
          </w:rPr>
          <w:t>25</w:t>
        </w:r>
        <w:r w:rsidR="00177E5B">
          <w:rPr>
            <w:noProof/>
            <w:webHidden/>
          </w:rPr>
          <w:fldChar w:fldCharType="end"/>
        </w:r>
      </w:hyperlink>
    </w:p>
    <w:p w:rsidR="00177E5B" w:rsidRDefault="00113777" w:rsidP="00177E5B">
      <w:pPr>
        <w:pStyle w:val="10"/>
        <w:rPr>
          <w:noProof/>
        </w:rPr>
      </w:pPr>
      <w:hyperlink w:anchor="_Toc326683082" w:history="1">
        <w:r w:rsidR="00177E5B" w:rsidRPr="00D6373F">
          <w:rPr>
            <w:rStyle w:val="aa"/>
            <w:rFonts w:ascii="宋体" w:hAnsi="宋体" w:hint="eastAsia"/>
            <w:noProof/>
          </w:rPr>
          <w:t>附件三：</w:t>
        </w:r>
        <w:r w:rsidR="00177E5B">
          <w:rPr>
            <w:noProof/>
            <w:webHidden/>
          </w:rPr>
          <w:tab/>
        </w:r>
        <w:r w:rsidR="00177E5B">
          <w:rPr>
            <w:noProof/>
            <w:webHidden/>
          </w:rPr>
          <w:fldChar w:fldCharType="begin"/>
        </w:r>
        <w:r w:rsidR="00177E5B">
          <w:rPr>
            <w:noProof/>
            <w:webHidden/>
          </w:rPr>
          <w:instrText xml:space="preserve"> PAGEREF _Toc326683082 \h </w:instrText>
        </w:r>
        <w:r w:rsidR="00177E5B">
          <w:rPr>
            <w:noProof/>
            <w:webHidden/>
          </w:rPr>
        </w:r>
        <w:r w:rsidR="00177E5B">
          <w:rPr>
            <w:noProof/>
            <w:webHidden/>
          </w:rPr>
          <w:fldChar w:fldCharType="separate"/>
        </w:r>
        <w:r w:rsidR="00177E5B">
          <w:rPr>
            <w:noProof/>
            <w:webHidden/>
          </w:rPr>
          <w:t>26</w:t>
        </w:r>
        <w:r w:rsidR="00177E5B">
          <w:rPr>
            <w:noProof/>
            <w:webHidden/>
          </w:rPr>
          <w:fldChar w:fldCharType="end"/>
        </w:r>
      </w:hyperlink>
    </w:p>
    <w:p w:rsidR="00177E5B" w:rsidRDefault="00113777" w:rsidP="00177E5B">
      <w:pPr>
        <w:pStyle w:val="10"/>
        <w:rPr>
          <w:noProof/>
        </w:rPr>
      </w:pPr>
      <w:hyperlink w:anchor="_Toc326683083" w:history="1">
        <w:r w:rsidR="00177E5B" w:rsidRPr="00D6373F">
          <w:rPr>
            <w:rStyle w:val="aa"/>
            <w:rFonts w:ascii="宋体" w:hAnsi="宋体" w:hint="eastAsia"/>
            <w:bCs/>
            <w:noProof/>
          </w:rPr>
          <w:t>《追加委托资产起始运作通知书》（第</w:t>
        </w:r>
        <w:r w:rsidR="00177E5B" w:rsidRPr="00D6373F">
          <w:rPr>
            <w:rStyle w:val="aa"/>
            <w:rFonts w:ascii="宋体" w:hAnsi="宋体"/>
            <w:bCs/>
            <w:noProof/>
          </w:rPr>
          <w:t xml:space="preserve">  </w:t>
        </w:r>
        <w:r w:rsidR="00177E5B" w:rsidRPr="00D6373F">
          <w:rPr>
            <w:rStyle w:val="aa"/>
            <w:rFonts w:ascii="宋体" w:hAnsi="宋体" w:hint="eastAsia"/>
            <w:bCs/>
            <w:noProof/>
          </w:rPr>
          <w:t>期）</w:t>
        </w:r>
        <w:r w:rsidR="00177E5B">
          <w:rPr>
            <w:noProof/>
            <w:webHidden/>
          </w:rPr>
          <w:tab/>
        </w:r>
        <w:r w:rsidR="00177E5B">
          <w:rPr>
            <w:noProof/>
            <w:webHidden/>
          </w:rPr>
          <w:fldChar w:fldCharType="begin"/>
        </w:r>
        <w:r w:rsidR="00177E5B">
          <w:rPr>
            <w:noProof/>
            <w:webHidden/>
          </w:rPr>
          <w:instrText xml:space="preserve"> PAGEREF _Toc326683083 \h </w:instrText>
        </w:r>
        <w:r w:rsidR="00177E5B">
          <w:rPr>
            <w:noProof/>
            <w:webHidden/>
          </w:rPr>
        </w:r>
        <w:r w:rsidR="00177E5B">
          <w:rPr>
            <w:noProof/>
            <w:webHidden/>
          </w:rPr>
          <w:fldChar w:fldCharType="separate"/>
        </w:r>
        <w:r w:rsidR="00177E5B">
          <w:rPr>
            <w:noProof/>
            <w:webHidden/>
          </w:rPr>
          <w:t>26</w:t>
        </w:r>
        <w:r w:rsidR="00177E5B">
          <w:rPr>
            <w:noProof/>
            <w:webHidden/>
          </w:rPr>
          <w:fldChar w:fldCharType="end"/>
        </w:r>
      </w:hyperlink>
    </w:p>
    <w:p w:rsidR="00177E5B" w:rsidRDefault="00113777" w:rsidP="00177E5B">
      <w:pPr>
        <w:pStyle w:val="10"/>
        <w:rPr>
          <w:noProof/>
        </w:rPr>
      </w:pPr>
      <w:hyperlink w:anchor="_Toc326683084" w:history="1">
        <w:r w:rsidR="00177E5B" w:rsidRPr="00D6373F">
          <w:rPr>
            <w:rStyle w:val="aa"/>
            <w:rFonts w:ascii="宋体" w:hAnsi="宋体" w:hint="eastAsia"/>
            <w:noProof/>
          </w:rPr>
          <w:t>附件四：</w:t>
        </w:r>
        <w:r w:rsidR="00177E5B">
          <w:rPr>
            <w:noProof/>
            <w:webHidden/>
          </w:rPr>
          <w:tab/>
        </w:r>
        <w:r w:rsidR="00177E5B">
          <w:rPr>
            <w:noProof/>
            <w:webHidden/>
          </w:rPr>
          <w:fldChar w:fldCharType="begin"/>
        </w:r>
        <w:r w:rsidR="00177E5B">
          <w:rPr>
            <w:noProof/>
            <w:webHidden/>
          </w:rPr>
          <w:instrText xml:space="preserve"> PAGEREF _Toc326683084 \h </w:instrText>
        </w:r>
        <w:r w:rsidR="00177E5B">
          <w:rPr>
            <w:noProof/>
            <w:webHidden/>
          </w:rPr>
        </w:r>
        <w:r w:rsidR="00177E5B">
          <w:rPr>
            <w:noProof/>
            <w:webHidden/>
          </w:rPr>
          <w:fldChar w:fldCharType="separate"/>
        </w:r>
        <w:r w:rsidR="00177E5B">
          <w:rPr>
            <w:noProof/>
            <w:webHidden/>
          </w:rPr>
          <w:t>27</w:t>
        </w:r>
        <w:r w:rsidR="00177E5B">
          <w:rPr>
            <w:noProof/>
            <w:webHidden/>
          </w:rPr>
          <w:fldChar w:fldCharType="end"/>
        </w:r>
      </w:hyperlink>
    </w:p>
    <w:p w:rsidR="00177E5B" w:rsidRDefault="00113777" w:rsidP="00177E5B">
      <w:pPr>
        <w:pStyle w:val="10"/>
        <w:rPr>
          <w:noProof/>
        </w:rPr>
      </w:pPr>
      <w:hyperlink w:anchor="_Toc326683085" w:history="1">
        <w:r w:rsidR="00177E5B" w:rsidRPr="00D6373F">
          <w:rPr>
            <w:rStyle w:val="aa"/>
            <w:rFonts w:ascii="宋体" w:hAnsi="宋体" w:hint="eastAsia"/>
            <w:noProof/>
          </w:rPr>
          <w:t>《提取委托资产通知书》</w:t>
        </w:r>
        <w:r w:rsidR="00177E5B" w:rsidRPr="00D6373F">
          <w:rPr>
            <w:rStyle w:val="aa"/>
            <w:rFonts w:ascii="宋体" w:hAnsi="宋体" w:hint="eastAsia"/>
            <w:bCs/>
            <w:noProof/>
          </w:rPr>
          <w:t>（第</w:t>
        </w:r>
        <w:r w:rsidR="00177E5B" w:rsidRPr="00D6373F">
          <w:rPr>
            <w:rStyle w:val="aa"/>
            <w:rFonts w:ascii="宋体" w:hAnsi="宋体"/>
            <w:bCs/>
            <w:noProof/>
          </w:rPr>
          <w:t xml:space="preserve">  </w:t>
        </w:r>
        <w:r w:rsidR="00177E5B" w:rsidRPr="00D6373F">
          <w:rPr>
            <w:rStyle w:val="aa"/>
            <w:rFonts w:ascii="宋体" w:hAnsi="宋体" w:hint="eastAsia"/>
            <w:bCs/>
            <w:noProof/>
          </w:rPr>
          <w:t>期）</w:t>
        </w:r>
        <w:r w:rsidR="00177E5B">
          <w:rPr>
            <w:noProof/>
            <w:webHidden/>
          </w:rPr>
          <w:tab/>
        </w:r>
        <w:r w:rsidR="00177E5B">
          <w:rPr>
            <w:noProof/>
            <w:webHidden/>
          </w:rPr>
          <w:fldChar w:fldCharType="begin"/>
        </w:r>
        <w:r w:rsidR="00177E5B">
          <w:rPr>
            <w:noProof/>
            <w:webHidden/>
          </w:rPr>
          <w:instrText xml:space="preserve"> PAGEREF _Toc326683085 \h </w:instrText>
        </w:r>
        <w:r w:rsidR="00177E5B">
          <w:rPr>
            <w:noProof/>
            <w:webHidden/>
          </w:rPr>
        </w:r>
        <w:r w:rsidR="00177E5B">
          <w:rPr>
            <w:noProof/>
            <w:webHidden/>
          </w:rPr>
          <w:fldChar w:fldCharType="separate"/>
        </w:r>
        <w:r w:rsidR="00177E5B">
          <w:rPr>
            <w:noProof/>
            <w:webHidden/>
          </w:rPr>
          <w:t>27</w:t>
        </w:r>
        <w:r w:rsidR="00177E5B">
          <w:rPr>
            <w:noProof/>
            <w:webHidden/>
          </w:rPr>
          <w:fldChar w:fldCharType="end"/>
        </w:r>
      </w:hyperlink>
    </w:p>
    <w:p w:rsidR="00177E5B" w:rsidRDefault="00113777" w:rsidP="00177E5B">
      <w:pPr>
        <w:pStyle w:val="10"/>
        <w:rPr>
          <w:noProof/>
        </w:rPr>
      </w:pPr>
      <w:hyperlink w:anchor="_Toc326683086" w:history="1">
        <w:r w:rsidR="00177E5B" w:rsidRPr="00D6373F">
          <w:rPr>
            <w:rStyle w:val="aa"/>
            <w:rFonts w:ascii="宋体" w:hAnsi="宋体" w:hint="eastAsia"/>
            <w:noProof/>
          </w:rPr>
          <w:t>附件五</w:t>
        </w:r>
        <w:r w:rsidR="00177E5B">
          <w:rPr>
            <w:noProof/>
            <w:webHidden/>
          </w:rPr>
          <w:tab/>
        </w:r>
        <w:r w:rsidR="00177E5B">
          <w:rPr>
            <w:noProof/>
            <w:webHidden/>
          </w:rPr>
          <w:fldChar w:fldCharType="begin"/>
        </w:r>
        <w:r w:rsidR="00177E5B">
          <w:rPr>
            <w:noProof/>
            <w:webHidden/>
          </w:rPr>
          <w:instrText xml:space="preserve"> PAGEREF _Toc326683086 \h </w:instrText>
        </w:r>
        <w:r w:rsidR="00177E5B">
          <w:rPr>
            <w:noProof/>
            <w:webHidden/>
          </w:rPr>
        </w:r>
        <w:r w:rsidR="00177E5B">
          <w:rPr>
            <w:noProof/>
            <w:webHidden/>
          </w:rPr>
          <w:fldChar w:fldCharType="separate"/>
        </w:r>
        <w:r w:rsidR="00177E5B">
          <w:rPr>
            <w:noProof/>
            <w:webHidden/>
          </w:rPr>
          <w:t>28</w:t>
        </w:r>
        <w:r w:rsidR="00177E5B">
          <w:rPr>
            <w:noProof/>
            <w:webHidden/>
          </w:rPr>
          <w:fldChar w:fldCharType="end"/>
        </w:r>
      </w:hyperlink>
    </w:p>
    <w:p w:rsidR="00177E5B" w:rsidRDefault="00113777" w:rsidP="00177E5B">
      <w:pPr>
        <w:pStyle w:val="10"/>
        <w:rPr>
          <w:noProof/>
        </w:rPr>
      </w:pPr>
      <w:hyperlink w:anchor="_Toc326683087" w:history="1">
        <w:r w:rsidR="00177E5B" w:rsidRPr="00D6373F">
          <w:rPr>
            <w:rStyle w:val="aa"/>
            <w:rFonts w:ascii="宋体" w:hAnsi="宋体" w:hint="eastAsia"/>
            <w:bCs/>
            <w:noProof/>
          </w:rPr>
          <w:t>《管理费及业绩报酬通知书》（第</w:t>
        </w:r>
        <w:r w:rsidR="00177E5B" w:rsidRPr="00D6373F">
          <w:rPr>
            <w:rStyle w:val="aa"/>
            <w:rFonts w:ascii="宋体" w:hAnsi="宋体"/>
            <w:bCs/>
            <w:noProof/>
          </w:rPr>
          <w:t xml:space="preserve">  </w:t>
        </w:r>
        <w:r w:rsidR="00177E5B" w:rsidRPr="00D6373F">
          <w:rPr>
            <w:rStyle w:val="aa"/>
            <w:rFonts w:ascii="宋体" w:hAnsi="宋体" w:hint="eastAsia"/>
            <w:bCs/>
            <w:noProof/>
          </w:rPr>
          <w:t>期）</w:t>
        </w:r>
        <w:r w:rsidR="00177E5B">
          <w:rPr>
            <w:noProof/>
            <w:webHidden/>
          </w:rPr>
          <w:tab/>
        </w:r>
        <w:r w:rsidR="00177E5B">
          <w:rPr>
            <w:noProof/>
            <w:webHidden/>
          </w:rPr>
          <w:fldChar w:fldCharType="begin"/>
        </w:r>
        <w:r w:rsidR="00177E5B">
          <w:rPr>
            <w:noProof/>
            <w:webHidden/>
          </w:rPr>
          <w:instrText xml:space="preserve"> PAGEREF _Toc326683087 \h </w:instrText>
        </w:r>
        <w:r w:rsidR="00177E5B">
          <w:rPr>
            <w:noProof/>
            <w:webHidden/>
          </w:rPr>
        </w:r>
        <w:r w:rsidR="00177E5B">
          <w:rPr>
            <w:noProof/>
            <w:webHidden/>
          </w:rPr>
          <w:fldChar w:fldCharType="separate"/>
        </w:r>
        <w:r w:rsidR="00177E5B">
          <w:rPr>
            <w:noProof/>
            <w:webHidden/>
          </w:rPr>
          <w:t>28</w:t>
        </w:r>
        <w:r w:rsidR="00177E5B">
          <w:rPr>
            <w:noProof/>
            <w:webHidden/>
          </w:rPr>
          <w:fldChar w:fldCharType="end"/>
        </w:r>
      </w:hyperlink>
    </w:p>
    <w:p w:rsidR="00177E5B" w:rsidRDefault="00113777" w:rsidP="00177E5B">
      <w:pPr>
        <w:pStyle w:val="10"/>
        <w:rPr>
          <w:noProof/>
        </w:rPr>
      </w:pPr>
      <w:hyperlink w:anchor="_Toc326683088" w:history="1">
        <w:r w:rsidR="00177E5B" w:rsidRPr="00D6373F">
          <w:rPr>
            <w:rStyle w:val="aa"/>
            <w:rFonts w:hint="eastAsia"/>
            <w:noProof/>
          </w:rPr>
          <w:t>附件六：</w:t>
        </w:r>
        <w:r w:rsidR="00177E5B">
          <w:rPr>
            <w:noProof/>
            <w:webHidden/>
          </w:rPr>
          <w:tab/>
        </w:r>
        <w:r w:rsidR="00177E5B">
          <w:rPr>
            <w:noProof/>
            <w:webHidden/>
          </w:rPr>
          <w:fldChar w:fldCharType="begin"/>
        </w:r>
        <w:r w:rsidR="00177E5B">
          <w:rPr>
            <w:noProof/>
            <w:webHidden/>
          </w:rPr>
          <w:instrText xml:space="preserve"> PAGEREF _Toc326683088 \h </w:instrText>
        </w:r>
        <w:r w:rsidR="00177E5B">
          <w:rPr>
            <w:noProof/>
            <w:webHidden/>
          </w:rPr>
        </w:r>
        <w:r w:rsidR="00177E5B">
          <w:rPr>
            <w:noProof/>
            <w:webHidden/>
          </w:rPr>
          <w:fldChar w:fldCharType="separate"/>
        </w:r>
        <w:r w:rsidR="00177E5B">
          <w:rPr>
            <w:noProof/>
            <w:webHidden/>
          </w:rPr>
          <w:t>29</w:t>
        </w:r>
        <w:r w:rsidR="00177E5B">
          <w:rPr>
            <w:noProof/>
            <w:webHidden/>
          </w:rPr>
          <w:fldChar w:fldCharType="end"/>
        </w:r>
      </w:hyperlink>
    </w:p>
    <w:p w:rsidR="00177E5B" w:rsidRDefault="00113777" w:rsidP="00177E5B">
      <w:pPr>
        <w:pStyle w:val="10"/>
        <w:rPr>
          <w:noProof/>
        </w:rPr>
      </w:pPr>
      <w:hyperlink w:anchor="_Toc326683089" w:history="1">
        <w:r w:rsidR="00177E5B" w:rsidRPr="006D17A7">
          <w:rPr>
            <w:rStyle w:val="aa"/>
            <w:rFonts w:hint="eastAsia"/>
            <w:noProof/>
          </w:rPr>
          <w:t>投资监督事项表</w:t>
        </w:r>
        <w:r w:rsidR="00177E5B">
          <w:rPr>
            <w:noProof/>
            <w:webHidden/>
          </w:rPr>
          <w:tab/>
        </w:r>
        <w:r w:rsidR="00177E5B">
          <w:rPr>
            <w:noProof/>
            <w:webHidden/>
          </w:rPr>
          <w:fldChar w:fldCharType="begin"/>
        </w:r>
        <w:r w:rsidR="00177E5B">
          <w:rPr>
            <w:noProof/>
            <w:webHidden/>
          </w:rPr>
          <w:instrText xml:space="preserve"> PAGEREF _Toc326683089 \h </w:instrText>
        </w:r>
        <w:r w:rsidR="00177E5B">
          <w:rPr>
            <w:noProof/>
            <w:webHidden/>
          </w:rPr>
        </w:r>
        <w:r w:rsidR="00177E5B">
          <w:rPr>
            <w:noProof/>
            <w:webHidden/>
          </w:rPr>
          <w:fldChar w:fldCharType="separate"/>
        </w:r>
        <w:r w:rsidR="00177E5B">
          <w:rPr>
            <w:noProof/>
            <w:webHidden/>
          </w:rPr>
          <w:t>29</w:t>
        </w:r>
        <w:r w:rsidR="00177E5B">
          <w:rPr>
            <w:noProof/>
            <w:webHidden/>
          </w:rPr>
          <w:fldChar w:fldCharType="end"/>
        </w:r>
      </w:hyperlink>
    </w:p>
    <w:p w:rsidR="00177E5B" w:rsidRDefault="00113777" w:rsidP="00177E5B">
      <w:pPr>
        <w:pStyle w:val="10"/>
        <w:rPr>
          <w:noProof/>
        </w:rPr>
      </w:pPr>
      <w:hyperlink w:anchor="_Toc326683090" w:history="1">
        <w:r w:rsidR="00177E5B" w:rsidRPr="00D6373F">
          <w:rPr>
            <w:rStyle w:val="aa"/>
            <w:rFonts w:ascii="宋体" w:hAnsi="宋体" w:hint="eastAsia"/>
            <w:bCs/>
            <w:noProof/>
            <w:kern w:val="0"/>
          </w:rPr>
          <w:t>附件七：</w:t>
        </w:r>
        <w:r w:rsidR="00177E5B">
          <w:rPr>
            <w:noProof/>
            <w:webHidden/>
          </w:rPr>
          <w:tab/>
        </w:r>
        <w:r w:rsidR="00177E5B">
          <w:rPr>
            <w:noProof/>
            <w:webHidden/>
          </w:rPr>
          <w:fldChar w:fldCharType="begin"/>
        </w:r>
        <w:r w:rsidR="00177E5B">
          <w:rPr>
            <w:noProof/>
            <w:webHidden/>
          </w:rPr>
          <w:instrText xml:space="preserve"> PAGEREF _Toc326683090 \h </w:instrText>
        </w:r>
        <w:r w:rsidR="00177E5B">
          <w:rPr>
            <w:noProof/>
            <w:webHidden/>
          </w:rPr>
        </w:r>
        <w:r w:rsidR="00177E5B">
          <w:rPr>
            <w:noProof/>
            <w:webHidden/>
          </w:rPr>
          <w:fldChar w:fldCharType="separate"/>
        </w:r>
        <w:r w:rsidR="00177E5B">
          <w:rPr>
            <w:noProof/>
            <w:webHidden/>
          </w:rPr>
          <w:t>30</w:t>
        </w:r>
        <w:r w:rsidR="00177E5B">
          <w:rPr>
            <w:noProof/>
            <w:webHidden/>
          </w:rPr>
          <w:fldChar w:fldCharType="end"/>
        </w:r>
      </w:hyperlink>
    </w:p>
    <w:p w:rsidR="00177E5B" w:rsidRDefault="00113777" w:rsidP="00177E5B">
      <w:pPr>
        <w:pStyle w:val="10"/>
        <w:rPr>
          <w:noProof/>
        </w:rPr>
      </w:pPr>
      <w:hyperlink w:anchor="_Toc326683091" w:history="1">
        <w:r w:rsidR="00177E5B" w:rsidRPr="00D6373F">
          <w:rPr>
            <w:rStyle w:val="aa"/>
            <w:rFonts w:ascii="宋体" w:hAnsi="宋体" w:hint="eastAsia"/>
            <w:bCs/>
            <w:noProof/>
            <w:kern w:val="0"/>
          </w:rPr>
          <w:t>风险揭示书</w:t>
        </w:r>
        <w:r w:rsidR="00177E5B">
          <w:rPr>
            <w:noProof/>
            <w:webHidden/>
          </w:rPr>
          <w:tab/>
        </w:r>
        <w:r w:rsidR="00177E5B">
          <w:rPr>
            <w:noProof/>
            <w:webHidden/>
          </w:rPr>
          <w:fldChar w:fldCharType="begin"/>
        </w:r>
        <w:r w:rsidR="00177E5B">
          <w:rPr>
            <w:noProof/>
            <w:webHidden/>
          </w:rPr>
          <w:instrText xml:space="preserve"> PAGEREF _Toc326683091 \h </w:instrText>
        </w:r>
        <w:r w:rsidR="00177E5B">
          <w:rPr>
            <w:noProof/>
            <w:webHidden/>
          </w:rPr>
        </w:r>
        <w:r w:rsidR="00177E5B">
          <w:rPr>
            <w:noProof/>
            <w:webHidden/>
          </w:rPr>
          <w:fldChar w:fldCharType="separate"/>
        </w:r>
        <w:r w:rsidR="00177E5B">
          <w:rPr>
            <w:noProof/>
            <w:webHidden/>
          </w:rPr>
          <w:t>30</w:t>
        </w:r>
        <w:r w:rsidR="00177E5B">
          <w:rPr>
            <w:noProof/>
            <w:webHidden/>
          </w:rPr>
          <w:fldChar w:fldCharType="end"/>
        </w:r>
      </w:hyperlink>
    </w:p>
    <w:p w:rsidR="00177E5B" w:rsidRDefault="00113777" w:rsidP="00177E5B">
      <w:pPr>
        <w:pStyle w:val="10"/>
        <w:rPr>
          <w:noProof/>
        </w:rPr>
      </w:pPr>
      <w:hyperlink w:anchor="_Toc326683092" w:history="1">
        <w:r w:rsidR="00177E5B" w:rsidRPr="00D6373F">
          <w:rPr>
            <w:rStyle w:val="aa"/>
            <w:rFonts w:ascii="宋体" w:hAnsi="宋体" w:hint="eastAsia"/>
            <w:bCs/>
            <w:noProof/>
          </w:rPr>
          <w:t>附件八：</w:t>
        </w:r>
        <w:r w:rsidR="00177E5B">
          <w:rPr>
            <w:noProof/>
            <w:webHidden/>
          </w:rPr>
          <w:tab/>
        </w:r>
        <w:r w:rsidR="00177E5B">
          <w:rPr>
            <w:noProof/>
            <w:webHidden/>
          </w:rPr>
          <w:fldChar w:fldCharType="begin"/>
        </w:r>
        <w:r w:rsidR="00177E5B">
          <w:rPr>
            <w:noProof/>
            <w:webHidden/>
          </w:rPr>
          <w:instrText xml:space="preserve"> PAGEREF _Toc326683092 \h </w:instrText>
        </w:r>
        <w:r w:rsidR="00177E5B">
          <w:rPr>
            <w:noProof/>
            <w:webHidden/>
          </w:rPr>
        </w:r>
        <w:r w:rsidR="00177E5B">
          <w:rPr>
            <w:noProof/>
            <w:webHidden/>
          </w:rPr>
          <w:fldChar w:fldCharType="separate"/>
        </w:r>
        <w:r w:rsidR="00177E5B">
          <w:rPr>
            <w:noProof/>
            <w:webHidden/>
          </w:rPr>
          <w:t>34</w:t>
        </w:r>
        <w:r w:rsidR="00177E5B">
          <w:rPr>
            <w:noProof/>
            <w:webHidden/>
          </w:rPr>
          <w:fldChar w:fldCharType="end"/>
        </w:r>
      </w:hyperlink>
    </w:p>
    <w:p w:rsidR="00177E5B" w:rsidRDefault="00113777" w:rsidP="00177E5B">
      <w:pPr>
        <w:pStyle w:val="10"/>
        <w:rPr>
          <w:noProof/>
        </w:rPr>
      </w:pPr>
      <w:hyperlink w:anchor="_Toc326683093" w:history="1">
        <w:r w:rsidR="00177E5B" w:rsidRPr="00D6373F">
          <w:rPr>
            <w:rStyle w:val="aa"/>
            <w:rFonts w:ascii="宋体" w:hAnsi="宋体" w:hint="eastAsia"/>
            <w:bCs/>
            <w:noProof/>
          </w:rPr>
          <w:t>定向资产管理合同（合同编号：</w:t>
        </w:r>
        <w:r w:rsidR="004818E3" w:rsidRPr="004818E3">
          <w:rPr>
            <w:rStyle w:val="aa"/>
            <w:rFonts w:ascii="宋体" w:hAnsi="宋体" w:hint="eastAsia"/>
            <w:bCs/>
            <w:noProof/>
          </w:rPr>
          <w:t>××证券2012第</w:t>
        </w:r>
        <w:r w:rsidR="004818E3" w:rsidRPr="004818E3">
          <w:rPr>
            <w:rStyle w:val="aa"/>
            <w:rFonts w:ascii="宋体" w:hAnsi="宋体"/>
            <w:bCs/>
            <w:noProof/>
          </w:rPr>
          <w:t>1</w:t>
        </w:r>
        <w:r w:rsidR="004818E3" w:rsidRPr="004818E3">
          <w:rPr>
            <w:rStyle w:val="aa"/>
            <w:rFonts w:ascii="宋体" w:hAnsi="宋体" w:hint="eastAsia"/>
            <w:bCs/>
            <w:noProof/>
          </w:rPr>
          <w:t>号</w:t>
        </w:r>
        <w:r w:rsidR="00177E5B" w:rsidRPr="00D6373F">
          <w:rPr>
            <w:rStyle w:val="aa"/>
            <w:rFonts w:ascii="宋体" w:hAnsi="宋体" w:hint="eastAsia"/>
            <w:bCs/>
            <w:noProof/>
          </w:rPr>
          <w:t>）（样本）</w:t>
        </w:r>
        <w:r w:rsidR="00177E5B">
          <w:rPr>
            <w:noProof/>
            <w:webHidden/>
          </w:rPr>
          <w:tab/>
        </w:r>
        <w:r w:rsidR="00177E5B">
          <w:rPr>
            <w:noProof/>
            <w:webHidden/>
          </w:rPr>
          <w:fldChar w:fldCharType="begin"/>
        </w:r>
        <w:r w:rsidR="00177E5B">
          <w:rPr>
            <w:noProof/>
            <w:webHidden/>
          </w:rPr>
          <w:instrText xml:space="preserve"> PAGEREF _Toc326683093 \h </w:instrText>
        </w:r>
        <w:r w:rsidR="00177E5B">
          <w:rPr>
            <w:noProof/>
            <w:webHidden/>
          </w:rPr>
        </w:r>
        <w:r w:rsidR="00177E5B">
          <w:rPr>
            <w:noProof/>
            <w:webHidden/>
          </w:rPr>
          <w:fldChar w:fldCharType="separate"/>
        </w:r>
        <w:r w:rsidR="00177E5B">
          <w:rPr>
            <w:noProof/>
            <w:webHidden/>
          </w:rPr>
          <w:t>34</w:t>
        </w:r>
        <w:r w:rsidR="00177E5B">
          <w:rPr>
            <w:noProof/>
            <w:webHidden/>
          </w:rPr>
          <w:fldChar w:fldCharType="end"/>
        </w:r>
      </w:hyperlink>
    </w:p>
    <w:p w:rsidR="00177E5B" w:rsidRDefault="00113777" w:rsidP="00177E5B">
      <w:pPr>
        <w:pStyle w:val="10"/>
        <w:rPr>
          <w:noProof/>
        </w:rPr>
      </w:pPr>
      <w:hyperlink w:anchor="_Toc326683094" w:history="1">
        <w:r w:rsidR="00177E5B" w:rsidRPr="00D6373F">
          <w:rPr>
            <w:rStyle w:val="aa"/>
            <w:rFonts w:ascii="宋体" w:hAnsi="宋体" w:hint="eastAsia"/>
            <w:bCs/>
            <w:noProof/>
          </w:rPr>
          <w:t>专用清算账户及资金划拨专用账户</w:t>
        </w:r>
        <w:r w:rsidR="00177E5B">
          <w:rPr>
            <w:noProof/>
            <w:webHidden/>
          </w:rPr>
          <w:tab/>
        </w:r>
        <w:r w:rsidR="00177E5B">
          <w:rPr>
            <w:noProof/>
            <w:webHidden/>
          </w:rPr>
          <w:fldChar w:fldCharType="begin"/>
        </w:r>
        <w:r w:rsidR="00177E5B">
          <w:rPr>
            <w:noProof/>
            <w:webHidden/>
          </w:rPr>
          <w:instrText xml:space="preserve"> PAGEREF _Toc326683094 \h </w:instrText>
        </w:r>
        <w:r w:rsidR="00177E5B">
          <w:rPr>
            <w:noProof/>
            <w:webHidden/>
          </w:rPr>
        </w:r>
        <w:r w:rsidR="00177E5B">
          <w:rPr>
            <w:noProof/>
            <w:webHidden/>
          </w:rPr>
          <w:fldChar w:fldCharType="separate"/>
        </w:r>
        <w:r w:rsidR="00177E5B">
          <w:rPr>
            <w:noProof/>
            <w:webHidden/>
          </w:rPr>
          <w:t>34</w:t>
        </w:r>
        <w:r w:rsidR="00177E5B">
          <w:rPr>
            <w:noProof/>
            <w:webHidden/>
          </w:rPr>
          <w:fldChar w:fldCharType="end"/>
        </w:r>
      </w:hyperlink>
    </w:p>
    <w:p w:rsidR="00550053" w:rsidRDefault="00177E5B" w:rsidP="00BA6854">
      <w:pPr>
        <w:pStyle w:val="ac"/>
        <w:spacing w:line="360" w:lineRule="auto"/>
        <w:ind w:firstLineChars="200" w:firstLine="602"/>
        <w:rPr>
          <w:sz w:val="30"/>
          <w:szCs w:val="30"/>
        </w:rPr>
        <w:sectPr w:rsidR="00550053">
          <w:footerReference w:type="default" r:id="rId8"/>
          <w:footerReference w:type="first" r:id="rId9"/>
          <w:pgSz w:w="11906" w:h="16838"/>
          <w:pgMar w:top="1246" w:right="1800" w:bottom="1714" w:left="1800" w:header="851" w:footer="992" w:gutter="0"/>
          <w:pgNumType w:start="0"/>
          <w:cols w:space="425"/>
          <w:titlePg/>
          <w:docGrid w:type="lines" w:linePitch="312"/>
        </w:sectPr>
      </w:pPr>
      <w:r w:rsidRPr="00BA6854">
        <w:rPr>
          <w:rFonts w:hAnsi="宋体"/>
          <w:b/>
          <w:bCs/>
          <w:sz w:val="30"/>
          <w:szCs w:val="30"/>
        </w:rPr>
        <w:fldChar w:fldCharType="end"/>
      </w:r>
      <w:bookmarkStart w:id="0" w:name="_Toc217125757"/>
    </w:p>
    <w:p w:rsidR="00D761AC" w:rsidRPr="00550053" w:rsidRDefault="00D761AC" w:rsidP="00550053">
      <w:pPr>
        <w:pStyle w:val="1"/>
        <w:jc w:val="center"/>
        <w:rPr>
          <w:rFonts w:ascii="宋体" w:eastAsia="宋体" w:hAnsi="宋体"/>
          <w:kern w:val="2"/>
          <w:sz w:val="21"/>
          <w:szCs w:val="21"/>
        </w:rPr>
      </w:pPr>
      <w:bookmarkStart w:id="1" w:name="_Toc241828934"/>
      <w:r w:rsidRPr="00550053">
        <w:rPr>
          <w:rFonts w:ascii="宋体" w:eastAsia="宋体" w:hAnsi="宋体" w:hint="eastAsia"/>
          <w:kern w:val="2"/>
          <w:sz w:val="21"/>
          <w:szCs w:val="21"/>
        </w:rPr>
        <w:lastRenderedPageBreak/>
        <w:t>前</w:t>
      </w:r>
      <w:r w:rsidR="00810E9E" w:rsidRPr="00550053">
        <w:rPr>
          <w:rFonts w:ascii="宋体" w:eastAsia="宋体" w:hAnsi="宋体" w:hint="eastAsia"/>
          <w:kern w:val="2"/>
          <w:sz w:val="21"/>
          <w:szCs w:val="21"/>
        </w:rPr>
        <w:t xml:space="preserve">  </w:t>
      </w:r>
      <w:r w:rsidRPr="00550053">
        <w:rPr>
          <w:rFonts w:ascii="宋体" w:eastAsia="宋体" w:hAnsi="宋体" w:hint="eastAsia"/>
          <w:kern w:val="2"/>
          <w:sz w:val="21"/>
          <w:szCs w:val="21"/>
        </w:rPr>
        <w:t>言</w:t>
      </w:r>
      <w:bookmarkEnd w:id="0"/>
      <w:bookmarkEnd w:id="1"/>
    </w:p>
    <w:p w:rsidR="00D761AC" w:rsidRPr="0090002A" w:rsidRDefault="00D761AC" w:rsidP="00550053">
      <w:pPr>
        <w:pStyle w:val="ac"/>
        <w:spacing w:line="360" w:lineRule="auto"/>
        <w:ind w:firstLineChars="200" w:firstLine="420"/>
        <w:rPr>
          <w:rFonts w:hAnsi="宋体"/>
          <w:szCs w:val="21"/>
        </w:rPr>
      </w:pPr>
      <w:bookmarkStart w:id="2" w:name="_Toc217125758"/>
      <w:r w:rsidRPr="0090002A">
        <w:rPr>
          <w:rFonts w:hAnsi="宋体" w:hint="eastAsia"/>
          <w:szCs w:val="21"/>
        </w:rPr>
        <w:t>为规范定向资产管理业务的运作，明确定向资产管理合同当事人的权利与义务，根据《中华人民共和国合同法》、《证券公司客户资产管理业务试行办法》（证监会令第17号）、《证券公司定向资产管理业务实施细则（试行）》（证监会公告[2008]25号，以下简称《实施细则》）等法律、行政法规和中国证监会的有关规定，委托人、管理人和托管人三方在平等自愿、诚实信用原则的基础上订立本合同。</w:t>
      </w:r>
      <w:bookmarkEnd w:id="2"/>
    </w:p>
    <w:p w:rsidR="00D761AC" w:rsidRPr="0090002A" w:rsidRDefault="00D761AC" w:rsidP="00550053">
      <w:pPr>
        <w:pStyle w:val="ac"/>
        <w:spacing w:line="360" w:lineRule="auto"/>
        <w:ind w:firstLineChars="200" w:firstLine="420"/>
        <w:rPr>
          <w:rFonts w:hAnsi="宋体"/>
          <w:szCs w:val="21"/>
        </w:rPr>
      </w:pPr>
      <w:bookmarkStart w:id="3" w:name="_Toc217125759"/>
      <w:r w:rsidRPr="0090002A">
        <w:rPr>
          <w:rFonts w:hAnsi="宋体" w:hint="eastAsia"/>
          <w:szCs w:val="21"/>
        </w:rPr>
        <w:t>委托人保证委托资产的来源及用途合法，并已阅知本合同全文，了解相关权利、义务和风险，自行承担投资风险。</w:t>
      </w:r>
      <w:bookmarkEnd w:id="3"/>
    </w:p>
    <w:p w:rsidR="00D761AC" w:rsidRPr="0090002A" w:rsidRDefault="00D761AC" w:rsidP="00550053">
      <w:pPr>
        <w:pStyle w:val="ac"/>
        <w:spacing w:line="360" w:lineRule="auto"/>
        <w:ind w:firstLineChars="200" w:firstLine="420"/>
        <w:rPr>
          <w:rFonts w:hAnsi="宋体"/>
          <w:szCs w:val="21"/>
        </w:rPr>
      </w:pPr>
      <w:bookmarkStart w:id="4" w:name="_Toc217125760"/>
      <w:r w:rsidRPr="0090002A">
        <w:rPr>
          <w:rFonts w:hAnsi="宋体" w:hint="eastAsia"/>
          <w:szCs w:val="21"/>
        </w:rPr>
        <w:t>管理人承诺以诚实守信、审慎尽责的原则管理和运用委托资产，但不保证委托资产一定盈利，也不保证最低收益。管理人对委托资产未来的收益预测仅供委托人参考，不构成保证委托资产本金不受损失或取得最低收益的承诺。</w:t>
      </w:r>
      <w:bookmarkEnd w:id="4"/>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托管人承诺以诚实守信、审慎尽责的原则履行托管职责，保护委托资产的安全，但不保证委托资产本金不受损失或取得最低收益。</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本合同是规定委托人、管理人和托管人基本权利义务的法律文件。</w:t>
      </w:r>
    </w:p>
    <w:p w:rsidR="00705910" w:rsidRPr="0090002A" w:rsidRDefault="00705910" w:rsidP="00550053">
      <w:pPr>
        <w:pStyle w:val="ac"/>
        <w:spacing w:line="360" w:lineRule="auto"/>
        <w:ind w:firstLineChars="200" w:firstLine="422"/>
        <w:rPr>
          <w:rFonts w:hAnsi="宋体"/>
          <w:b/>
          <w:szCs w:val="21"/>
        </w:rPr>
      </w:pPr>
    </w:p>
    <w:p w:rsidR="00D761AC" w:rsidRPr="00550053" w:rsidRDefault="00705910" w:rsidP="00550053">
      <w:pPr>
        <w:pStyle w:val="1"/>
        <w:jc w:val="center"/>
        <w:rPr>
          <w:rFonts w:ascii="宋体" w:eastAsia="宋体" w:hAnsi="宋体"/>
          <w:bCs/>
          <w:kern w:val="2"/>
          <w:sz w:val="21"/>
          <w:szCs w:val="21"/>
        </w:rPr>
      </w:pPr>
      <w:bookmarkStart w:id="5" w:name="_Toc217125761"/>
      <w:bookmarkStart w:id="6" w:name="_Toc241828935"/>
      <w:r w:rsidRPr="00550053">
        <w:rPr>
          <w:rFonts w:ascii="宋体" w:eastAsia="宋体" w:hAnsi="宋体" w:hint="eastAsia"/>
          <w:bCs/>
          <w:kern w:val="2"/>
          <w:sz w:val="21"/>
          <w:szCs w:val="21"/>
        </w:rPr>
        <w:t>一、合同当事人</w:t>
      </w:r>
      <w:bookmarkEnd w:id="5"/>
      <w:bookmarkEnd w:id="6"/>
    </w:p>
    <w:p w:rsidR="005C3C63" w:rsidRPr="0090002A" w:rsidRDefault="005C3C63" w:rsidP="005C3C63">
      <w:pPr>
        <w:pStyle w:val="ac"/>
        <w:spacing w:line="360" w:lineRule="auto"/>
        <w:ind w:firstLineChars="200" w:firstLine="422"/>
        <w:rPr>
          <w:rFonts w:hAnsi="宋体"/>
          <w:b/>
          <w:szCs w:val="21"/>
        </w:rPr>
      </w:pPr>
      <w:r w:rsidRPr="0090002A">
        <w:rPr>
          <w:rFonts w:hAnsi="宋体" w:hint="eastAsia"/>
          <w:b/>
          <w:szCs w:val="21"/>
        </w:rPr>
        <w:t>委托人姓名（或公司名称）：</w:t>
      </w:r>
      <w:r w:rsidR="00BA5289">
        <w:rPr>
          <w:rFonts w:hAnsi="宋体" w:hint="eastAsia"/>
          <w:b/>
          <w:szCs w:val="21"/>
        </w:rPr>
        <w:t>××银行股份有限公司深圳分行</w:t>
      </w:r>
    </w:p>
    <w:p w:rsidR="005C3C63" w:rsidRPr="0090002A" w:rsidRDefault="005C3C63" w:rsidP="00773D56">
      <w:pPr>
        <w:pStyle w:val="ac"/>
        <w:spacing w:line="360" w:lineRule="auto"/>
        <w:ind w:firstLineChars="200" w:firstLine="420"/>
        <w:rPr>
          <w:rFonts w:hAnsi="宋体"/>
          <w:szCs w:val="21"/>
        </w:rPr>
      </w:pPr>
      <w:r w:rsidRPr="0090002A">
        <w:rPr>
          <w:rFonts w:hAnsi="宋体" w:hint="eastAsia"/>
          <w:szCs w:val="21"/>
        </w:rPr>
        <w:t>注册地址：</w:t>
      </w:r>
      <w:r w:rsidR="00CB3908" w:rsidRPr="0090002A">
        <w:rPr>
          <w:rFonts w:hAnsi="宋体" w:hint="eastAsia"/>
          <w:szCs w:val="21"/>
        </w:rPr>
        <w:t xml:space="preserve"> </w:t>
      </w:r>
    </w:p>
    <w:p w:rsidR="005C3C63" w:rsidRPr="0090002A" w:rsidRDefault="003C0095" w:rsidP="005C3C63">
      <w:pPr>
        <w:pStyle w:val="ac"/>
        <w:spacing w:line="360" w:lineRule="auto"/>
        <w:ind w:firstLineChars="200" w:firstLine="420"/>
        <w:rPr>
          <w:rFonts w:hAnsi="宋体"/>
          <w:szCs w:val="21"/>
        </w:rPr>
      </w:pPr>
      <w:r>
        <w:rPr>
          <w:rFonts w:hAnsi="宋体" w:hint="eastAsia"/>
          <w:szCs w:val="21"/>
        </w:rPr>
        <w:t>办公地址</w:t>
      </w:r>
      <w:r w:rsidR="005C3C63" w:rsidRPr="0090002A">
        <w:rPr>
          <w:rFonts w:hAnsi="宋体" w:hint="eastAsia"/>
          <w:szCs w:val="21"/>
        </w:rPr>
        <w:t>：</w:t>
      </w:r>
    </w:p>
    <w:p w:rsidR="005C3C63" w:rsidRPr="002D71AF" w:rsidRDefault="005C3C63" w:rsidP="005C3C63">
      <w:pPr>
        <w:pStyle w:val="ac"/>
        <w:spacing w:line="360" w:lineRule="auto"/>
        <w:ind w:firstLineChars="200" w:firstLine="420"/>
        <w:rPr>
          <w:rFonts w:hAnsi="宋体"/>
          <w:szCs w:val="21"/>
        </w:rPr>
      </w:pPr>
      <w:r w:rsidRPr="0090002A">
        <w:rPr>
          <w:rFonts w:hAnsi="宋体" w:hint="eastAsia"/>
          <w:szCs w:val="21"/>
        </w:rPr>
        <w:t>法定代表人</w:t>
      </w:r>
      <w:r w:rsidR="006E00B9">
        <w:rPr>
          <w:rFonts w:hAnsi="宋体" w:hint="eastAsia"/>
          <w:szCs w:val="21"/>
        </w:rPr>
        <w:t>/负责人</w:t>
      </w:r>
      <w:r w:rsidR="00136C0F">
        <w:rPr>
          <w:rFonts w:hAnsi="宋体" w:hint="eastAsia"/>
          <w:szCs w:val="21"/>
        </w:rPr>
        <w:t>：</w:t>
      </w:r>
    </w:p>
    <w:p w:rsidR="002A0702" w:rsidRPr="0090002A" w:rsidRDefault="002A0702" w:rsidP="005C3C63">
      <w:pPr>
        <w:pStyle w:val="ac"/>
        <w:spacing w:line="360" w:lineRule="auto"/>
        <w:ind w:firstLineChars="200" w:firstLine="420"/>
        <w:rPr>
          <w:rFonts w:hAnsi="宋体"/>
          <w:szCs w:val="21"/>
        </w:rPr>
      </w:pPr>
      <w:r>
        <w:rPr>
          <w:rFonts w:hAnsi="宋体" w:hint="eastAsia"/>
          <w:szCs w:val="21"/>
        </w:rPr>
        <w:t>联系人</w:t>
      </w:r>
      <w:r w:rsidR="00CB3908">
        <w:rPr>
          <w:rFonts w:hAnsi="宋体" w:hint="eastAsia"/>
          <w:szCs w:val="21"/>
        </w:rPr>
        <w:t>：</w:t>
      </w:r>
    </w:p>
    <w:p w:rsidR="005C3C63" w:rsidRPr="0090002A" w:rsidRDefault="005C3C63" w:rsidP="005C3C63">
      <w:pPr>
        <w:pStyle w:val="ac"/>
        <w:spacing w:line="360" w:lineRule="auto"/>
        <w:ind w:firstLineChars="200" w:firstLine="420"/>
        <w:rPr>
          <w:rFonts w:hAnsi="宋体"/>
          <w:szCs w:val="21"/>
        </w:rPr>
      </w:pPr>
      <w:r w:rsidRPr="0090002A">
        <w:rPr>
          <w:rFonts w:hAnsi="宋体" w:hint="eastAsia"/>
          <w:szCs w:val="21"/>
        </w:rPr>
        <w:t>联系电话：</w:t>
      </w:r>
    </w:p>
    <w:p w:rsidR="00D761AC" w:rsidRPr="0090002A" w:rsidRDefault="005C3C63" w:rsidP="00550053">
      <w:pPr>
        <w:pStyle w:val="ac"/>
        <w:spacing w:line="360" w:lineRule="auto"/>
        <w:ind w:firstLineChars="200" w:firstLine="420"/>
        <w:rPr>
          <w:rFonts w:hAnsi="宋体"/>
          <w:szCs w:val="21"/>
        </w:rPr>
      </w:pPr>
      <w:r w:rsidRPr="0090002A">
        <w:rPr>
          <w:rFonts w:hAnsi="宋体" w:hint="eastAsia"/>
          <w:szCs w:val="21"/>
        </w:rPr>
        <w:t>传真号码：</w:t>
      </w:r>
    </w:p>
    <w:p w:rsidR="00D761AC" w:rsidRPr="0090002A" w:rsidRDefault="00D761AC" w:rsidP="00550053">
      <w:pPr>
        <w:pStyle w:val="ac"/>
        <w:spacing w:line="360" w:lineRule="auto"/>
        <w:ind w:firstLineChars="200" w:firstLine="420"/>
        <w:rPr>
          <w:rFonts w:hAnsi="宋体"/>
          <w:szCs w:val="21"/>
        </w:rPr>
      </w:pPr>
    </w:p>
    <w:p w:rsidR="00D761AC" w:rsidRPr="0090002A" w:rsidRDefault="00D761AC" w:rsidP="00550053">
      <w:pPr>
        <w:pStyle w:val="ac"/>
        <w:spacing w:line="360" w:lineRule="auto"/>
        <w:ind w:firstLineChars="200" w:firstLine="422"/>
        <w:rPr>
          <w:rFonts w:hAnsi="宋体"/>
          <w:b/>
          <w:szCs w:val="21"/>
        </w:rPr>
      </w:pPr>
      <w:r w:rsidRPr="0090002A">
        <w:rPr>
          <w:rFonts w:hAnsi="宋体" w:hint="eastAsia"/>
          <w:b/>
          <w:szCs w:val="21"/>
        </w:rPr>
        <w:t>管理人：</w:t>
      </w:r>
      <w:r w:rsidR="001A4F65">
        <w:rPr>
          <w:rFonts w:hAnsi="宋体" w:hint="eastAsia"/>
          <w:b/>
          <w:szCs w:val="21"/>
        </w:rPr>
        <w:t>××</w:t>
      </w:r>
      <w:r w:rsidRPr="0090002A">
        <w:rPr>
          <w:rFonts w:hAnsi="宋体" w:hint="eastAsia"/>
          <w:b/>
          <w:szCs w:val="21"/>
        </w:rPr>
        <w:t>证券有限</w:t>
      </w:r>
      <w:r w:rsidR="005E70D1">
        <w:rPr>
          <w:rFonts w:hAnsi="宋体" w:hint="eastAsia"/>
          <w:b/>
          <w:szCs w:val="21"/>
        </w:rPr>
        <w:t>责任</w:t>
      </w:r>
      <w:r w:rsidRPr="0090002A">
        <w:rPr>
          <w:rFonts w:hAnsi="宋体" w:hint="eastAsia"/>
          <w:b/>
          <w:szCs w:val="21"/>
        </w:rPr>
        <w:t>公司</w:t>
      </w:r>
    </w:p>
    <w:p w:rsidR="00D761AC" w:rsidRPr="0090002A" w:rsidRDefault="00D761AC" w:rsidP="00550053">
      <w:pPr>
        <w:pStyle w:val="ac"/>
        <w:spacing w:line="360" w:lineRule="auto"/>
        <w:ind w:firstLineChars="200" w:firstLine="420"/>
        <w:rPr>
          <w:rFonts w:hAnsi="宋体"/>
          <w:szCs w:val="21"/>
        </w:rPr>
      </w:pPr>
      <w:bookmarkStart w:id="7" w:name="_Toc217125762"/>
      <w:r w:rsidRPr="0090002A">
        <w:rPr>
          <w:rFonts w:hAnsi="宋体" w:hint="eastAsia"/>
          <w:szCs w:val="21"/>
        </w:rPr>
        <w:lastRenderedPageBreak/>
        <w:t>注册地址：</w:t>
      </w:r>
      <w:bookmarkEnd w:id="7"/>
      <w:r w:rsidR="00DD7DDE" w:rsidRPr="0090002A">
        <w:rPr>
          <w:rFonts w:hAnsi="宋体" w:hint="eastAsia"/>
          <w:szCs w:val="21"/>
        </w:rPr>
        <w:t xml:space="preserve"> </w:t>
      </w:r>
    </w:p>
    <w:p w:rsidR="00D761AC" w:rsidRPr="0090002A" w:rsidRDefault="00D761AC" w:rsidP="00550053">
      <w:pPr>
        <w:pStyle w:val="ac"/>
        <w:spacing w:line="360" w:lineRule="auto"/>
        <w:ind w:firstLineChars="200" w:firstLine="420"/>
        <w:rPr>
          <w:rFonts w:hAnsi="宋体"/>
          <w:szCs w:val="21"/>
        </w:rPr>
      </w:pPr>
      <w:bookmarkStart w:id="8" w:name="_Toc217125763"/>
      <w:r w:rsidRPr="0090002A">
        <w:rPr>
          <w:rFonts w:hAnsi="宋体" w:hint="eastAsia"/>
          <w:szCs w:val="21"/>
        </w:rPr>
        <w:t>办公地址：</w:t>
      </w:r>
      <w:bookmarkEnd w:id="8"/>
      <w:r w:rsidR="00DD7DDE" w:rsidRPr="0090002A">
        <w:rPr>
          <w:rFonts w:hAnsi="宋体" w:hint="eastAsia"/>
          <w:szCs w:val="21"/>
        </w:rPr>
        <w:t xml:space="preserve"> </w:t>
      </w:r>
    </w:p>
    <w:p w:rsidR="00D761AC" w:rsidRPr="0090002A" w:rsidRDefault="00D761AC" w:rsidP="00550053">
      <w:pPr>
        <w:pStyle w:val="ac"/>
        <w:spacing w:line="360" w:lineRule="auto"/>
        <w:ind w:firstLineChars="200" w:firstLine="420"/>
        <w:rPr>
          <w:rFonts w:hAnsi="宋体"/>
          <w:szCs w:val="21"/>
        </w:rPr>
      </w:pPr>
      <w:bookmarkStart w:id="9" w:name="_Toc217125764"/>
      <w:r w:rsidRPr="0090002A">
        <w:rPr>
          <w:rFonts w:hAnsi="宋体" w:hint="eastAsia"/>
          <w:szCs w:val="21"/>
        </w:rPr>
        <w:t>法定代表人：</w:t>
      </w:r>
      <w:bookmarkEnd w:id="9"/>
      <w:r w:rsidR="00DD7DDE" w:rsidRPr="0090002A">
        <w:rPr>
          <w:rFonts w:hAnsi="宋体" w:hint="eastAsia"/>
          <w:szCs w:val="21"/>
        </w:rPr>
        <w:t xml:space="preserve"> </w:t>
      </w:r>
    </w:p>
    <w:p w:rsidR="00D761AC" w:rsidRPr="0090002A" w:rsidRDefault="00D761AC" w:rsidP="00550053">
      <w:pPr>
        <w:pStyle w:val="ac"/>
        <w:spacing w:line="360" w:lineRule="auto"/>
        <w:ind w:firstLineChars="200" w:firstLine="420"/>
        <w:rPr>
          <w:rFonts w:hAnsi="宋体"/>
          <w:szCs w:val="21"/>
        </w:rPr>
      </w:pPr>
      <w:bookmarkStart w:id="10" w:name="_Toc217125765"/>
      <w:r w:rsidRPr="0090002A">
        <w:rPr>
          <w:rFonts w:hAnsi="宋体" w:hint="eastAsia"/>
          <w:szCs w:val="21"/>
        </w:rPr>
        <w:t>联系人：</w:t>
      </w:r>
      <w:bookmarkEnd w:id="10"/>
    </w:p>
    <w:p w:rsidR="00D761AC" w:rsidRPr="0090002A" w:rsidRDefault="00D761AC" w:rsidP="00550053">
      <w:pPr>
        <w:pStyle w:val="ac"/>
        <w:spacing w:line="360" w:lineRule="auto"/>
        <w:ind w:firstLineChars="200" w:firstLine="420"/>
        <w:rPr>
          <w:rFonts w:hAnsi="宋体"/>
          <w:szCs w:val="21"/>
        </w:rPr>
      </w:pPr>
      <w:bookmarkStart w:id="11" w:name="_Toc217125766"/>
      <w:r w:rsidRPr="0090002A">
        <w:rPr>
          <w:rFonts w:hAnsi="宋体" w:hint="eastAsia"/>
          <w:szCs w:val="21"/>
        </w:rPr>
        <w:t>联系电话：</w:t>
      </w:r>
      <w:bookmarkEnd w:id="11"/>
    </w:p>
    <w:p w:rsidR="00C06D81" w:rsidRPr="0090002A" w:rsidRDefault="00C06D81" w:rsidP="00C06D81">
      <w:pPr>
        <w:pStyle w:val="ac"/>
        <w:spacing w:line="360" w:lineRule="auto"/>
        <w:ind w:firstLineChars="200" w:firstLine="420"/>
        <w:rPr>
          <w:rFonts w:hAnsi="宋体"/>
          <w:szCs w:val="21"/>
        </w:rPr>
      </w:pPr>
      <w:r w:rsidRPr="0090002A">
        <w:rPr>
          <w:rFonts w:hAnsi="宋体" w:hint="eastAsia"/>
          <w:szCs w:val="21"/>
        </w:rPr>
        <w:t>传真号码：</w:t>
      </w:r>
    </w:p>
    <w:p w:rsidR="00D761AC" w:rsidRPr="0090002A" w:rsidRDefault="00D761AC" w:rsidP="00550053">
      <w:pPr>
        <w:pStyle w:val="ac"/>
        <w:spacing w:line="360" w:lineRule="auto"/>
        <w:ind w:firstLineChars="200" w:firstLine="420"/>
        <w:rPr>
          <w:rFonts w:hAnsi="宋体"/>
          <w:szCs w:val="21"/>
        </w:rPr>
      </w:pPr>
    </w:p>
    <w:p w:rsidR="00D761AC" w:rsidRPr="0090002A" w:rsidRDefault="00D761AC" w:rsidP="00550053">
      <w:pPr>
        <w:pStyle w:val="ac"/>
        <w:spacing w:line="360" w:lineRule="auto"/>
        <w:ind w:firstLineChars="200" w:firstLine="422"/>
        <w:rPr>
          <w:rFonts w:hAnsi="宋体"/>
          <w:b/>
          <w:szCs w:val="21"/>
        </w:rPr>
      </w:pPr>
      <w:r w:rsidRPr="0090002A">
        <w:rPr>
          <w:rFonts w:hAnsi="宋体" w:hint="eastAsia"/>
          <w:b/>
          <w:szCs w:val="21"/>
        </w:rPr>
        <w:t>托管人：银行股份有限公司</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注册地址：</w:t>
      </w:r>
      <w:r w:rsidR="007D66A6" w:rsidRPr="0090002A">
        <w:rPr>
          <w:rFonts w:hAnsi="宋体"/>
          <w:szCs w:val="21"/>
        </w:rPr>
        <w:t xml:space="preserve"> </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办公地址：</w:t>
      </w:r>
      <w:bookmarkStart w:id="12" w:name="_GoBack"/>
      <w:bookmarkEnd w:id="12"/>
      <w:r w:rsidR="007D66A6" w:rsidRPr="0090002A">
        <w:rPr>
          <w:rFonts w:hAnsi="宋体"/>
          <w:szCs w:val="21"/>
        </w:rPr>
        <w:t xml:space="preserve"> </w:t>
      </w:r>
    </w:p>
    <w:p w:rsidR="00D761AC" w:rsidRPr="0090002A" w:rsidRDefault="007D66A6" w:rsidP="00550053">
      <w:pPr>
        <w:pStyle w:val="ac"/>
        <w:spacing w:line="360" w:lineRule="auto"/>
        <w:ind w:firstLineChars="200" w:firstLine="420"/>
        <w:rPr>
          <w:rFonts w:hAnsi="宋体"/>
          <w:szCs w:val="21"/>
        </w:rPr>
      </w:pPr>
      <w:r>
        <w:rPr>
          <w:rFonts w:hAnsi="宋体" w:hint="eastAsia"/>
          <w:szCs w:val="21"/>
        </w:rPr>
        <w:t>法定代表人：</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联系人：</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联系电话：</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传真号码：</w:t>
      </w:r>
    </w:p>
    <w:p w:rsidR="00D761AC" w:rsidRPr="00550053" w:rsidRDefault="00AD4349" w:rsidP="00550053">
      <w:pPr>
        <w:pStyle w:val="1"/>
        <w:jc w:val="center"/>
        <w:rPr>
          <w:rFonts w:ascii="宋体" w:eastAsia="宋体" w:hAnsi="宋体"/>
          <w:bCs/>
          <w:kern w:val="2"/>
          <w:sz w:val="21"/>
          <w:szCs w:val="21"/>
        </w:rPr>
      </w:pPr>
      <w:bookmarkStart w:id="13" w:name="_Toc217125767"/>
      <w:bookmarkStart w:id="14" w:name="_Toc241828936"/>
      <w:r w:rsidRPr="00550053">
        <w:rPr>
          <w:rFonts w:ascii="宋体" w:eastAsia="宋体" w:hAnsi="宋体" w:hint="eastAsia"/>
          <w:bCs/>
          <w:kern w:val="2"/>
          <w:sz w:val="21"/>
          <w:szCs w:val="21"/>
        </w:rPr>
        <w:t>二、</w:t>
      </w:r>
      <w:r w:rsidR="00D761AC" w:rsidRPr="00550053">
        <w:rPr>
          <w:rFonts w:ascii="宋体" w:eastAsia="宋体" w:hAnsi="宋体"/>
          <w:bCs/>
          <w:kern w:val="2"/>
          <w:sz w:val="21"/>
          <w:szCs w:val="21"/>
        </w:rPr>
        <w:t>释义</w:t>
      </w:r>
      <w:bookmarkEnd w:id="13"/>
      <w:bookmarkEnd w:id="14"/>
    </w:p>
    <w:p w:rsidR="00D761AC" w:rsidRPr="0090002A" w:rsidRDefault="00D761AC" w:rsidP="00550053">
      <w:pPr>
        <w:pStyle w:val="ac"/>
        <w:spacing w:line="360" w:lineRule="auto"/>
        <w:ind w:firstLineChars="200" w:firstLine="420"/>
        <w:rPr>
          <w:rFonts w:hAnsi="宋体"/>
          <w:szCs w:val="21"/>
        </w:rPr>
      </w:pPr>
      <w:r w:rsidRPr="0090002A">
        <w:rPr>
          <w:rFonts w:hAnsi="宋体"/>
          <w:szCs w:val="21"/>
        </w:rPr>
        <w:t>本</w:t>
      </w:r>
      <w:r w:rsidRPr="0090002A">
        <w:rPr>
          <w:rFonts w:hAnsi="宋体" w:hint="eastAsia"/>
          <w:szCs w:val="21"/>
        </w:rPr>
        <w:t>合同</w:t>
      </w:r>
      <w:r w:rsidRPr="0090002A">
        <w:rPr>
          <w:rFonts w:hAnsi="宋体"/>
          <w:szCs w:val="21"/>
        </w:rPr>
        <w:t>中除非文义另有所指，下列简称或名词具有如下含义：</w:t>
      </w:r>
    </w:p>
    <w:tbl>
      <w:tblPr>
        <w:tblW w:w="828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2700"/>
        <w:gridCol w:w="5580"/>
      </w:tblGrid>
      <w:tr w:rsidR="00D761AC" w:rsidRPr="0090002A">
        <w:tc>
          <w:tcPr>
            <w:tcW w:w="2700" w:type="dxa"/>
            <w:vAlign w:val="center"/>
          </w:tcPr>
          <w:p w:rsidR="00D761AC" w:rsidRPr="0090002A" w:rsidRDefault="00D761AC" w:rsidP="00550053">
            <w:pPr>
              <w:pStyle w:val="ac"/>
              <w:spacing w:line="360" w:lineRule="auto"/>
              <w:rPr>
                <w:rFonts w:hAnsi="宋体"/>
                <w:b/>
                <w:szCs w:val="21"/>
              </w:rPr>
            </w:pPr>
            <w:r w:rsidRPr="0090002A">
              <w:rPr>
                <w:rFonts w:hAnsi="宋体"/>
                <w:b/>
                <w:szCs w:val="21"/>
              </w:rPr>
              <w:t>《试行办法》</w:t>
            </w:r>
          </w:p>
        </w:tc>
        <w:tc>
          <w:tcPr>
            <w:tcW w:w="5580" w:type="dxa"/>
            <w:vAlign w:val="center"/>
          </w:tcPr>
          <w:p w:rsidR="00D761AC" w:rsidRPr="0090002A" w:rsidRDefault="00D761AC" w:rsidP="00550053">
            <w:pPr>
              <w:pStyle w:val="ac"/>
              <w:spacing w:line="360" w:lineRule="auto"/>
              <w:rPr>
                <w:rFonts w:hAnsi="宋体"/>
                <w:szCs w:val="21"/>
              </w:rPr>
            </w:pPr>
            <w:r w:rsidRPr="0090002A">
              <w:rPr>
                <w:rFonts w:hAnsi="宋体"/>
                <w:szCs w:val="21"/>
              </w:rPr>
              <w:t>指</w:t>
            </w:r>
            <w:smartTag w:uri="urn:schemas-microsoft-com:office:smarttags" w:element="chsdate">
              <w:smartTagPr>
                <w:attr w:name="Year" w:val="2003"/>
                <w:attr w:name="Month" w:val="12"/>
                <w:attr w:name="Day" w:val="18"/>
                <w:attr w:name="IsLunarDate" w:val="False"/>
                <w:attr w:name="IsROCDate" w:val="False"/>
              </w:smartTagPr>
              <w:r w:rsidRPr="0090002A">
                <w:rPr>
                  <w:rFonts w:hAnsi="宋体"/>
                  <w:szCs w:val="21"/>
                </w:rPr>
                <w:t>2003年12月18日</w:t>
              </w:r>
            </w:smartTag>
            <w:r w:rsidRPr="0090002A">
              <w:rPr>
                <w:rFonts w:hAnsi="宋体"/>
                <w:szCs w:val="21"/>
              </w:rPr>
              <w:t>中国证监会发布并于</w:t>
            </w:r>
            <w:smartTag w:uri="urn:schemas-microsoft-com:office:smarttags" w:element="chsdate">
              <w:smartTagPr>
                <w:attr w:name="Year" w:val="2004"/>
                <w:attr w:name="Month" w:val="2"/>
                <w:attr w:name="Day" w:val="1"/>
                <w:attr w:name="IsLunarDate" w:val="False"/>
                <w:attr w:name="IsROCDate" w:val="False"/>
              </w:smartTagPr>
              <w:r w:rsidRPr="0090002A">
                <w:rPr>
                  <w:rFonts w:hAnsi="宋体"/>
                  <w:szCs w:val="21"/>
                </w:rPr>
                <w:t>2004年2月1日</w:t>
              </w:r>
            </w:smartTag>
            <w:r w:rsidRPr="0090002A">
              <w:rPr>
                <w:rFonts w:hAnsi="宋体"/>
                <w:szCs w:val="21"/>
              </w:rPr>
              <w:t>施行的《证券公司客户资产管理业务试行办法》</w:t>
            </w:r>
            <w:r w:rsidRPr="0090002A">
              <w:rPr>
                <w:rFonts w:hAnsi="宋体" w:hint="eastAsia"/>
                <w:szCs w:val="21"/>
              </w:rPr>
              <w:t>。</w:t>
            </w:r>
          </w:p>
        </w:tc>
      </w:tr>
      <w:tr w:rsidR="00D761AC" w:rsidRPr="0090002A">
        <w:tc>
          <w:tcPr>
            <w:tcW w:w="2700" w:type="dxa"/>
            <w:vAlign w:val="center"/>
          </w:tcPr>
          <w:p w:rsidR="00D761AC" w:rsidRPr="0090002A" w:rsidRDefault="00D761AC" w:rsidP="00550053">
            <w:pPr>
              <w:pStyle w:val="ac"/>
              <w:spacing w:line="360" w:lineRule="auto"/>
              <w:rPr>
                <w:rFonts w:hAnsi="宋体"/>
                <w:b/>
                <w:szCs w:val="21"/>
              </w:rPr>
            </w:pPr>
            <w:r w:rsidRPr="0090002A">
              <w:rPr>
                <w:rFonts w:hAnsi="宋体" w:hint="eastAsia"/>
                <w:b/>
                <w:szCs w:val="21"/>
              </w:rPr>
              <w:t>《实施细则》</w:t>
            </w:r>
          </w:p>
        </w:tc>
        <w:tc>
          <w:tcPr>
            <w:tcW w:w="5580" w:type="dxa"/>
            <w:vAlign w:val="center"/>
          </w:tcPr>
          <w:p w:rsidR="00D761AC" w:rsidRPr="0090002A" w:rsidRDefault="00D761AC" w:rsidP="00550053">
            <w:pPr>
              <w:pStyle w:val="ac"/>
              <w:spacing w:line="360" w:lineRule="auto"/>
              <w:rPr>
                <w:rFonts w:hAnsi="宋体"/>
                <w:szCs w:val="21"/>
              </w:rPr>
            </w:pPr>
            <w:r w:rsidRPr="0090002A">
              <w:rPr>
                <w:rFonts w:hAnsi="宋体"/>
                <w:szCs w:val="21"/>
              </w:rPr>
              <w:t>指</w:t>
            </w:r>
            <w:smartTag w:uri="urn:schemas-microsoft-com:office:smarttags" w:element="chsdate">
              <w:smartTagPr>
                <w:attr w:name="Year" w:val="2008"/>
                <w:attr w:name="Month" w:val="5"/>
                <w:attr w:name="Day" w:val="31"/>
                <w:attr w:name="IsLunarDate" w:val="False"/>
                <w:attr w:name="IsROCDate" w:val="False"/>
              </w:smartTagPr>
              <w:r w:rsidRPr="0090002A">
                <w:rPr>
                  <w:rFonts w:hAnsi="宋体"/>
                  <w:szCs w:val="21"/>
                </w:rPr>
                <w:t>200</w:t>
              </w:r>
              <w:r w:rsidRPr="0090002A">
                <w:rPr>
                  <w:rFonts w:hAnsi="宋体" w:hint="eastAsia"/>
                  <w:szCs w:val="21"/>
                </w:rPr>
                <w:t>8</w:t>
              </w:r>
              <w:r w:rsidRPr="0090002A">
                <w:rPr>
                  <w:rFonts w:hAnsi="宋体"/>
                  <w:szCs w:val="21"/>
                </w:rPr>
                <w:t>年</w:t>
              </w:r>
              <w:r w:rsidRPr="0090002A">
                <w:rPr>
                  <w:rFonts w:hAnsi="宋体" w:hint="eastAsia"/>
                  <w:szCs w:val="21"/>
                </w:rPr>
                <w:t>5</w:t>
              </w:r>
              <w:r w:rsidRPr="0090002A">
                <w:rPr>
                  <w:rFonts w:hAnsi="宋体"/>
                  <w:szCs w:val="21"/>
                </w:rPr>
                <w:t>月</w:t>
              </w:r>
              <w:r w:rsidRPr="0090002A">
                <w:rPr>
                  <w:rFonts w:hAnsi="宋体" w:hint="eastAsia"/>
                  <w:szCs w:val="21"/>
                </w:rPr>
                <w:t>31</w:t>
              </w:r>
              <w:r w:rsidRPr="0090002A">
                <w:rPr>
                  <w:rFonts w:hAnsi="宋体"/>
                  <w:szCs w:val="21"/>
                </w:rPr>
                <w:t>日</w:t>
              </w:r>
            </w:smartTag>
            <w:r w:rsidRPr="0090002A">
              <w:rPr>
                <w:rFonts w:hAnsi="宋体"/>
                <w:szCs w:val="21"/>
              </w:rPr>
              <w:t>中国证监会发布并于</w:t>
            </w:r>
            <w:smartTag w:uri="urn:schemas-microsoft-com:office:smarttags" w:element="chsdate">
              <w:smartTagPr>
                <w:attr w:name="Year" w:val="2008"/>
                <w:attr w:name="Month" w:val="7"/>
                <w:attr w:name="Day" w:val="1"/>
                <w:attr w:name="IsLunarDate" w:val="False"/>
                <w:attr w:name="IsROCDate" w:val="False"/>
              </w:smartTagPr>
              <w:r w:rsidRPr="0090002A">
                <w:rPr>
                  <w:rFonts w:hAnsi="宋体"/>
                  <w:szCs w:val="21"/>
                </w:rPr>
                <w:t>200</w:t>
              </w:r>
              <w:r w:rsidRPr="0090002A">
                <w:rPr>
                  <w:rFonts w:hAnsi="宋体" w:hint="eastAsia"/>
                  <w:szCs w:val="21"/>
                </w:rPr>
                <w:t>8</w:t>
              </w:r>
              <w:r w:rsidRPr="0090002A">
                <w:rPr>
                  <w:rFonts w:hAnsi="宋体"/>
                  <w:szCs w:val="21"/>
                </w:rPr>
                <w:t>年</w:t>
              </w:r>
              <w:r w:rsidRPr="0090002A">
                <w:rPr>
                  <w:rFonts w:hAnsi="宋体" w:hint="eastAsia"/>
                  <w:szCs w:val="21"/>
                </w:rPr>
                <w:t>7</w:t>
              </w:r>
              <w:r w:rsidRPr="0090002A">
                <w:rPr>
                  <w:rFonts w:hAnsi="宋体"/>
                  <w:szCs w:val="21"/>
                </w:rPr>
                <w:t>月1日</w:t>
              </w:r>
            </w:smartTag>
            <w:r w:rsidRPr="0090002A">
              <w:rPr>
                <w:rFonts w:hAnsi="宋体"/>
                <w:szCs w:val="21"/>
              </w:rPr>
              <w:t>施行的</w:t>
            </w:r>
            <w:r w:rsidRPr="0090002A">
              <w:rPr>
                <w:rFonts w:hAnsi="宋体" w:hint="eastAsia"/>
                <w:szCs w:val="21"/>
              </w:rPr>
              <w:t>《证券公司定向资产管理业务实施细则（试行）》（证监会公告[2008]25号）。</w:t>
            </w:r>
          </w:p>
        </w:tc>
      </w:tr>
      <w:tr w:rsidR="00D761AC" w:rsidRPr="0090002A">
        <w:tc>
          <w:tcPr>
            <w:tcW w:w="2700" w:type="dxa"/>
            <w:vAlign w:val="center"/>
          </w:tcPr>
          <w:p w:rsidR="00D761AC" w:rsidRPr="0090002A" w:rsidRDefault="00D761AC" w:rsidP="00550053">
            <w:pPr>
              <w:pStyle w:val="ac"/>
              <w:spacing w:line="360" w:lineRule="auto"/>
              <w:rPr>
                <w:rFonts w:hAnsi="宋体"/>
                <w:b/>
                <w:szCs w:val="21"/>
              </w:rPr>
            </w:pPr>
            <w:r w:rsidRPr="0090002A">
              <w:rPr>
                <w:rFonts w:hAnsi="宋体"/>
                <w:b/>
                <w:szCs w:val="21"/>
              </w:rPr>
              <w:t>元</w:t>
            </w:r>
          </w:p>
        </w:tc>
        <w:tc>
          <w:tcPr>
            <w:tcW w:w="5580" w:type="dxa"/>
            <w:vAlign w:val="center"/>
          </w:tcPr>
          <w:p w:rsidR="00D761AC" w:rsidRPr="0090002A" w:rsidRDefault="00D761AC" w:rsidP="00550053">
            <w:pPr>
              <w:pStyle w:val="ac"/>
              <w:spacing w:line="360" w:lineRule="auto"/>
              <w:rPr>
                <w:rFonts w:hAnsi="宋体"/>
                <w:szCs w:val="21"/>
              </w:rPr>
            </w:pPr>
            <w:r w:rsidRPr="0090002A">
              <w:rPr>
                <w:rFonts w:hAnsi="宋体"/>
                <w:szCs w:val="21"/>
              </w:rPr>
              <w:t>指人民币元</w:t>
            </w:r>
            <w:r w:rsidRPr="0090002A">
              <w:rPr>
                <w:rFonts w:hAnsi="宋体" w:hint="eastAsia"/>
                <w:szCs w:val="21"/>
              </w:rPr>
              <w:t>。</w:t>
            </w:r>
          </w:p>
        </w:tc>
      </w:tr>
      <w:tr w:rsidR="00D761AC" w:rsidRPr="0090002A">
        <w:tc>
          <w:tcPr>
            <w:tcW w:w="2700" w:type="dxa"/>
            <w:vAlign w:val="center"/>
          </w:tcPr>
          <w:p w:rsidR="00D761AC" w:rsidRPr="0090002A" w:rsidRDefault="00D761AC" w:rsidP="00550053">
            <w:pPr>
              <w:pStyle w:val="ac"/>
              <w:spacing w:line="360" w:lineRule="auto"/>
              <w:rPr>
                <w:rFonts w:hAnsi="宋体"/>
                <w:b/>
                <w:szCs w:val="21"/>
              </w:rPr>
            </w:pPr>
            <w:r w:rsidRPr="0090002A">
              <w:rPr>
                <w:rFonts w:hAnsi="宋体"/>
                <w:b/>
                <w:szCs w:val="21"/>
              </w:rPr>
              <w:t>中国证监会、证监会</w:t>
            </w:r>
          </w:p>
        </w:tc>
        <w:tc>
          <w:tcPr>
            <w:tcW w:w="5580" w:type="dxa"/>
            <w:vAlign w:val="center"/>
          </w:tcPr>
          <w:p w:rsidR="00D761AC" w:rsidRPr="0090002A" w:rsidRDefault="00D761AC" w:rsidP="00550053">
            <w:pPr>
              <w:pStyle w:val="ac"/>
              <w:spacing w:line="360" w:lineRule="auto"/>
              <w:rPr>
                <w:rFonts w:hAnsi="宋体"/>
                <w:szCs w:val="21"/>
              </w:rPr>
            </w:pPr>
            <w:r w:rsidRPr="0090002A">
              <w:rPr>
                <w:rFonts w:hAnsi="宋体"/>
                <w:szCs w:val="21"/>
              </w:rPr>
              <w:t>指中国证券监督管理委员会</w:t>
            </w:r>
            <w:r w:rsidRPr="0090002A">
              <w:rPr>
                <w:rFonts w:hAnsi="宋体" w:hint="eastAsia"/>
                <w:szCs w:val="21"/>
              </w:rPr>
              <w:t>。</w:t>
            </w:r>
          </w:p>
        </w:tc>
      </w:tr>
      <w:tr w:rsidR="00D761AC" w:rsidRPr="0090002A">
        <w:tc>
          <w:tcPr>
            <w:tcW w:w="2700" w:type="dxa"/>
            <w:vAlign w:val="center"/>
          </w:tcPr>
          <w:p w:rsidR="00D761AC" w:rsidRPr="0090002A" w:rsidRDefault="00D761AC" w:rsidP="00550053">
            <w:pPr>
              <w:pStyle w:val="ac"/>
              <w:spacing w:line="360" w:lineRule="auto"/>
              <w:rPr>
                <w:rFonts w:hAnsi="宋体"/>
                <w:b/>
                <w:szCs w:val="21"/>
              </w:rPr>
            </w:pPr>
            <w:r w:rsidRPr="0090002A">
              <w:rPr>
                <w:rFonts w:hAnsi="宋体" w:hint="eastAsia"/>
                <w:b/>
                <w:szCs w:val="21"/>
              </w:rPr>
              <w:t>定向资产管理业务</w:t>
            </w:r>
            <w:r w:rsidRPr="0090002A">
              <w:rPr>
                <w:rFonts w:hAnsi="宋体"/>
                <w:b/>
                <w:szCs w:val="21"/>
              </w:rPr>
              <w:t>管理人</w:t>
            </w:r>
            <w:r w:rsidRPr="0090002A">
              <w:rPr>
                <w:rFonts w:hAnsi="宋体" w:hint="eastAsia"/>
                <w:b/>
                <w:szCs w:val="21"/>
              </w:rPr>
              <w:t>、管理人</w:t>
            </w:r>
          </w:p>
        </w:tc>
        <w:tc>
          <w:tcPr>
            <w:tcW w:w="5580" w:type="dxa"/>
            <w:vAlign w:val="center"/>
          </w:tcPr>
          <w:p w:rsidR="00D761AC" w:rsidRPr="0090002A" w:rsidRDefault="00D761AC" w:rsidP="00190541">
            <w:pPr>
              <w:pStyle w:val="ac"/>
              <w:spacing w:line="360" w:lineRule="auto"/>
              <w:rPr>
                <w:rFonts w:hAnsi="宋体"/>
                <w:szCs w:val="21"/>
              </w:rPr>
            </w:pPr>
            <w:r w:rsidRPr="0090002A">
              <w:rPr>
                <w:rFonts w:hAnsi="宋体"/>
                <w:szCs w:val="21"/>
              </w:rPr>
              <w:t>指</w:t>
            </w:r>
            <w:r w:rsidR="001A4F65">
              <w:rPr>
                <w:rFonts w:hAnsi="宋体" w:hint="eastAsia"/>
                <w:szCs w:val="21"/>
              </w:rPr>
              <w:t>××</w:t>
            </w:r>
            <w:r w:rsidR="0087472D" w:rsidRPr="0087472D">
              <w:rPr>
                <w:rFonts w:hAnsi="宋体" w:hint="eastAsia"/>
                <w:szCs w:val="21"/>
              </w:rPr>
              <w:t>证券有限责任公司</w:t>
            </w:r>
            <w:r w:rsidR="0087472D">
              <w:rPr>
                <w:rFonts w:hAnsi="宋体" w:hint="eastAsia"/>
                <w:szCs w:val="21"/>
              </w:rPr>
              <w:t>，</w:t>
            </w:r>
            <w:r w:rsidRPr="0090002A">
              <w:rPr>
                <w:rFonts w:hAnsi="宋体"/>
                <w:szCs w:val="21"/>
              </w:rPr>
              <w:t>简称</w:t>
            </w:r>
            <w:r w:rsidR="00190541" w:rsidRPr="0090002A">
              <w:rPr>
                <w:rFonts w:hAnsi="宋体" w:hint="eastAsia"/>
                <w:szCs w:val="21"/>
              </w:rPr>
              <w:t>“</w:t>
            </w:r>
            <w:r w:rsidR="001A4F65">
              <w:rPr>
                <w:rFonts w:hAnsi="宋体" w:hint="eastAsia"/>
                <w:szCs w:val="21"/>
              </w:rPr>
              <w:t>××</w:t>
            </w:r>
            <w:r w:rsidRPr="0090002A">
              <w:rPr>
                <w:rFonts w:hAnsi="宋体"/>
                <w:szCs w:val="21"/>
              </w:rPr>
              <w:t>证券</w:t>
            </w:r>
            <w:r w:rsidRPr="0090002A">
              <w:rPr>
                <w:rFonts w:hAnsi="宋体" w:hint="eastAsia"/>
                <w:szCs w:val="21"/>
              </w:rPr>
              <w:t>”。</w:t>
            </w:r>
          </w:p>
        </w:tc>
      </w:tr>
      <w:tr w:rsidR="00D761AC" w:rsidRPr="0090002A">
        <w:tc>
          <w:tcPr>
            <w:tcW w:w="2700" w:type="dxa"/>
            <w:vAlign w:val="center"/>
          </w:tcPr>
          <w:p w:rsidR="00D761AC" w:rsidRPr="0090002A" w:rsidRDefault="00D761AC" w:rsidP="00550053">
            <w:pPr>
              <w:pStyle w:val="ac"/>
              <w:spacing w:line="360" w:lineRule="auto"/>
              <w:rPr>
                <w:rFonts w:hAnsi="宋体"/>
                <w:b/>
                <w:szCs w:val="21"/>
              </w:rPr>
            </w:pPr>
            <w:r w:rsidRPr="0090002A">
              <w:rPr>
                <w:rFonts w:hAnsi="宋体" w:hint="eastAsia"/>
                <w:b/>
                <w:szCs w:val="21"/>
              </w:rPr>
              <w:t>定向资产管理业务</w:t>
            </w:r>
            <w:r w:rsidRPr="0090002A">
              <w:rPr>
                <w:rFonts w:hAnsi="宋体"/>
                <w:b/>
                <w:szCs w:val="21"/>
              </w:rPr>
              <w:t>托管人、托管人</w:t>
            </w:r>
          </w:p>
        </w:tc>
        <w:tc>
          <w:tcPr>
            <w:tcW w:w="5580" w:type="dxa"/>
            <w:vAlign w:val="center"/>
          </w:tcPr>
          <w:p w:rsidR="00D761AC" w:rsidRPr="0090002A" w:rsidRDefault="00D761AC" w:rsidP="00550053">
            <w:pPr>
              <w:pStyle w:val="ac"/>
              <w:spacing w:line="360" w:lineRule="auto"/>
              <w:rPr>
                <w:rFonts w:hAnsi="宋体"/>
                <w:szCs w:val="21"/>
              </w:rPr>
            </w:pPr>
            <w:r w:rsidRPr="0090002A">
              <w:rPr>
                <w:rFonts w:hAnsi="宋体"/>
                <w:szCs w:val="21"/>
              </w:rPr>
              <w:t>指银行股份有限公司，简称</w:t>
            </w:r>
            <w:r w:rsidRPr="0090002A">
              <w:rPr>
                <w:rFonts w:hAnsi="宋体" w:hint="eastAsia"/>
                <w:szCs w:val="21"/>
              </w:rPr>
              <w:t>“</w:t>
            </w:r>
            <w:r w:rsidRPr="0090002A">
              <w:rPr>
                <w:rFonts w:hAnsi="宋体"/>
                <w:szCs w:val="21"/>
              </w:rPr>
              <w:t>银行</w:t>
            </w:r>
            <w:r w:rsidRPr="0090002A">
              <w:rPr>
                <w:rFonts w:hAnsi="宋体" w:hint="eastAsia"/>
                <w:szCs w:val="21"/>
              </w:rPr>
              <w:t>”。</w:t>
            </w:r>
          </w:p>
        </w:tc>
      </w:tr>
      <w:tr w:rsidR="00D761AC" w:rsidRPr="0090002A">
        <w:trPr>
          <w:cantSplit/>
        </w:trPr>
        <w:tc>
          <w:tcPr>
            <w:tcW w:w="2700" w:type="dxa"/>
            <w:vAlign w:val="center"/>
          </w:tcPr>
          <w:p w:rsidR="00D761AC" w:rsidRPr="0090002A" w:rsidRDefault="00D761AC" w:rsidP="00550053">
            <w:pPr>
              <w:pStyle w:val="ac"/>
              <w:spacing w:line="360" w:lineRule="auto"/>
              <w:rPr>
                <w:rFonts w:hAnsi="宋体"/>
                <w:b/>
                <w:szCs w:val="21"/>
              </w:rPr>
            </w:pPr>
            <w:r w:rsidRPr="0090002A">
              <w:rPr>
                <w:rFonts w:hAnsi="宋体" w:hint="eastAsia"/>
                <w:b/>
                <w:szCs w:val="21"/>
              </w:rPr>
              <w:lastRenderedPageBreak/>
              <w:t>定向资产管理</w:t>
            </w:r>
            <w:r w:rsidRPr="0090002A">
              <w:rPr>
                <w:rFonts w:hAnsi="宋体"/>
                <w:b/>
                <w:szCs w:val="21"/>
              </w:rPr>
              <w:t>合同当事人</w:t>
            </w:r>
            <w:r w:rsidR="00AF66EE" w:rsidRPr="0090002A">
              <w:rPr>
                <w:rFonts w:hAnsi="宋体" w:hint="eastAsia"/>
                <w:b/>
                <w:szCs w:val="21"/>
              </w:rPr>
              <w:t>、合同当事人</w:t>
            </w:r>
          </w:p>
        </w:tc>
        <w:tc>
          <w:tcPr>
            <w:tcW w:w="5580" w:type="dxa"/>
            <w:vAlign w:val="center"/>
          </w:tcPr>
          <w:p w:rsidR="00D761AC" w:rsidRPr="0090002A" w:rsidRDefault="00D761AC" w:rsidP="00550053">
            <w:pPr>
              <w:pStyle w:val="ac"/>
              <w:spacing w:line="360" w:lineRule="auto"/>
              <w:rPr>
                <w:rFonts w:hAnsi="宋体"/>
                <w:szCs w:val="21"/>
              </w:rPr>
            </w:pPr>
            <w:r w:rsidRPr="0090002A">
              <w:rPr>
                <w:rFonts w:hAnsi="宋体"/>
                <w:szCs w:val="21"/>
              </w:rPr>
              <w:t>指受</w:t>
            </w:r>
            <w:r w:rsidRPr="0090002A">
              <w:rPr>
                <w:rFonts w:hAnsi="宋体" w:hint="eastAsia"/>
                <w:szCs w:val="21"/>
              </w:rPr>
              <w:t>定向资产管理</w:t>
            </w:r>
            <w:r w:rsidRPr="0090002A">
              <w:rPr>
                <w:rFonts w:hAnsi="宋体"/>
                <w:szCs w:val="21"/>
              </w:rPr>
              <w:t>合同约束，根据合同享有权利并承担义务的管理人、托管人和</w:t>
            </w:r>
            <w:r w:rsidRPr="0090002A">
              <w:rPr>
                <w:rFonts w:hAnsi="宋体" w:hint="eastAsia"/>
                <w:szCs w:val="21"/>
              </w:rPr>
              <w:t>委托人。</w:t>
            </w:r>
          </w:p>
        </w:tc>
      </w:tr>
      <w:tr w:rsidR="002049F8" w:rsidRPr="0090002A">
        <w:trPr>
          <w:cantSplit/>
        </w:trPr>
        <w:tc>
          <w:tcPr>
            <w:tcW w:w="2700" w:type="dxa"/>
            <w:vAlign w:val="center"/>
          </w:tcPr>
          <w:p w:rsidR="002049F8" w:rsidRPr="0090002A" w:rsidRDefault="002049F8" w:rsidP="00C90085">
            <w:pPr>
              <w:pStyle w:val="ac"/>
              <w:spacing w:line="360" w:lineRule="auto"/>
              <w:rPr>
                <w:rFonts w:hAnsi="宋体"/>
                <w:b/>
                <w:szCs w:val="21"/>
              </w:rPr>
            </w:pPr>
            <w:r>
              <w:rPr>
                <w:rFonts w:hAnsi="宋体" w:hint="eastAsia"/>
                <w:b/>
                <w:szCs w:val="21"/>
              </w:rPr>
              <w:t>定向资产管理计划受益权</w:t>
            </w:r>
          </w:p>
        </w:tc>
        <w:tc>
          <w:tcPr>
            <w:tcW w:w="5580" w:type="dxa"/>
            <w:vAlign w:val="center"/>
          </w:tcPr>
          <w:p w:rsidR="002049F8" w:rsidRPr="003420E3" w:rsidRDefault="002049F8" w:rsidP="00C90085">
            <w:pPr>
              <w:pStyle w:val="ac"/>
              <w:spacing w:line="360" w:lineRule="auto"/>
              <w:rPr>
                <w:rFonts w:hAnsi="宋体"/>
                <w:szCs w:val="21"/>
              </w:rPr>
            </w:pPr>
            <w:r>
              <w:rPr>
                <w:rFonts w:hAnsi="宋体" w:hint="eastAsia"/>
                <w:szCs w:val="21"/>
              </w:rPr>
              <w:t>指委托人</w:t>
            </w:r>
            <w:r w:rsidRPr="00FC57B4">
              <w:rPr>
                <w:rFonts w:hAnsi="宋体" w:hint="eastAsia"/>
                <w:szCs w:val="21"/>
              </w:rPr>
              <w:t>对管理人按本合同的约定管理或处分“</w:t>
            </w:r>
            <w:r>
              <w:rPr>
                <w:rFonts w:hAnsi="宋体" w:hint="eastAsia"/>
                <w:szCs w:val="21"/>
              </w:rPr>
              <w:t>国盛证券-盛XX号</w:t>
            </w:r>
            <w:r w:rsidRPr="00FC57B4">
              <w:rPr>
                <w:rFonts w:hAnsi="宋体" w:hint="eastAsia"/>
                <w:szCs w:val="21"/>
              </w:rPr>
              <w:t>定向资产管理计划”项下资产所产生的全部或部分利益依法享有的权利。包括但不限于到期收回投资受益、计划资产买卖溢价收入或者其他因行使定向资产管理计划权利而获得收入的权利。</w:t>
            </w:r>
          </w:p>
        </w:tc>
      </w:tr>
      <w:tr w:rsidR="00D761AC" w:rsidRPr="0090002A">
        <w:trPr>
          <w:cantSplit/>
        </w:trPr>
        <w:tc>
          <w:tcPr>
            <w:tcW w:w="2700" w:type="dxa"/>
            <w:vAlign w:val="center"/>
          </w:tcPr>
          <w:p w:rsidR="00D761AC" w:rsidRPr="0090002A" w:rsidRDefault="00D761AC" w:rsidP="00550053">
            <w:pPr>
              <w:pStyle w:val="ac"/>
              <w:spacing w:line="360" w:lineRule="auto"/>
              <w:rPr>
                <w:rFonts w:hAnsi="宋体"/>
                <w:b/>
                <w:szCs w:val="21"/>
              </w:rPr>
            </w:pPr>
            <w:r w:rsidRPr="0090002A">
              <w:rPr>
                <w:rFonts w:hAnsi="宋体"/>
                <w:b/>
                <w:szCs w:val="21"/>
              </w:rPr>
              <w:t>工作日、交易日</w:t>
            </w:r>
          </w:p>
        </w:tc>
        <w:tc>
          <w:tcPr>
            <w:tcW w:w="5580" w:type="dxa"/>
            <w:vAlign w:val="center"/>
          </w:tcPr>
          <w:p w:rsidR="00D761AC" w:rsidRPr="0090002A" w:rsidRDefault="00D761AC" w:rsidP="00550053">
            <w:pPr>
              <w:pStyle w:val="ac"/>
              <w:spacing w:line="360" w:lineRule="auto"/>
              <w:rPr>
                <w:rFonts w:hAnsi="宋体"/>
                <w:szCs w:val="21"/>
              </w:rPr>
            </w:pPr>
            <w:r w:rsidRPr="0090002A">
              <w:rPr>
                <w:rFonts w:hAnsi="宋体"/>
                <w:szCs w:val="21"/>
              </w:rPr>
              <w:t>指上海证券交易所</w:t>
            </w:r>
            <w:r w:rsidR="004C0D7B">
              <w:rPr>
                <w:rFonts w:hAnsi="宋体" w:hint="eastAsia"/>
                <w:szCs w:val="21"/>
              </w:rPr>
              <w:t>、</w:t>
            </w:r>
            <w:r w:rsidRPr="0090002A">
              <w:rPr>
                <w:rFonts w:hAnsi="宋体"/>
                <w:szCs w:val="21"/>
              </w:rPr>
              <w:t>深圳证券交易所</w:t>
            </w:r>
            <w:r w:rsidR="004C0D7B">
              <w:rPr>
                <w:rFonts w:hAnsi="宋体" w:hint="eastAsia"/>
                <w:szCs w:val="21"/>
              </w:rPr>
              <w:t>和银行间市场</w:t>
            </w:r>
            <w:r w:rsidRPr="0090002A">
              <w:rPr>
                <w:rFonts w:hAnsi="宋体"/>
                <w:szCs w:val="21"/>
              </w:rPr>
              <w:t>的正常交易日</w:t>
            </w:r>
            <w:r w:rsidRPr="0090002A">
              <w:rPr>
                <w:rFonts w:hAnsi="宋体" w:hint="eastAsia"/>
                <w:szCs w:val="21"/>
              </w:rPr>
              <w:t>。</w:t>
            </w:r>
          </w:p>
        </w:tc>
      </w:tr>
      <w:tr w:rsidR="001608A8" w:rsidRPr="0090002A">
        <w:trPr>
          <w:cantSplit/>
        </w:trPr>
        <w:tc>
          <w:tcPr>
            <w:tcW w:w="2700" w:type="dxa"/>
            <w:vAlign w:val="center"/>
          </w:tcPr>
          <w:p w:rsidR="001608A8" w:rsidRPr="0090002A" w:rsidRDefault="001608A8" w:rsidP="00550053">
            <w:pPr>
              <w:pStyle w:val="ac"/>
              <w:spacing w:line="360" w:lineRule="auto"/>
              <w:rPr>
                <w:rFonts w:hAnsi="宋体"/>
                <w:b/>
                <w:szCs w:val="21"/>
              </w:rPr>
            </w:pPr>
            <w:r w:rsidRPr="0090002A">
              <w:rPr>
                <w:rFonts w:hAnsi="宋体" w:hint="eastAsia"/>
                <w:b/>
                <w:szCs w:val="21"/>
              </w:rPr>
              <w:t>托管协议</w:t>
            </w:r>
          </w:p>
        </w:tc>
        <w:tc>
          <w:tcPr>
            <w:tcW w:w="5580" w:type="dxa"/>
            <w:vAlign w:val="center"/>
          </w:tcPr>
          <w:p w:rsidR="001608A8" w:rsidRPr="0090002A" w:rsidRDefault="001608A8" w:rsidP="00550053">
            <w:pPr>
              <w:pStyle w:val="ac"/>
              <w:spacing w:line="360" w:lineRule="auto"/>
              <w:rPr>
                <w:rFonts w:hAnsi="宋体"/>
                <w:szCs w:val="21"/>
              </w:rPr>
            </w:pPr>
            <w:r w:rsidRPr="0090002A">
              <w:rPr>
                <w:rFonts w:hAnsi="宋体" w:hint="eastAsia"/>
                <w:szCs w:val="21"/>
              </w:rPr>
              <w:t>指管理人</w:t>
            </w:r>
            <w:r w:rsidR="001A4F65">
              <w:rPr>
                <w:rFonts w:hAnsi="宋体" w:hint="eastAsia"/>
                <w:szCs w:val="21"/>
              </w:rPr>
              <w:t>××</w:t>
            </w:r>
            <w:r w:rsidR="00E42EDF">
              <w:rPr>
                <w:rFonts w:hAnsi="宋体" w:hint="eastAsia"/>
                <w:szCs w:val="21"/>
              </w:rPr>
              <w:t>证券</w:t>
            </w:r>
            <w:r w:rsidRPr="0090002A">
              <w:rPr>
                <w:rFonts w:hAnsi="宋体" w:hint="eastAsia"/>
                <w:szCs w:val="21"/>
              </w:rPr>
              <w:t>与托管人银行双方就定向资产管理业务的账户管理、清算、会计核算等</w:t>
            </w:r>
            <w:r w:rsidR="00C125B2" w:rsidRPr="0090002A">
              <w:rPr>
                <w:rFonts w:hAnsi="宋体" w:hint="eastAsia"/>
                <w:szCs w:val="21"/>
              </w:rPr>
              <w:t>业务</w:t>
            </w:r>
            <w:r w:rsidRPr="0090002A">
              <w:rPr>
                <w:rFonts w:hAnsi="宋体" w:hint="eastAsia"/>
                <w:szCs w:val="21"/>
              </w:rPr>
              <w:t>签订的《定向资产管理业务资产托管协议》。</w:t>
            </w:r>
          </w:p>
        </w:tc>
      </w:tr>
      <w:tr w:rsidR="00D761AC" w:rsidRPr="0090002A">
        <w:trPr>
          <w:cantSplit/>
        </w:trPr>
        <w:tc>
          <w:tcPr>
            <w:tcW w:w="2700" w:type="dxa"/>
            <w:vAlign w:val="center"/>
          </w:tcPr>
          <w:p w:rsidR="00D761AC" w:rsidRPr="0090002A" w:rsidRDefault="00D761AC" w:rsidP="00550053">
            <w:pPr>
              <w:pStyle w:val="ac"/>
              <w:spacing w:line="360" w:lineRule="auto"/>
              <w:rPr>
                <w:rFonts w:hAnsi="宋体"/>
                <w:b/>
                <w:szCs w:val="21"/>
              </w:rPr>
            </w:pPr>
            <w:r w:rsidRPr="0090002A">
              <w:rPr>
                <w:rFonts w:hAnsi="宋体" w:hint="eastAsia"/>
                <w:b/>
                <w:szCs w:val="21"/>
              </w:rPr>
              <w:t>资产委托起始日</w:t>
            </w:r>
          </w:p>
        </w:tc>
        <w:tc>
          <w:tcPr>
            <w:tcW w:w="5580" w:type="dxa"/>
            <w:vAlign w:val="center"/>
          </w:tcPr>
          <w:p w:rsidR="00D761AC" w:rsidRPr="0090002A" w:rsidRDefault="00D761AC" w:rsidP="003D4D24">
            <w:pPr>
              <w:pStyle w:val="ac"/>
              <w:spacing w:line="360" w:lineRule="auto"/>
              <w:rPr>
                <w:rFonts w:hAnsi="宋体"/>
                <w:szCs w:val="21"/>
              </w:rPr>
            </w:pPr>
            <w:r w:rsidRPr="0090002A">
              <w:rPr>
                <w:rFonts w:hAnsi="宋体" w:hint="eastAsia"/>
                <w:szCs w:val="21"/>
              </w:rPr>
              <w:t>指委托人和托管人双方确认签收《委托资产起始运作通知书》的</w:t>
            </w:r>
            <w:r w:rsidR="003D4D24">
              <w:rPr>
                <w:rFonts w:hAnsi="宋体" w:hint="eastAsia"/>
                <w:szCs w:val="21"/>
              </w:rPr>
              <w:t>当</w:t>
            </w:r>
            <w:r w:rsidR="004E3B29" w:rsidRPr="0090002A">
              <w:rPr>
                <w:rFonts w:hAnsi="宋体" w:hint="eastAsia"/>
                <w:szCs w:val="21"/>
              </w:rPr>
              <w:t>日</w:t>
            </w:r>
            <w:r w:rsidRPr="0090002A">
              <w:rPr>
                <w:rFonts w:hAnsi="宋体" w:hint="eastAsia"/>
                <w:szCs w:val="21"/>
              </w:rPr>
              <w:t>。</w:t>
            </w:r>
          </w:p>
        </w:tc>
      </w:tr>
      <w:tr w:rsidR="00D761AC" w:rsidRPr="0090002A">
        <w:trPr>
          <w:cantSplit/>
        </w:trPr>
        <w:tc>
          <w:tcPr>
            <w:tcW w:w="2700" w:type="dxa"/>
            <w:vAlign w:val="center"/>
          </w:tcPr>
          <w:p w:rsidR="00D761AC" w:rsidRPr="0090002A" w:rsidRDefault="00D761AC" w:rsidP="00550053">
            <w:pPr>
              <w:pStyle w:val="ac"/>
              <w:spacing w:line="360" w:lineRule="auto"/>
              <w:rPr>
                <w:rFonts w:hAnsi="宋体"/>
                <w:b/>
                <w:szCs w:val="21"/>
              </w:rPr>
            </w:pPr>
            <w:r w:rsidRPr="0090002A">
              <w:rPr>
                <w:rFonts w:hAnsi="宋体" w:hint="eastAsia"/>
                <w:b/>
                <w:szCs w:val="21"/>
              </w:rPr>
              <w:t>资产委托到期日</w:t>
            </w:r>
          </w:p>
        </w:tc>
        <w:tc>
          <w:tcPr>
            <w:tcW w:w="5580" w:type="dxa"/>
            <w:vAlign w:val="center"/>
          </w:tcPr>
          <w:p w:rsidR="00D761AC" w:rsidRPr="0090002A" w:rsidRDefault="00D761AC" w:rsidP="00550053">
            <w:pPr>
              <w:pStyle w:val="ac"/>
              <w:spacing w:line="360" w:lineRule="auto"/>
              <w:rPr>
                <w:rFonts w:hAnsi="宋体"/>
                <w:szCs w:val="21"/>
              </w:rPr>
            </w:pPr>
            <w:r w:rsidRPr="0090002A">
              <w:rPr>
                <w:rFonts w:hAnsi="宋体" w:hint="eastAsia"/>
                <w:szCs w:val="21"/>
              </w:rPr>
              <w:t>指合同约定的委托期限届满之日；委托期限提前届满的，合同终止日为资产委托到期日。</w:t>
            </w:r>
          </w:p>
        </w:tc>
      </w:tr>
      <w:tr w:rsidR="00D761AC" w:rsidRPr="0090002A">
        <w:trPr>
          <w:cantSplit/>
        </w:trPr>
        <w:tc>
          <w:tcPr>
            <w:tcW w:w="2700" w:type="dxa"/>
            <w:vAlign w:val="center"/>
          </w:tcPr>
          <w:p w:rsidR="00D761AC" w:rsidRPr="0090002A" w:rsidRDefault="00D761AC" w:rsidP="00550053">
            <w:pPr>
              <w:pStyle w:val="ac"/>
              <w:spacing w:line="360" w:lineRule="auto"/>
              <w:rPr>
                <w:rFonts w:hAnsi="宋体"/>
                <w:b/>
                <w:szCs w:val="21"/>
              </w:rPr>
            </w:pPr>
            <w:r w:rsidRPr="0090002A">
              <w:rPr>
                <w:rFonts w:hAnsi="宋体" w:hint="eastAsia"/>
                <w:b/>
                <w:szCs w:val="21"/>
              </w:rPr>
              <w:t>委托资产专用账户</w:t>
            </w:r>
          </w:p>
        </w:tc>
        <w:tc>
          <w:tcPr>
            <w:tcW w:w="5580" w:type="dxa"/>
            <w:vAlign w:val="center"/>
          </w:tcPr>
          <w:p w:rsidR="00D761AC" w:rsidRPr="0090002A" w:rsidRDefault="00D761AC" w:rsidP="00550053">
            <w:pPr>
              <w:pStyle w:val="ac"/>
              <w:spacing w:line="360" w:lineRule="auto"/>
              <w:rPr>
                <w:rFonts w:hAnsi="宋体"/>
                <w:szCs w:val="21"/>
              </w:rPr>
            </w:pPr>
            <w:r w:rsidRPr="0090002A">
              <w:rPr>
                <w:rFonts w:hAnsi="宋体" w:hint="eastAsia"/>
                <w:szCs w:val="21"/>
              </w:rPr>
              <w:t>指为实现资产管理目的，管理人用以为委托人提供资产管理服务的账户，包括</w:t>
            </w:r>
            <w:r w:rsidR="00DE2436">
              <w:rPr>
                <w:rFonts w:hAnsi="宋体" w:hint="eastAsia"/>
                <w:szCs w:val="21"/>
              </w:rPr>
              <w:t>但不限于</w:t>
            </w:r>
            <w:r w:rsidR="00E60FC7" w:rsidRPr="0090002A">
              <w:rPr>
                <w:rFonts w:hAnsi="宋体" w:hint="eastAsia"/>
                <w:szCs w:val="21"/>
              </w:rPr>
              <w:t>托管</w:t>
            </w:r>
            <w:r w:rsidR="00AF57C7" w:rsidRPr="0090002A">
              <w:rPr>
                <w:rFonts w:hAnsi="宋体" w:hint="eastAsia"/>
                <w:szCs w:val="21"/>
              </w:rPr>
              <w:t>专</w:t>
            </w:r>
            <w:r w:rsidR="00E60FC7" w:rsidRPr="0090002A">
              <w:rPr>
                <w:rFonts w:hAnsi="宋体" w:hint="eastAsia"/>
                <w:szCs w:val="21"/>
              </w:rPr>
              <w:t>户</w:t>
            </w:r>
            <w:r w:rsidR="005C22CE" w:rsidRPr="0090002A">
              <w:rPr>
                <w:rFonts w:hAnsi="宋体" w:hint="eastAsia"/>
                <w:szCs w:val="21"/>
              </w:rPr>
              <w:t>及</w:t>
            </w:r>
            <w:r w:rsidRPr="0090002A">
              <w:rPr>
                <w:rFonts w:hAnsi="宋体" w:hint="eastAsia"/>
                <w:szCs w:val="21"/>
              </w:rPr>
              <w:t>其他专用账户。</w:t>
            </w:r>
          </w:p>
        </w:tc>
      </w:tr>
      <w:tr w:rsidR="002E6E38" w:rsidRPr="0090002A">
        <w:trPr>
          <w:cantSplit/>
        </w:trPr>
        <w:tc>
          <w:tcPr>
            <w:tcW w:w="2700" w:type="dxa"/>
            <w:vAlign w:val="center"/>
          </w:tcPr>
          <w:p w:rsidR="002E6E38" w:rsidRPr="0090002A" w:rsidRDefault="002E6E38" w:rsidP="00550053">
            <w:pPr>
              <w:pStyle w:val="ac"/>
              <w:spacing w:line="360" w:lineRule="auto"/>
              <w:rPr>
                <w:rFonts w:hAnsi="宋体"/>
                <w:b/>
                <w:szCs w:val="21"/>
              </w:rPr>
            </w:pPr>
            <w:r w:rsidRPr="0090002A">
              <w:rPr>
                <w:rFonts w:hAnsi="宋体" w:hint="eastAsia"/>
                <w:b/>
                <w:szCs w:val="21"/>
              </w:rPr>
              <w:t>托管</w:t>
            </w:r>
            <w:r w:rsidR="008014E9" w:rsidRPr="0090002A">
              <w:rPr>
                <w:rFonts w:hAnsi="宋体" w:hint="eastAsia"/>
                <w:b/>
                <w:szCs w:val="21"/>
              </w:rPr>
              <w:t>专</w:t>
            </w:r>
            <w:r w:rsidRPr="0090002A">
              <w:rPr>
                <w:rFonts w:hAnsi="宋体" w:hint="eastAsia"/>
                <w:b/>
                <w:szCs w:val="21"/>
              </w:rPr>
              <w:t>户</w:t>
            </w:r>
          </w:p>
        </w:tc>
        <w:tc>
          <w:tcPr>
            <w:tcW w:w="5580" w:type="dxa"/>
            <w:vAlign w:val="center"/>
          </w:tcPr>
          <w:p w:rsidR="002E6E38" w:rsidRPr="0090002A" w:rsidRDefault="002E4D64" w:rsidP="00550053">
            <w:pPr>
              <w:pStyle w:val="ac"/>
              <w:spacing w:line="360" w:lineRule="auto"/>
              <w:rPr>
                <w:rFonts w:hAnsi="宋体"/>
                <w:szCs w:val="21"/>
              </w:rPr>
            </w:pPr>
            <w:r w:rsidRPr="0090002A">
              <w:rPr>
                <w:rFonts w:hAnsi="宋体" w:hint="eastAsia"/>
                <w:szCs w:val="21"/>
              </w:rPr>
              <w:t>指</w:t>
            </w:r>
            <w:r w:rsidRPr="0090002A">
              <w:rPr>
                <w:rFonts w:hAnsi="宋体" w:hint="eastAsia"/>
              </w:rPr>
              <w:t>以托管人的名义开立，保管委托资产的银行存款。该托管专户同时也是托管人在法人集中清算模式下，代表所托管的包括本项委托资产在内的所有托管资产与中国证券登记结算有限责任公司进行一级结算的专用账户。</w:t>
            </w:r>
          </w:p>
        </w:tc>
      </w:tr>
      <w:tr w:rsidR="00B1296E" w:rsidRPr="0090002A">
        <w:trPr>
          <w:cantSplit/>
        </w:trPr>
        <w:tc>
          <w:tcPr>
            <w:tcW w:w="2700" w:type="dxa"/>
            <w:vAlign w:val="center"/>
          </w:tcPr>
          <w:p w:rsidR="00B1296E" w:rsidRPr="0090002A" w:rsidRDefault="00B1296E" w:rsidP="00550053">
            <w:pPr>
              <w:pStyle w:val="ac"/>
              <w:spacing w:line="360" w:lineRule="auto"/>
              <w:rPr>
                <w:rFonts w:hAnsi="宋体"/>
                <w:b/>
                <w:szCs w:val="21"/>
              </w:rPr>
            </w:pPr>
            <w:r w:rsidRPr="0090002A">
              <w:rPr>
                <w:rFonts w:hAnsi="宋体" w:hint="eastAsia"/>
                <w:b/>
                <w:szCs w:val="21"/>
              </w:rPr>
              <w:t>其他专用账户</w:t>
            </w:r>
          </w:p>
        </w:tc>
        <w:tc>
          <w:tcPr>
            <w:tcW w:w="5580" w:type="dxa"/>
            <w:vAlign w:val="center"/>
          </w:tcPr>
          <w:p w:rsidR="00B1296E" w:rsidRPr="0090002A" w:rsidRDefault="00B1296E" w:rsidP="00550053">
            <w:pPr>
              <w:pStyle w:val="ac"/>
              <w:spacing w:line="360" w:lineRule="auto"/>
              <w:rPr>
                <w:rFonts w:hAnsi="宋体"/>
                <w:szCs w:val="21"/>
              </w:rPr>
            </w:pPr>
            <w:r w:rsidRPr="0090002A">
              <w:rPr>
                <w:rFonts w:hAnsi="宋体" w:hint="eastAsia"/>
                <w:szCs w:val="21"/>
              </w:rPr>
              <w:t>指以委托人名义开立，用于本合同项下定向资产管理业务中买卖证券交易所以外交易品种的账户。</w:t>
            </w:r>
          </w:p>
        </w:tc>
      </w:tr>
      <w:tr w:rsidR="004C0D7B" w:rsidRPr="0090002A">
        <w:trPr>
          <w:cantSplit/>
        </w:trPr>
        <w:tc>
          <w:tcPr>
            <w:tcW w:w="2700" w:type="dxa"/>
            <w:vAlign w:val="center"/>
          </w:tcPr>
          <w:p w:rsidR="004C0D7B" w:rsidRPr="0090002A" w:rsidRDefault="004C0D7B" w:rsidP="00550053">
            <w:pPr>
              <w:pStyle w:val="ac"/>
              <w:spacing w:line="360" w:lineRule="auto"/>
              <w:rPr>
                <w:rFonts w:hAnsi="宋体"/>
                <w:b/>
                <w:szCs w:val="21"/>
              </w:rPr>
            </w:pPr>
            <w:r>
              <w:rPr>
                <w:rFonts w:hAnsi="宋体" w:hint="eastAsia"/>
                <w:b/>
                <w:szCs w:val="21"/>
              </w:rPr>
              <w:t>不可抗力</w:t>
            </w:r>
          </w:p>
        </w:tc>
        <w:tc>
          <w:tcPr>
            <w:tcW w:w="5580" w:type="dxa"/>
            <w:vAlign w:val="center"/>
          </w:tcPr>
          <w:p w:rsidR="004C0D7B" w:rsidRPr="0090002A" w:rsidRDefault="004C0D7B" w:rsidP="00550053">
            <w:pPr>
              <w:pStyle w:val="ac"/>
              <w:spacing w:line="360" w:lineRule="auto"/>
              <w:rPr>
                <w:rFonts w:hAnsi="宋体"/>
                <w:szCs w:val="21"/>
              </w:rPr>
            </w:pPr>
            <w:r w:rsidRPr="004C0D7B">
              <w:rPr>
                <w:rFonts w:hAnsi="宋体" w:hint="eastAsia"/>
                <w:szCs w:val="21"/>
              </w:rPr>
              <w:t>不能预见、不能避免并不能克服的客观情况。</w:t>
            </w:r>
          </w:p>
        </w:tc>
      </w:tr>
    </w:tbl>
    <w:p w:rsidR="008242CF" w:rsidRPr="0090002A" w:rsidRDefault="008242CF" w:rsidP="008242CF">
      <w:pPr>
        <w:pStyle w:val="ac"/>
        <w:spacing w:line="360" w:lineRule="auto"/>
        <w:ind w:firstLineChars="200" w:firstLine="420"/>
        <w:rPr>
          <w:rFonts w:hAnsi="宋体"/>
          <w:szCs w:val="21"/>
        </w:rPr>
      </w:pPr>
      <w:bookmarkStart w:id="15" w:name="_Toc217125768"/>
      <w:bookmarkStart w:id="16" w:name="_Toc241828937"/>
    </w:p>
    <w:p w:rsidR="00D761AC" w:rsidRPr="00550053" w:rsidRDefault="00461E7B" w:rsidP="00550053">
      <w:pPr>
        <w:pStyle w:val="1"/>
        <w:jc w:val="center"/>
        <w:rPr>
          <w:rFonts w:ascii="宋体" w:eastAsia="宋体" w:hAnsi="宋体"/>
          <w:bCs/>
          <w:kern w:val="2"/>
          <w:sz w:val="21"/>
          <w:szCs w:val="21"/>
        </w:rPr>
      </w:pPr>
      <w:r w:rsidRPr="00550053">
        <w:rPr>
          <w:rFonts w:ascii="宋体" w:eastAsia="宋体" w:hAnsi="宋体" w:hint="eastAsia"/>
          <w:bCs/>
          <w:kern w:val="2"/>
          <w:sz w:val="21"/>
          <w:szCs w:val="21"/>
        </w:rPr>
        <w:lastRenderedPageBreak/>
        <w:t>三、</w:t>
      </w:r>
      <w:r w:rsidR="00EE5E52" w:rsidRPr="00550053">
        <w:rPr>
          <w:rFonts w:ascii="宋体" w:eastAsia="宋体" w:hAnsi="宋体" w:hint="eastAsia"/>
          <w:bCs/>
          <w:kern w:val="2"/>
          <w:sz w:val="21"/>
          <w:szCs w:val="21"/>
        </w:rPr>
        <w:t>委托资产专用</w:t>
      </w:r>
      <w:r w:rsidR="00D761AC" w:rsidRPr="00550053">
        <w:rPr>
          <w:rFonts w:ascii="宋体" w:eastAsia="宋体" w:hAnsi="宋体" w:hint="eastAsia"/>
          <w:bCs/>
          <w:kern w:val="2"/>
          <w:sz w:val="21"/>
          <w:szCs w:val="21"/>
        </w:rPr>
        <w:t>账户</w:t>
      </w:r>
      <w:r w:rsidR="00EE5E52" w:rsidRPr="00550053">
        <w:rPr>
          <w:rFonts w:ascii="宋体" w:eastAsia="宋体" w:hAnsi="宋体" w:hint="eastAsia"/>
          <w:bCs/>
          <w:kern w:val="2"/>
          <w:sz w:val="21"/>
          <w:szCs w:val="21"/>
        </w:rPr>
        <w:t>的</w:t>
      </w:r>
      <w:r w:rsidR="009C16C9" w:rsidRPr="00550053">
        <w:rPr>
          <w:rFonts w:ascii="宋体" w:eastAsia="宋体" w:hAnsi="宋体" w:hint="eastAsia"/>
          <w:bCs/>
          <w:kern w:val="2"/>
          <w:sz w:val="21"/>
          <w:szCs w:val="21"/>
        </w:rPr>
        <w:t>开立与管理</w:t>
      </w:r>
      <w:bookmarkEnd w:id="15"/>
      <w:bookmarkEnd w:id="16"/>
    </w:p>
    <w:p w:rsidR="00D761AC" w:rsidRPr="0090002A" w:rsidRDefault="00D761AC" w:rsidP="00550053">
      <w:pPr>
        <w:pStyle w:val="ac"/>
        <w:spacing w:line="360" w:lineRule="auto"/>
        <w:ind w:firstLineChars="200" w:firstLine="420"/>
        <w:rPr>
          <w:rFonts w:hAnsi="宋体"/>
          <w:szCs w:val="21"/>
        </w:rPr>
      </w:pPr>
      <w:bookmarkStart w:id="17" w:name="_Toc217125769"/>
      <w:r w:rsidRPr="0090002A">
        <w:rPr>
          <w:rFonts w:hAnsi="宋体" w:hint="eastAsia"/>
          <w:szCs w:val="21"/>
        </w:rPr>
        <w:t>（一）</w:t>
      </w:r>
      <w:r w:rsidR="00EC1AA0" w:rsidRPr="0090002A">
        <w:rPr>
          <w:rFonts w:hAnsi="宋体" w:hint="eastAsia"/>
          <w:szCs w:val="21"/>
        </w:rPr>
        <w:t>委托资产专用</w:t>
      </w:r>
      <w:r w:rsidR="001125AF" w:rsidRPr="0090002A">
        <w:rPr>
          <w:rFonts w:hAnsi="宋体" w:hint="eastAsia"/>
          <w:szCs w:val="21"/>
        </w:rPr>
        <w:t>账户</w:t>
      </w:r>
      <w:r w:rsidR="00EC1AA0" w:rsidRPr="0090002A">
        <w:rPr>
          <w:rFonts w:hAnsi="宋体" w:hint="eastAsia"/>
          <w:szCs w:val="21"/>
        </w:rPr>
        <w:t>的</w:t>
      </w:r>
      <w:r w:rsidR="001125AF" w:rsidRPr="0090002A">
        <w:rPr>
          <w:rFonts w:hAnsi="宋体" w:hint="eastAsia"/>
          <w:szCs w:val="21"/>
        </w:rPr>
        <w:t>开立</w:t>
      </w:r>
      <w:bookmarkEnd w:id="17"/>
    </w:p>
    <w:p w:rsidR="00713174" w:rsidRPr="0090002A" w:rsidRDefault="00713174" w:rsidP="00550053">
      <w:pPr>
        <w:pStyle w:val="ac"/>
        <w:spacing w:line="360" w:lineRule="auto"/>
        <w:ind w:firstLineChars="200" w:firstLine="420"/>
        <w:rPr>
          <w:rFonts w:hAnsi="宋体"/>
          <w:szCs w:val="21"/>
        </w:rPr>
      </w:pPr>
      <w:bookmarkStart w:id="18" w:name="_Toc217125770"/>
      <w:r w:rsidRPr="0090002A">
        <w:rPr>
          <w:rFonts w:hAnsi="宋体" w:hint="eastAsia"/>
          <w:szCs w:val="21"/>
        </w:rPr>
        <w:t>1、托管专户</w:t>
      </w:r>
      <w:bookmarkEnd w:id="18"/>
    </w:p>
    <w:p w:rsidR="00713174" w:rsidRPr="0090002A" w:rsidRDefault="00713174" w:rsidP="00550053">
      <w:pPr>
        <w:pStyle w:val="ac"/>
        <w:spacing w:line="360" w:lineRule="auto"/>
        <w:ind w:firstLineChars="200" w:firstLine="420"/>
        <w:rPr>
          <w:rFonts w:hAnsi="宋体"/>
        </w:rPr>
      </w:pPr>
      <w:r w:rsidRPr="0090002A">
        <w:rPr>
          <w:rFonts w:hAnsi="宋体" w:hint="eastAsia"/>
        </w:rPr>
        <w:t>托管人</w:t>
      </w:r>
      <w:r w:rsidR="00A913AF" w:rsidRPr="00E82AC2">
        <w:rPr>
          <w:rFonts w:hAnsi="宋体" w:hint="eastAsia"/>
        </w:rPr>
        <w:t>负责以资产托管人的名义开立托管专户</w:t>
      </w:r>
      <w:r w:rsidRPr="00E82AC2">
        <w:rPr>
          <w:rFonts w:hAnsi="宋体" w:hint="eastAsia"/>
        </w:rPr>
        <w:t>，</w:t>
      </w:r>
      <w:r w:rsidRPr="0090002A">
        <w:rPr>
          <w:rFonts w:hAnsi="宋体" w:hint="eastAsia"/>
        </w:rPr>
        <w:t>保管委托资产的银行存款。该托管专户同时也是托管人在法人集中清算模式下，代表所托管的包括本项委托资产在内的所有托管资产与中国证券登记结算有限责任公司进行一级结算的专用账户。</w:t>
      </w:r>
    </w:p>
    <w:p w:rsidR="00713174" w:rsidRDefault="00713174" w:rsidP="00550053">
      <w:pPr>
        <w:pStyle w:val="ac"/>
        <w:spacing w:line="360" w:lineRule="auto"/>
        <w:ind w:firstLineChars="200" w:firstLine="420"/>
        <w:rPr>
          <w:rFonts w:hAnsi="宋体"/>
          <w:szCs w:val="21"/>
        </w:rPr>
      </w:pPr>
      <w:r w:rsidRPr="0090002A">
        <w:rPr>
          <w:rFonts w:hAnsi="宋体" w:hint="eastAsia"/>
        </w:rPr>
        <w:t>托管专户由托管人负责管理，委托资产</w:t>
      </w:r>
      <w:r w:rsidRPr="0090002A">
        <w:rPr>
          <w:rFonts w:hAnsi="宋体" w:hint="eastAsia"/>
          <w:szCs w:val="21"/>
        </w:rPr>
        <w:t>托管期间</w:t>
      </w:r>
      <w:r w:rsidRPr="0090002A">
        <w:rPr>
          <w:rFonts w:hAnsi="宋体" w:hint="eastAsia"/>
        </w:rPr>
        <w:t>的一切货币收支活动，包括但不限于投资、支付费用、资产划拨、追加资产和提取资产等，均需通过该账户进行。</w:t>
      </w:r>
      <w:r w:rsidRPr="0090002A">
        <w:rPr>
          <w:rFonts w:hAnsi="宋体" w:hint="eastAsia"/>
          <w:szCs w:val="21"/>
        </w:rPr>
        <w:t>托管专户内的银行存款利息按约定的存款利率计算。</w:t>
      </w:r>
    </w:p>
    <w:p w:rsidR="00713174" w:rsidRDefault="00713174" w:rsidP="00550053">
      <w:pPr>
        <w:pStyle w:val="ac"/>
        <w:spacing w:line="360" w:lineRule="auto"/>
        <w:ind w:firstLineChars="200" w:firstLine="420"/>
        <w:rPr>
          <w:rFonts w:hAnsi="宋体"/>
          <w:szCs w:val="21"/>
        </w:rPr>
      </w:pPr>
      <w:bookmarkStart w:id="19" w:name="_Toc217125771"/>
      <w:r w:rsidRPr="0090002A">
        <w:rPr>
          <w:rFonts w:hAnsi="宋体" w:hint="eastAsia"/>
        </w:rPr>
        <w:t>托管专户的开立和使用，仅限于满足开展托管业务的需要。管理人和托管人不得假借委托人的名义开立任何其他银行账户。除法律法规另有规定外，</w:t>
      </w:r>
      <w:r w:rsidRPr="0090002A">
        <w:rPr>
          <w:rFonts w:hAnsi="宋体" w:hint="eastAsia"/>
          <w:szCs w:val="21"/>
        </w:rPr>
        <w:t>托管人</w:t>
      </w:r>
      <w:r w:rsidRPr="0090002A">
        <w:rPr>
          <w:rFonts w:hAnsi="宋体" w:hint="eastAsia"/>
        </w:rPr>
        <w:t>不得采取使得该账户</w:t>
      </w:r>
      <w:r w:rsidRPr="0090002A">
        <w:rPr>
          <w:rFonts w:hAnsi="宋体" w:hint="eastAsia"/>
          <w:szCs w:val="21"/>
        </w:rPr>
        <w:t>无效的任何行为。</w:t>
      </w:r>
      <w:bookmarkEnd w:id="19"/>
    </w:p>
    <w:p w:rsidR="007356A8" w:rsidRPr="00AF0774" w:rsidRDefault="007356A8" w:rsidP="007356A8">
      <w:pPr>
        <w:pStyle w:val="ac"/>
        <w:spacing w:line="360" w:lineRule="auto"/>
        <w:ind w:firstLineChars="200" w:firstLine="420"/>
        <w:rPr>
          <w:rFonts w:hAnsi="宋体"/>
          <w:szCs w:val="21"/>
        </w:rPr>
      </w:pPr>
      <w:r w:rsidRPr="00AF0774">
        <w:rPr>
          <w:rFonts w:hAnsi="宋体"/>
          <w:szCs w:val="21"/>
        </w:rPr>
        <w:t>2</w:t>
      </w:r>
      <w:r w:rsidRPr="00AF0774">
        <w:rPr>
          <w:rFonts w:hAnsi="宋体" w:hint="eastAsia"/>
          <w:szCs w:val="21"/>
        </w:rPr>
        <w:t>、定期存款账户</w:t>
      </w:r>
    </w:p>
    <w:p w:rsidR="00306802" w:rsidRDefault="00A82B59" w:rsidP="00A82B59">
      <w:pPr>
        <w:spacing w:line="360" w:lineRule="auto"/>
        <w:ind w:firstLineChars="200" w:firstLine="420"/>
        <w:rPr>
          <w:rFonts w:ascii="宋体" w:hAnsi="宋体"/>
          <w:szCs w:val="21"/>
        </w:rPr>
      </w:pPr>
      <w:r w:rsidRPr="00A82B59">
        <w:rPr>
          <w:rFonts w:ascii="宋体" w:hAnsi="宋体" w:hint="eastAsia"/>
          <w:szCs w:val="21"/>
        </w:rPr>
        <w:t>委托财产投资定期存款在存款机构开立的银行账户，包括实体或虚拟账户，其预留印鉴经各方商议后预留。本着便于委托财产的安全保管和日常监督核查的原则，存款行应尽量选择托管人经办行所在地的分支机构。对于任何的定期存款投资，管理人都必须和存款机构签订定期存款协议，约定双方的权利和义务，该协议作为划款指令附件。该协议中必须有如下明确条款：‘存款证实书不得被质押或以任何方式被抵押，并不得用于转让和背书；本息到期归还或提前支取的所有款项必须划至托管专户（明确户名、开户行、账号等），不得划入其他任何账户’。如定期存款协议中未体现前述条款，托管人有权拒绝定期存款投资的划款指令。在取得存款证实书后，托管人保管证实书正本或者复印件。管理人应该在合理的时间内进行定期存款的投资和支取事宜，若管理人提前支取或部分提前支取定期存款，若产生息差（即本委托财产已计提的资金利息和提前支取时收到的资金利息差额），该息差的处理方法由管理人和托管人双方协商解决</w:t>
      </w:r>
    </w:p>
    <w:p w:rsidR="007356A8" w:rsidRPr="00AF0774" w:rsidRDefault="007356A8" w:rsidP="007356A8">
      <w:pPr>
        <w:spacing w:line="360" w:lineRule="auto"/>
        <w:ind w:firstLineChars="200" w:firstLine="420"/>
        <w:rPr>
          <w:rFonts w:ascii="宋体" w:hAnsi="宋体"/>
          <w:bCs/>
          <w:szCs w:val="21"/>
        </w:rPr>
      </w:pPr>
      <w:r w:rsidRPr="00AF0774">
        <w:rPr>
          <w:rFonts w:ascii="宋体" w:hAnsi="宋体"/>
          <w:bCs/>
          <w:szCs w:val="21"/>
        </w:rPr>
        <w:t>3</w:t>
      </w:r>
      <w:r w:rsidRPr="00AF0774">
        <w:rPr>
          <w:rFonts w:ascii="宋体" w:hAnsi="宋体" w:hint="eastAsia"/>
          <w:bCs/>
          <w:szCs w:val="21"/>
        </w:rPr>
        <w:t>、债券托管账户的开设和管理</w:t>
      </w:r>
    </w:p>
    <w:p w:rsidR="007356A8" w:rsidRPr="00AF0774" w:rsidRDefault="007356A8" w:rsidP="007356A8">
      <w:pPr>
        <w:spacing w:line="360" w:lineRule="auto"/>
        <w:ind w:firstLineChars="200" w:firstLine="420"/>
        <w:rPr>
          <w:rFonts w:ascii="宋体" w:hAnsi="宋体"/>
          <w:bCs/>
          <w:szCs w:val="21"/>
        </w:rPr>
      </w:pPr>
      <w:r w:rsidRPr="00AF0774">
        <w:rPr>
          <w:rFonts w:ascii="宋体" w:hAnsi="宋体" w:hint="eastAsia"/>
          <w:bCs/>
          <w:szCs w:val="21"/>
        </w:rPr>
        <w:t>（1）本合同生效后，资产托管人</w:t>
      </w:r>
      <w:r w:rsidR="00AC2425">
        <w:rPr>
          <w:rFonts w:ascii="宋体" w:hAnsi="宋体" w:hint="eastAsia"/>
          <w:bCs/>
          <w:szCs w:val="21"/>
        </w:rPr>
        <w:t>按照相关规定</w:t>
      </w:r>
      <w:r w:rsidRPr="00AF0774">
        <w:rPr>
          <w:rFonts w:ascii="宋体" w:hAnsi="宋体" w:hint="eastAsia"/>
          <w:bCs/>
          <w:szCs w:val="21"/>
        </w:rPr>
        <w:t>在中央国债登记结算有限责任公司开设银行间债券市场债券托管账户，并代表本计划进行债券和资金的清算。管理人应当予以配合并提供相关资料。</w:t>
      </w:r>
      <w:r w:rsidRPr="00AF0774">
        <w:rPr>
          <w:rFonts w:ascii="宋体" w:hAnsi="宋体"/>
          <w:bCs/>
          <w:szCs w:val="21"/>
        </w:rPr>
        <w:t>在上述手续办理完毕之后，由托管人负责向中国</w:t>
      </w:r>
      <w:r w:rsidRPr="00AF0774">
        <w:rPr>
          <w:rFonts w:ascii="宋体" w:hAnsi="宋体" w:hint="eastAsia"/>
          <w:bCs/>
          <w:szCs w:val="21"/>
        </w:rPr>
        <w:t>人民银行</w:t>
      </w:r>
      <w:r w:rsidRPr="00AF0774">
        <w:rPr>
          <w:rFonts w:ascii="宋体" w:hAnsi="宋体"/>
          <w:bCs/>
          <w:szCs w:val="21"/>
        </w:rPr>
        <w:t>进行报备。</w:t>
      </w:r>
    </w:p>
    <w:p w:rsidR="007356A8" w:rsidRPr="00AF0774" w:rsidRDefault="007356A8" w:rsidP="007356A8">
      <w:pPr>
        <w:spacing w:line="360" w:lineRule="auto"/>
        <w:ind w:firstLineChars="200" w:firstLine="420"/>
        <w:rPr>
          <w:szCs w:val="21"/>
        </w:rPr>
      </w:pPr>
      <w:r w:rsidRPr="00AF0774">
        <w:rPr>
          <w:rFonts w:hint="eastAsia"/>
          <w:szCs w:val="21"/>
        </w:rPr>
        <w:lastRenderedPageBreak/>
        <w:t>（</w:t>
      </w:r>
      <w:r w:rsidRPr="00AF0774">
        <w:rPr>
          <w:rFonts w:hint="eastAsia"/>
          <w:szCs w:val="21"/>
        </w:rPr>
        <w:t>2</w:t>
      </w:r>
      <w:r w:rsidRPr="00AF0774">
        <w:rPr>
          <w:rFonts w:hint="eastAsia"/>
          <w:szCs w:val="21"/>
        </w:rPr>
        <w:t>）管理人和托管人共同代表本合同项下定向资产管理业务签订全国银行间债券市场回购主协议。</w:t>
      </w:r>
    </w:p>
    <w:p w:rsidR="00732D08" w:rsidRPr="00AF0774" w:rsidRDefault="00732D08" w:rsidP="00732D08">
      <w:pPr>
        <w:spacing w:line="360" w:lineRule="auto"/>
        <w:ind w:firstLineChars="200" w:firstLine="420"/>
        <w:rPr>
          <w:szCs w:val="21"/>
        </w:rPr>
      </w:pPr>
      <w:bookmarkStart w:id="20" w:name="_Toc217125772"/>
      <w:r w:rsidRPr="00AF0774">
        <w:rPr>
          <w:rFonts w:hint="eastAsia"/>
          <w:szCs w:val="21"/>
        </w:rPr>
        <w:t>4</w:t>
      </w:r>
      <w:r w:rsidRPr="00AF0774">
        <w:rPr>
          <w:rFonts w:hint="eastAsia"/>
          <w:szCs w:val="21"/>
        </w:rPr>
        <w:t>、银行理财</w:t>
      </w:r>
      <w:r>
        <w:rPr>
          <w:rFonts w:hint="eastAsia"/>
          <w:szCs w:val="21"/>
        </w:rPr>
        <w:t>及信托受益权的购买</w:t>
      </w:r>
    </w:p>
    <w:p w:rsidR="00732D08" w:rsidRPr="00AF0774" w:rsidRDefault="00732D08" w:rsidP="00732D08">
      <w:pPr>
        <w:spacing w:line="360" w:lineRule="auto"/>
        <w:ind w:firstLineChars="200" w:firstLine="420"/>
        <w:rPr>
          <w:szCs w:val="21"/>
        </w:rPr>
      </w:pPr>
      <w:r w:rsidRPr="00AF0774">
        <w:rPr>
          <w:rFonts w:hint="eastAsia"/>
          <w:szCs w:val="21"/>
        </w:rPr>
        <w:t>（</w:t>
      </w:r>
      <w:r w:rsidRPr="00AF0774">
        <w:rPr>
          <w:rFonts w:hint="eastAsia"/>
          <w:szCs w:val="21"/>
        </w:rPr>
        <w:t>1</w:t>
      </w:r>
      <w:r w:rsidRPr="00AF0774">
        <w:rPr>
          <w:rFonts w:hint="eastAsia"/>
          <w:szCs w:val="21"/>
        </w:rPr>
        <w:t>）委托资产投资于银行理财</w:t>
      </w:r>
      <w:r>
        <w:rPr>
          <w:rFonts w:hint="eastAsia"/>
          <w:szCs w:val="21"/>
        </w:rPr>
        <w:t>或信托受益权</w:t>
      </w:r>
      <w:r w:rsidRPr="00AF0774">
        <w:rPr>
          <w:rFonts w:hint="eastAsia"/>
          <w:szCs w:val="21"/>
        </w:rPr>
        <w:t>时，管理人应以“管理人（产品名称）”名义按相关要求提交</w:t>
      </w:r>
      <w:r>
        <w:rPr>
          <w:rFonts w:hint="eastAsia"/>
          <w:szCs w:val="21"/>
        </w:rPr>
        <w:t>相关资料进行认购</w:t>
      </w:r>
      <w:r w:rsidRPr="00AF0774">
        <w:rPr>
          <w:rFonts w:hint="eastAsia"/>
          <w:szCs w:val="21"/>
        </w:rPr>
        <w:t>，由管理人负责签署相关协议。</w:t>
      </w:r>
    </w:p>
    <w:p w:rsidR="00732D08" w:rsidRPr="00AF0774" w:rsidRDefault="00732D08" w:rsidP="00732D08">
      <w:pPr>
        <w:spacing w:line="360" w:lineRule="auto"/>
        <w:ind w:firstLineChars="200" w:firstLine="420"/>
        <w:rPr>
          <w:szCs w:val="21"/>
        </w:rPr>
      </w:pPr>
      <w:r w:rsidRPr="00AF0774">
        <w:rPr>
          <w:rFonts w:hint="eastAsia"/>
          <w:szCs w:val="21"/>
        </w:rPr>
        <w:t>（</w:t>
      </w:r>
      <w:r w:rsidRPr="00AF0774">
        <w:rPr>
          <w:rFonts w:hint="eastAsia"/>
          <w:szCs w:val="21"/>
        </w:rPr>
        <w:t>2</w:t>
      </w:r>
      <w:r w:rsidRPr="00AF0774">
        <w:rPr>
          <w:rFonts w:hint="eastAsia"/>
          <w:szCs w:val="21"/>
        </w:rPr>
        <w:t>）认购资金应从托管专户划往银行理财专户</w:t>
      </w:r>
      <w:r>
        <w:rPr>
          <w:rFonts w:hint="eastAsia"/>
          <w:szCs w:val="21"/>
        </w:rPr>
        <w:t>或指定账户</w:t>
      </w:r>
      <w:r w:rsidRPr="00AF0774">
        <w:rPr>
          <w:rFonts w:hint="eastAsia"/>
          <w:szCs w:val="21"/>
        </w:rPr>
        <w:t>。</w:t>
      </w:r>
    </w:p>
    <w:p w:rsidR="00732D08" w:rsidRPr="00AF0774" w:rsidRDefault="00732D08" w:rsidP="00732D08">
      <w:pPr>
        <w:spacing w:line="360" w:lineRule="auto"/>
        <w:ind w:firstLineChars="200" w:firstLine="420"/>
        <w:rPr>
          <w:rFonts w:ascii="宋体" w:hAnsi="宋体"/>
          <w:bCs/>
          <w:szCs w:val="21"/>
        </w:rPr>
      </w:pPr>
      <w:r w:rsidRPr="00AF0774">
        <w:rPr>
          <w:rFonts w:hint="eastAsia"/>
        </w:rPr>
        <w:t>（</w:t>
      </w:r>
      <w:r w:rsidRPr="00AF0774">
        <w:rPr>
          <w:rFonts w:hint="eastAsia"/>
        </w:rPr>
        <w:t>3</w:t>
      </w:r>
      <w:r w:rsidRPr="00AF0774">
        <w:rPr>
          <w:rFonts w:hint="eastAsia"/>
        </w:rPr>
        <w:t>）应以托管专户作为银行理财</w:t>
      </w:r>
      <w:r>
        <w:rPr>
          <w:rFonts w:hint="eastAsia"/>
        </w:rPr>
        <w:t>/</w:t>
      </w:r>
      <w:r>
        <w:rPr>
          <w:rFonts w:hint="eastAsia"/>
        </w:rPr>
        <w:t>信托受益权转让价款</w:t>
      </w:r>
      <w:r w:rsidRPr="00AF0774">
        <w:rPr>
          <w:rFonts w:hint="eastAsia"/>
        </w:rPr>
        <w:t>的</w:t>
      </w:r>
      <w:r>
        <w:rPr>
          <w:rFonts w:hint="eastAsia"/>
        </w:rPr>
        <w:t>指定</w:t>
      </w:r>
      <w:r w:rsidRPr="00AF0774">
        <w:rPr>
          <w:rFonts w:hint="eastAsia"/>
        </w:rPr>
        <w:t>回款账户，用于接收银行理财</w:t>
      </w:r>
      <w:r>
        <w:rPr>
          <w:rFonts w:hint="eastAsia"/>
        </w:rPr>
        <w:t>/</w:t>
      </w:r>
      <w:r>
        <w:rPr>
          <w:rFonts w:hint="eastAsia"/>
        </w:rPr>
        <w:t>信托受益权</w:t>
      </w:r>
      <w:r w:rsidRPr="00AF0774">
        <w:rPr>
          <w:rFonts w:hint="eastAsia"/>
        </w:rPr>
        <w:t>赎回或到期后的本金及收益。</w:t>
      </w:r>
    </w:p>
    <w:p w:rsidR="00D761AC" w:rsidRPr="0090002A" w:rsidRDefault="00732D08" w:rsidP="00550053">
      <w:pPr>
        <w:pStyle w:val="ac"/>
        <w:spacing w:line="360" w:lineRule="auto"/>
        <w:ind w:firstLineChars="200" w:firstLine="420"/>
        <w:rPr>
          <w:rFonts w:hAnsi="宋体"/>
          <w:szCs w:val="21"/>
        </w:rPr>
      </w:pPr>
      <w:r>
        <w:rPr>
          <w:rFonts w:hAnsi="宋体" w:hint="eastAsia"/>
          <w:szCs w:val="21"/>
        </w:rPr>
        <w:t>5</w:t>
      </w:r>
      <w:r w:rsidR="009C4D14" w:rsidRPr="001F601E">
        <w:rPr>
          <w:rFonts w:hAnsi="宋体" w:hint="eastAsia"/>
          <w:szCs w:val="21"/>
        </w:rPr>
        <w:t>、</w:t>
      </w:r>
      <w:bookmarkStart w:id="21" w:name="_Toc217125778"/>
      <w:bookmarkEnd w:id="20"/>
      <w:r w:rsidR="00D761AC" w:rsidRPr="0090002A">
        <w:rPr>
          <w:rFonts w:hAnsi="宋体" w:hint="eastAsia"/>
          <w:szCs w:val="21"/>
        </w:rPr>
        <w:t>其他专用账户</w:t>
      </w:r>
      <w:bookmarkEnd w:id="21"/>
    </w:p>
    <w:p w:rsidR="0013035E" w:rsidRPr="0090002A" w:rsidRDefault="0013035E" w:rsidP="00550053">
      <w:pPr>
        <w:pStyle w:val="ac"/>
        <w:spacing w:line="360" w:lineRule="auto"/>
        <w:ind w:firstLineChars="200" w:firstLine="420"/>
        <w:rPr>
          <w:rFonts w:hAnsi="宋体"/>
          <w:szCs w:val="21"/>
        </w:rPr>
      </w:pPr>
      <w:r w:rsidRPr="00E82AC2">
        <w:rPr>
          <w:rFonts w:hAnsi="宋体" w:hint="eastAsia"/>
          <w:szCs w:val="21"/>
        </w:rPr>
        <w:t>委托资产投资于符合法律法规规定和定向资产管理合同约定的其他投资品种时，管理人应按照相关规定开立相关账户，并负责管理账户，</w:t>
      </w:r>
      <w:r w:rsidR="00CB1505" w:rsidRPr="00E82AC2">
        <w:rPr>
          <w:rFonts w:hAnsi="宋体" w:hint="eastAsia"/>
          <w:szCs w:val="21"/>
        </w:rPr>
        <w:t>必要时</w:t>
      </w:r>
      <w:r w:rsidRPr="00E82AC2">
        <w:rPr>
          <w:rFonts w:hAnsi="宋体" w:hint="eastAsia"/>
          <w:szCs w:val="21"/>
        </w:rPr>
        <w:t>委托人提供协助，账户开立后管理人应及时将账户资料复印件加盖经授权的管理人业务专用章后交付托管人留存。此账户的开立和管理应符合法律法规的规定，并且仅限于满足开展本定向资产管理业务的需要。</w:t>
      </w:r>
    </w:p>
    <w:p w:rsidR="008620CF" w:rsidRPr="0090002A" w:rsidRDefault="0013035E" w:rsidP="00550053">
      <w:pPr>
        <w:pStyle w:val="ac"/>
        <w:spacing w:line="360" w:lineRule="auto"/>
        <w:ind w:firstLineChars="200" w:firstLine="420"/>
        <w:rPr>
          <w:rFonts w:hAnsi="宋体"/>
          <w:szCs w:val="21"/>
        </w:rPr>
      </w:pPr>
      <w:bookmarkStart w:id="22" w:name="_Toc217125779"/>
      <w:r w:rsidRPr="0090002A">
        <w:rPr>
          <w:rFonts w:hAnsi="宋体" w:hint="eastAsia"/>
          <w:szCs w:val="21"/>
        </w:rPr>
        <w:t>如委托人已经开立了相关账户，委托人应根据本合同项下定向资产管理业务的需要，将该账户交由管理人用于本合同项下定向资产管理业务。</w:t>
      </w:r>
      <w:bookmarkEnd w:id="22"/>
    </w:p>
    <w:p w:rsidR="001125AF" w:rsidRPr="0090002A" w:rsidRDefault="00D761AC" w:rsidP="00550053">
      <w:pPr>
        <w:pStyle w:val="ac"/>
        <w:spacing w:line="360" w:lineRule="auto"/>
        <w:ind w:firstLineChars="200" w:firstLine="420"/>
        <w:rPr>
          <w:rFonts w:hAnsi="宋体"/>
          <w:szCs w:val="21"/>
        </w:rPr>
      </w:pPr>
      <w:bookmarkStart w:id="23" w:name="_Toc217125781"/>
      <w:r w:rsidRPr="0090002A">
        <w:rPr>
          <w:rFonts w:hAnsi="宋体" w:hint="eastAsia"/>
          <w:szCs w:val="21"/>
        </w:rPr>
        <w:t>（</w:t>
      </w:r>
      <w:r w:rsidR="00EC1AA0" w:rsidRPr="0090002A">
        <w:rPr>
          <w:rFonts w:hAnsi="宋体" w:hint="eastAsia"/>
          <w:szCs w:val="21"/>
        </w:rPr>
        <w:t>二</w:t>
      </w:r>
      <w:r w:rsidRPr="0090002A">
        <w:rPr>
          <w:rFonts w:hAnsi="宋体" w:hint="eastAsia"/>
          <w:szCs w:val="21"/>
        </w:rPr>
        <w:t>）</w:t>
      </w:r>
      <w:r w:rsidR="005970AD" w:rsidRPr="0090002A">
        <w:rPr>
          <w:rFonts w:hAnsi="宋体" w:hint="eastAsia"/>
          <w:szCs w:val="21"/>
        </w:rPr>
        <w:t>委托资产专用账户的管理</w:t>
      </w:r>
      <w:bookmarkEnd w:id="23"/>
    </w:p>
    <w:p w:rsidR="00080308" w:rsidRPr="0090002A" w:rsidRDefault="00EC1AA0" w:rsidP="00550053">
      <w:pPr>
        <w:pStyle w:val="ac"/>
        <w:spacing w:line="360" w:lineRule="auto"/>
        <w:ind w:firstLineChars="200" w:firstLine="420"/>
      </w:pPr>
      <w:r w:rsidRPr="0090002A">
        <w:rPr>
          <w:rFonts w:hAnsi="宋体" w:hint="eastAsia"/>
          <w:szCs w:val="21"/>
        </w:rPr>
        <w:t>1、</w:t>
      </w:r>
      <w:r w:rsidR="00D761AC" w:rsidRPr="0090002A">
        <w:rPr>
          <w:rFonts w:hAnsi="宋体" w:hint="eastAsia"/>
          <w:szCs w:val="21"/>
        </w:rPr>
        <w:t>委托资产专用账户内的资产归委托人所有，管理人</w:t>
      </w:r>
      <w:r w:rsidR="008C648A" w:rsidRPr="0090002A">
        <w:rPr>
          <w:rFonts w:hAnsi="宋体" w:hint="eastAsia"/>
          <w:szCs w:val="21"/>
        </w:rPr>
        <w:t>、托管人</w:t>
      </w:r>
      <w:r w:rsidR="00D761AC" w:rsidRPr="0090002A">
        <w:rPr>
          <w:rFonts w:hAnsi="宋体" w:hint="eastAsia"/>
          <w:szCs w:val="21"/>
        </w:rPr>
        <w:t>通过委托资产专用账户为委托人提供资产管理服务，对委托资产独立核算、分账管理，并保证委托资产与管理人</w:t>
      </w:r>
      <w:r w:rsidR="008C648A" w:rsidRPr="0090002A">
        <w:rPr>
          <w:rFonts w:hAnsi="宋体" w:hint="eastAsia"/>
          <w:szCs w:val="21"/>
        </w:rPr>
        <w:t>、托管人</w:t>
      </w:r>
      <w:r w:rsidR="00D761AC" w:rsidRPr="0090002A">
        <w:rPr>
          <w:rFonts w:hAnsi="宋体" w:hint="eastAsia"/>
          <w:szCs w:val="21"/>
        </w:rPr>
        <w:t>的自有资产、其他客户资产相互独立。</w:t>
      </w:r>
    </w:p>
    <w:p w:rsidR="00D761AC" w:rsidRPr="0090002A" w:rsidRDefault="00D4432C" w:rsidP="00550053">
      <w:pPr>
        <w:pStyle w:val="ac"/>
        <w:spacing w:line="360" w:lineRule="auto"/>
        <w:ind w:firstLineChars="200" w:firstLine="420"/>
        <w:rPr>
          <w:rFonts w:hAnsi="宋体"/>
          <w:szCs w:val="21"/>
        </w:rPr>
      </w:pPr>
      <w:bookmarkStart w:id="24" w:name="_Toc217125782"/>
      <w:r w:rsidRPr="0090002A">
        <w:rPr>
          <w:rFonts w:hAnsi="宋体" w:hint="eastAsia"/>
          <w:szCs w:val="21"/>
        </w:rPr>
        <w:t>2、</w:t>
      </w:r>
      <w:r w:rsidR="00D761AC" w:rsidRPr="0090002A">
        <w:rPr>
          <w:rFonts w:hAnsi="宋体" w:hint="eastAsia"/>
          <w:szCs w:val="21"/>
        </w:rPr>
        <w:t>托管</w:t>
      </w:r>
      <w:r w:rsidR="000A40CD" w:rsidRPr="0090002A">
        <w:rPr>
          <w:rFonts w:hAnsi="宋体" w:hint="eastAsia"/>
          <w:szCs w:val="21"/>
        </w:rPr>
        <w:t>专</w:t>
      </w:r>
      <w:r w:rsidR="00D761AC" w:rsidRPr="0090002A">
        <w:rPr>
          <w:rFonts w:hAnsi="宋体" w:hint="eastAsia"/>
          <w:szCs w:val="21"/>
        </w:rPr>
        <w:t>户的开立和管理应符合</w:t>
      </w:r>
      <w:r w:rsidR="00AD72BD" w:rsidRPr="00AD72BD">
        <w:rPr>
          <w:rFonts w:hAnsi="宋体" w:hint="eastAsia"/>
          <w:szCs w:val="21"/>
        </w:rPr>
        <w:t>有关法律法规的规定</w:t>
      </w:r>
      <w:r w:rsidR="00D761AC" w:rsidRPr="0090002A">
        <w:rPr>
          <w:rFonts w:hAnsi="宋体" w:hint="eastAsia"/>
          <w:szCs w:val="21"/>
        </w:rPr>
        <w:t>。</w:t>
      </w:r>
      <w:bookmarkEnd w:id="24"/>
    </w:p>
    <w:p w:rsidR="00D761AC" w:rsidRPr="00550053" w:rsidRDefault="00234FD5" w:rsidP="00550053">
      <w:pPr>
        <w:pStyle w:val="1"/>
        <w:jc w:val="center"/>
        <w:rPr>
          <w:rFonts w:ascii="宋体" w:eastAsia="宋体" w:hAnsi="宋体"/>
          <w:bCs/>
          <w:kern w:val="2"/>
          <w:sz w:val="21"/>
          <w:szCs w:val="21"/>
        </w:rPr>
      </w:pPr>
      <w:bookmarkStart w:id="25" w:name="_Toc217125783"/>
      <w:bookmarkStart w:id="26" w:name="_Toc241828938"/>
      <w:r w:rsidRPr="00550053">
        <w:rPr>
          <w:rFonts w:ascii="宋体" w:eastAsia="宋体" w:hAnsi="宋体" w:hint="eastAsia"/>
          <w:bCs/>
          <w:kern w:val="2"/>
          <w:sz w:val="21"/>
          <w:szCs w:val="21"/>
        </w:rPr>
        <w:t>四、</w:t>
      </w:r>
      <w:r w:rsidR="00D761AC" w:rsidRPr="00550053">
        <w:rPr>
          <w:rFonts w:ascii="宋体" w:eastAsia="宋体" w:hAnsi="宋体" w:hint="eastAsia"/>
          <w:bCs/>
          <w:kern w:val="2"/>
          <w:sz w:val="21"/>
          <w:szCs w:val="21"/>
        </w:rPr>
        <w:t>资产委托状况</w:t>
      </w:r>
      <w:bookmarkEnd w:id="25"/>
      <w:bookmarkEnd w:id="26"/>
    </w:p>
    <w:p w:rsidR="00D761AC" w:rsidRPr="0090002A" w:rsidRDefault="00D761AC" w:rsidP="00550053">
      <w:pPr>
        <w:pStyle w:val="ac"/>
        <w:spacing w:line="360" w:lineRule="auto"/>
        <w:ind w:firstLineChars="200" w:firstLine="420"/>
        <w:rPr>
          <w:rFonts w:hAnsi="宋体"/>
          <w:szCs w:val="21"/>
        </w:rPr>
      </w:pPr>
      <w:bookmarkStart w:id="27" w:name="_Toc217125784"/>
      <w:r w:rsidRPr="0090002A">
        <w:rPr>
          <w:rFonts w:hAnsi="宋体" w:hint="eastAsia"/>
          <w:szCs w:val="21"/>
        </w:rPr>
        <w:t>（一）委托资产的保管与处分</w:t>
      </w:r>
      <w:bookmarkEnd w:id="27"/>
    </w:p>
    <w:p w:rsidR="00D761AC" w:rsidRPr="0090002A" w:rsidRDefault="00D761AC" w:rsidP="00550053">
      <w:pPr>
        <w:pStyle w:val="ac"/>
        <w:spacing w:line="360" w:lineRule="auto"/>
        <w:ind w:firstLineChars="200" w:firstLine="420"/>
        <w:rPr>
          <w:rFonts w:hAnsi="宋体"/>
          <w:szCs w:val="21"/>
        </w:rPr>
      </w:pPr>
      <w:bookmarkStart w:id="28" w:name="_Toc217125785"/>
      <w:r w:rsidRPr="0090002A">
        <w:rPr>
          <w:rFonts w:hAnsi="宋体" w:hint="eastAsia"/>
          <w:szCs w:val="21"/>
        </w:rPr>
        <w:t>1、委托资产独立于管理人、托管人的固有资产，并由托管人保管。管理人、托管人不得将委托资产归入其固有资产。</w:t>
      </w:r>
      <w:bookmarkEnd w:id="28"/>
    </w:p>
    <w:p w:rsidR="00D761AC" w:rsidRPr="0090002A" w:rsidRDefault="00D761AC" w:rsidP="00550053">
      <w:pPr>
        <w:pStyle w:val="ac"/>
        <w:spacing w:line="360" w:lineRule="auto"/>
        <w:ind w:firstLineChars="200" w:firstLine="420"/>
        <w:rPr>
          <w:rFonts w:hAnsi="宋体"/>
          <w:szCs w:val="21"/>
        </w:rPr>
      </w:pPr>
      <w:bookmarkStart w:id="29" w:name="_Toc217125786"/>
      <w:r w:rsidRPr="0090002A">
        <w:rPr>
          <w:rFonts w:hAnsi="宋体" w:hint="eastAsia"/>
          <w:szCs w:val="21"/>
        </w:rPr>
        <w:t>2、管理人、托管人因委托资产的管理、运用或者其他情形而取得的资产和收益应当归入委托资产。</w:t>
      </w:r>
      <w:bookmarkEnd w:id="29"/>
    </w:p>
    <w:p w:rsidR="00D761AC" w:rsidRPr="0090002A" w:rsidRDefault="00D761AC" w:rsidP="00550053">
      <w:pPr>
        <w:pStyle w:val="ac"/>
        <w:spacing w:line="360" w:lineRule="auto"/>
        <w:ind w:firstLineChars="200" w:firstLine="420"/>
        <w:rPr>
          <w:rFonts w:hAnsi="宋体"/>
          <w:szCs w:val="21"/>
        </w:rPr>
      </w:pPr>
      <w:bookmarkStart w:id="30" w:name="_Toc217125787"/>
      <w:r w:rsidRPr="0090002A">
        <w:rPr>
          <w:rFonts w:hAnsi="宋体" w:hint="eastAsia"/>
          <w:szCs w:val="21"/>
        </w:rPr>
        <w:t>3、管理人、托管人应按照本合同的约定收取管理费、托管费以及本合同约定的其他费</w:t>
      </w:r>
      <w:r w:rsidRPr="0090002A">
        <w:rPr>
          <w:rFonts w:hAnsi="宋体" w:hint="eastAsia"/>
          <w:szCs w:val="21"/>
        </w:rPr>
        <w:lastRenderedPageBreak/>
        <w:t>用。</w:t>
      </w:r>
      <w:r w:rsidRPr="0090002A">
        <w:rPr>
          <w:rFonts w:hAnsi="宋体"/>
          <w:szCs w:val="21"/>
        </w:rPr>
        <w:t>管理人、托管人以其自有</w:t>
      </w:r>
      <w:r w:rsidRPr="0090002A">
        <w:rPr>
          <w:rFonts w:hAnsi="宋体" w:hint="eastAsia"/>
          <w:szCs w:val="21"/>
        </w:rPr>
        <w:t>资产</w:t>
      </w:r>
      <w:r w:rsidRPr="0090002A">
        <w:rPr>
          <w:rFonts w:hAnsi="宋体"/>
          <w:szCs w:val="21"/>
        </w:rPr>
        <w:t>承担法律责任，其债权人不得对委托资产行使请求冻结、扣押和其他权利。</w:t>
      </w:r>
      <w:r w:rsidRPr="0090002A">
        <w:rPr>
          <w:rFonts w:hAnsi="宋体" w:hint="eastAsia"/>
          <w:szCs w:val="21"/>
        </w:rPr>
        <w:t>管理人、托管人因依法解散、被依法撤销或者被依法宣告破产等原因进行清算的，委托资产不属于其清算资产。</w:t>
      </w:r>
      <w:bookmarkEnd w:id="30"/>
    </w:p>
    <w:p w:rsidR="00D761AC" w:rsidRPr="0090002A" w:rsidRDefault="00D761AC" w:rsidP="00550053">
      <w:pPr>
        <w:pStyle w:val="ac"/>
        <w:spacing w:line="360" w:lineRule="auto"/>
        <w:ind w:firstLineChars="200" w:firstLine="420"/>
        <w:rPr>
          <w:rFonts w:hAnsi="宋体"/>
          <w:szCs w:val="21"/>
        </w:rPr>
      </w:pPr>
      <w:bookmarkStart w:id="31" w:name="_Toc217125788"/>
      <w:r w:rsidRPr="0090002A">
        <w:rPr>
          <w:rFonts w:hAnsi="宋体" w:hint="eastAsia"/>
          <w:szCs w:val="21"/>
        </w:rPr>
        <w:t>4、</w:t>
      </w:r>
      <w:r w:rsidR="00535DED" w:rsidRPr="0090002A">
        <w:rPr>
          <w:rFonts w:hAnsi="宋体" w:hint="eastAsia"/>
          <w:szCs w:val="21"/>
        </w:rPr>
        <w:t>本合同项下的</w:t>
      </w:r>
      <w:r w:rsidRPr="0090002A">
        <w:rPr>
          <w:rFonts w:hAnsi="宋体" w:hint="eastAsia"/>
          <w:szCs w:val="21"/>
        </w:rPr>
        <w:t>委托资产产生的债权不得与不属于委托资产本身的债务相互抵消。非因委托资产本身承担的债务，管理人、托管人不得主张其债权人对委托资产强制执行。上述债权人对委托资产主张权利时，管理人、托管人应明确告知委托资产的独立性，采取合理措施并及时通知委托人。</w:t>
      </w:r>
      <w:bookmarkEnd w:id="31"/>
    </w:p>
    <w:p w:rsidR="00D761AC" w:rsidRDefault="00D761AC" w:rsidP="00550053">
      <w:pPr>
        <w:pStyle w:val="ac"/>
        <w:spacing w:line="360" w:lineRule="auto"/>
        <w:ind w:firstLineChars="200" w:firstLine="420"/>
        <w:rPr>
          <w:rFonts w:hAnsi="宋体"/>
          <w:szCs w:val="21"/>
        </w:rPr>
      </w:pPr>
      <w:bookmarkStart w:id="32" w:name="_Toc217125789"/>
      <w:r w:rsidRPr="0090002A">
        <w:rPr>
          <w:rFonts w:hAnsi="宋体" w:hint="eastAsia"/>
          <w:szCs w:val="21"/>
        </w:rPr>
        <w:t>5、</w:t>
      </w:r>
      <w:r w:rsidR="004E48E2" w:rsidRPr="00E82AC2">
        <w:rPr>
          <w:rFonts w:hAnsi="宋体" w:hint="eastAsia"/>
          <w:szCs w:val="21"/>
        </w:rPr>
        <w:t>为充分保证委托资产的安全，提高管理人对委托资产管理的效率与力度，本委托资产采用“银行结算模式” 进行管理。</w:t>
      </w:r>
      <w:r w:rsidR="004E48E2" w:rsidRPr="0090002A">
        <w:rPr>
          <w:rFonts w:hAnsi="宋体" w:hint="eastAsia"/>
          <w:szCs w:val="21"/>
        </w:rPr>
        <w:t>在该模式</w:t>
      </w:r>
      <w:r w:rsidR="00590766" w:rsidRPr="0090002A">
        <w:rPr>
          <w:rFonts w:hAnsi="宋体" w:hint="eastAsia"/>
          <w:szCs w:val="21"/>
        </w:rPr>
        <w:t>下，托管人负责保管委托人的</w:t>
      </w:r>
      <w:r w:rsidR="004E48E2" w:rsidRPr="0090002A">
        <w:rPr>
          <w:rFonts w:hAnsi="宋体" w:hint="eastAsia"/>
          <w:szCs w:val="21"/>
        </w:rPr>
        <w:t>委托</w:t>
      </w:r>
      <w:r w:rsidR="007509EE">
        <w:rPr>
          <w:rFonts w:hAnsi="宋体" w:hint="eastAsia"/>
          <w:szCs w:val="21"/>
        </w:rPr>
        <w:t>资产</w:t>
      </w:r>
      <w:r w:rsidR="004E48E2" w:rsidRPr="0090002A">
        <w:rPr>
          <w:rFonts w:hAnsi="宋体" w:hint="eastAsia"/>
          <w:szCs w:val="21"/>
        </w:rPr>
        <w:t>。</w:t>
      </w:r>
      <w:r w:rsidRPr="0090002A">
        <w:rPr>
          <w:rFonts w:hAnsi="宋体" w:hint="eastAsia"/>
          <w:szCs w:val="21"/>
        </w:rPr>
        <w:t>保管期间，如中国证监会对非现金类委托资产的保管事宜另有规定的，按相关规定执行。管理人和托管人对委托资产的保管并非对委托人本金或收益的保证或承诺，不承担委托人的投资风险。</w:t>
      </w:r>
      <w:bookmarkEnd w:id="32"/>
    </w:p>
    <w:p w:rsidR="00D761AC" w:rsidRPr="0090002A" w:rsidRDefault="00D761AC" w:rsidP="00550053">
      <w:pPr>
        <w:pStyle w:val="ac"/>
        <w:spacing w:line="360" w:lineRule="auto"/>
        <w:ind w:firstLineChars="200" w:firstLine="420"/>
        <w:rPr>
          <w:rFonts w:hAnsi="宋体"/>
          <w:szCs w:val="21"/>
        </w:rPr>
      </w:pPr>
      <w:bookmarkStart w:id="33" w:name="_Toc217125790"/>
      <w:r w:rsidRPr="0090002A">
        <w:rPr>
          <w:rFonts w:hAnsi="宋体" w:hint="eastAsia"/>
          <w:szCs w:val="21"/>
        </w:rPr>
        <w:t>（二）委托资产的种类、数量、金额</w:t>
      </w:r>
      <w:bookmarkEnd w:id="33"/>
    </w:p>
    <w:p w:rsidR="009044C8" w:rsidRPr="00AF0774" w:rsidRDefault="00BE3F49" w:rsidP="009044C8">
      <w:pPr>
        <w:pStyle w:val="ac"/>
        <w:spacing w:line="360" w:lineRule="auto"/>
        <w:ind w:firstLineChars="200" w:firstLine="420"/>
        <w:rPr>
          <w:rFonts w:hAnsi="宋体"/>
          <w:szCs w:val="21"/>
        </w:rPr>
      </w:pPr>
      <w:bookmarkStart w:id="34" w:name="_Toc217125791"/>
      <w:r w:rsidRPr="0090002A">
        <w:rPr>
          <w:rFonts w:hAnsi="宋体" w:hint="eastAsia"/>
          <w:szCs w:val="21"/>
        </w:rPr>
        <w:t>1、</w:t>
      </w:r>
      <w:r w:rsidR="00D761AC" w:rsidRPr="0090002A">
        <w:rPr>
          <w:rFonts w:hAnsi="宋体" w:hint="eastAsia"/>
          <w:szCs w:val="21"/>
        </w:rPr>
        <w:t>委托资产的初始形态可以为现金</w:t>
      </w:r>
      <w:r w:rsidR="00256AF5" w:rsidRPr="0090002A">
        <w:rPr>
          <w:rFonts w:hAnsi="宋体" w:hint="eastAsia"/>
          <w:szCs w:val="21"/>
        </w:rPr>
        <w:t>资产</w:t>
      </w:r>
      <w:r w:rsidR="00D761AC" w:rsidRPr="0090002A">
        <w:rPr>
          <w:rFonts w:hAnsi="宋体" w:hint="eastAsia"/>
          <w:szCs w:val="21"/>
        </w:rPr>
        <w:t>或</w:t>
      </w:r>
      <w:r w:rsidR="00256AF5" w:rsidRPr="0090002A">
        <w:rPr>
          <w:rFonts w:hAnsi="宋体" w:hint="eastAsia"/>
          <w:szCs w:val="21"/>
        </w:rPr>
        <w:t>非现金类</w:t>
      </w:r>
      <w:r w:rsidR="00D761AC" w:rsidRPr="0090002A">
        <w:rPr>
          <w:rFonts w:hAnsi="宋体" w:hint="eastAsia"/>
          <w:szCs w:val="21"/>
        </w:rPr>
        <w:t>资产，具体种类、数量</w:t>
      </w:r>
      <w:r w:rsidR="00E45475" w:rsidRPr="0090002A">
        <w:rPr>
          <w:rFonts w:hAnsi="宋体" w:hint="eastAsia"/>
          <w:szCs w:val="21"/>
        </w:rPr>
        <w:t>、金额</w:t>
      </w:r>
      <w:r w:rsidR="00D761AC" w:rsidRPr="0090002A">
        <w:rPr>
          <w:rFonts w:hAnsi="宋体" w:hint="eastAsia"/>
          <w:szCs w:val="21"/>
        </w:rPr>
        <w:t>见《委托资产起始运作通知书》里的</w:t>
      </w:r>
      <w:r w:rsidR="009B062A">
        <w:rPr>
          <w:rFonts w:hAnsi="宋体" w:hint="eastAsia"/>
          <w:b/>
          <w:szCs w:val="21"/>
        </w:rPr>
        <w:t>“</w:t>
      </w:r>
      <w:r w:rsidR="00D761AC" w:rsidRPr="0090002A">
        <w:rPr>
          <w:rFonts w:hAnsi="宋体" w:hint="eastAsia"/>
          <w:szCs w:val="21"/>
        </w:rPr>
        <w:t>初始委托资产明细”。</w:t>
      </w:r>
      <w:bookmarkEnd w:id="34"/>
    </w:p>
    <w:p w:rsidR="00D761AC" w:rsidRPr="0090002A" w:rsidRDefault="00BE3F49" w:rsidP="00550053">
      <w:pPr>
        <w:pStyle w:val="ac"/>
        <w:spacing w:line="360" w:lineRule="auto"/>
        <w:ind w:firstLineChars="200" w:firstLine="420"/>
        <w:rPr>
          <w:rFonts w:hAnsi="宋体"/>
          <w:szCs w:val="21"/>
        </w:rPr>
      </w:pPr>
      <w:bookmarkStart w:id="35" w:name="_Toc217125792"/>
      <w:r w:rsidRPr="0090002A">
        <w:rPr>
          <w:rFonts w:hAnsi="宋体" w:hint="eastAsia"/>
          <w:szCs w:val="21"/>
        </w:rPr>
        <w:t>2、</w:t>
      </w:r>
      <w:r w:rsidR="00D761AC" w:rsidRPr="0090002A">
        <w:rPr>
          <w:rFonts w:hAnsi="宋体" w:hint="eastAsia"/>
          <w:szCs w:val="21"/>
        </w:rPr>
        <w:t>委托金额为</w:t>
      </w:r>
      <w:r w:rsidR="0006759A" w:rsidRPr="0090002A">
        <w:rPr>
          <w:rFonts w:hAnsi="宋体" w:hint="eastAsia"/>
          <w:szCs w:val="21"/>
        </w:rPr>
        <w:t>委托资产专用账户收到初始委托资产</w:t>
      </w:r>
      <w:r w:rsidR="000860E9" w:rsidRPr="0090002A">
        <w:rPr>
          <w:rFonts w:hAnsi="宋体" w:hint="eastAsia"/>
          <w:szCs w:val="21"/>
        </w:rPr>
        <w:t>当日</w:t>
      </w:r>
      <w:r w:rsidR="0006759A" w:rsidRPr="0090002A">
        <w:rPr>
          <w:rFonts w:hAnsi="宋体" w:hint="eastAsia"/>
          <w:szCs w:val="21"/>
        </w:rPr>
        <w:t>的价格总和。</w:t>
      </w:r>
      <w:bookmarkEnd w:id="35"/>
    </w:p>
    <w:p w:rsidR="00D761AC" w:rsidRPr="0090002A" w:rsidRDefault="00BE3F49" w:rsidP="00550053">
      <w:pPr>
        <w:pStyle w:val="ac"/>
        <w:spacing w:line="360" w:lineRule="auto"/>
        <w:ind w:firstLineChars="200" w:firstLine="420"/>
        <w:rPr>
          <w:szCs w:val="21"/>
        </w:rPr>
      </w:pPr>
      <w:bookmarkStart w:id="36" w:name="_Toc217125793"/>
      <w:r w:rsidRPr="0090002A">
        <w:rPr>
          <w:rFonts w:hint="eastAsia"/>
          <w:szCs w:val="21"/>
        </w:rPr>
        <w:t>3、</w:t>
      </w:r>
      <w:r w:rsidR="00D761AC" w:rsidRPr="0090002A">
        <w:rPr>
          <w:rFonts w:hint="eastAsia"/>
          <w:szCs w:val="21"/>
        </w:rPr>
        <w:t>在委托期限内，委托人可以按照本合同的约定追加或提取委托资产</w:t>
      </w:r>
      <w:r w:rsidR="00F931CA" w:rsidRPr="0090002A">
        <w:rPr>
          <w:rFonts w:hint="eastAsia"/>
          <w:szCs w:val="21"/>
        </w:rPr>
        <w:t>，追加或提取委托资产后的委托金额按照本合同约定计算。</w:t>
      </w:r>
      <w:bookmarkEnd w:id="36"/>
    </w:p>
    <w:p w:rsidR="00D761AC" w:rsidRPr="0090002A" w:rsidRDefault="00D761AC" w:rsidP="00550053">
      <w:pPr>
        <w:pStyle w:val="ac"/>
        <w:spacing w:line="360" w:lineRule="auto"/>
        <w:ind w:firstLineChars="200" w:firstLine="420"/>
        <w:rPr>
          <w:rFonts w:hAnsi="宋体"/>
          <w:szCs w:val="21"/>
        </w:rPr>
      </w:pPr>
      <w:bookmarkStart w:id="37" w:name="_Toc217125794"/>
      <w:r w:rsidRPr="0090002A">
        <w:rPr>
          <w:rFonts w:hAnsi="宋体" w:hint="eastAsia"/>
          <w:szCs w:val="21"/>
        </w:rPr>
        <w:t>（三）委托资产的交付时间及交付方式</w:t>
      </w:r>
      <w:bookmarkEnd w:id="37"/>
    </w:p>
    <w:p w:rsidR="00D761AC" w:rsidRPr="0090002A" w:rsidRDefault="00D761AC" w:rsidP="00550053">
      <w:pPr>
        <w:pStyle w:val="ac"/>
        <w:spacing w:line="360" w:lineRule="auto"/>
        <w:ind w:firstLineChars="200" w:firstLine="420"/>
        <w:rPr>
          <w:rFonts w:hAnsi="宋体"/>
          <w:szCs w:val="21"/>
        </w:rPr>
      </w:pPr>
      <w:bookmarkStart w:id="38" w:name="_Toc217125795"/>
      <w:r w:rsidRPr="0090002A">
        <w:rPr>
          <w:rFonts w:hAnsi="宋体" w:hint="eastAsia"/>
          <w:szCs w:val="21"/>
        </w:rPr>
        <w:t>1、委托人签署《证券公司定向资产管理业务风险揭示书》等业务文件和委托资产专用账户开立后</w:t>
      </w:r>
      <w:r w:rsidR="0051067E" w:rsidRPr="0090002A">
        <w:rPr>
          <w:rFonts w:hAnsi="宋体" w:hint="eastAsia"/>
          <w:szCs w:val="21"/>
        </w:rPr>
        <w:t>十</w:t>
      </w:r>
      <w:r w:rsidRPr="0090002A">
        <w:rPr>
          <w:rFonts w:hAnsi="宋体" w:hint="eastAsia"/>
          <w:szCs w:val="21"/>
        </w:rPr>
        <w:t>个工作日内，管理人应将</w:t>
      </w:r>
      <w:r w:rsidR="002367A5">
        <w:rPr>
          <w:rFonts w:hAnsi="宋体" w:hint="eastAsia"/>
          <w:szCs w:val="21"/>
        </w:rPr>
        <w:t>下列</w:t>
      </w:r>
      <w:r w:rsidRPr="0090002A">
        <w:rPr>
          <w:rFonts w:hAnsi="宋体" w:hint="eastAsia"/>
          <w:szCs w:val="21"/>
        </w:rPr>
        <w:t>文件资料加盖业务</w:t>
      </w:r>
      <w:r w:rsidR="00FD7329" w:rsidRPr="0090002A">
        <w:rPr>
          <w:rFonts w:hAnsi="宋体" w:hint="eastAsia"/>
          <w:szCs w:val="21"/>
        </w:rPr>
        <w:t>专用</w:t>
      </w:r>
      <w:r w:rsidRPr="0090002A">
        <w:rPr>
          <w:rFonts w:hAnsi="宋体" w:hint="eastAsia"/>
          <w:szCs w:val="21"/>
        </w:rPr>
        <w:t>章后交</w:t>
      </w:r>
      <w:r w:rsidR="00ED3C9A" w:rsidRPr="0090002A">
        <w:rPr>
          <w:rFonts w:hAnsi="宋体" w:hint="eastAsia"/>
          <w:szCs w:val="21"/>
        </w:rPr>
        <w:t>付</w:t>
      </w:r>
      <w:r w:rsidRPr="0090002A">
        <w:rPr>
          <w:rFonts w:hAnsi="宋体" w:hint="eastAsia"/>
          <w:szCs w:val="21"/>
        </w:rPr>
        <w:t>托管人留存。</w:t>
      </w:r>
      <w:bookmarkEnd w:id="38"/>
    </w:p>
    <w:p w:rsidR="002367A5" w:rsidRPr="005F2854" w:rsidRDefault="002367A5" w:rsidP="00EB0004">
      <w:pPr>
        <w:autoSpaceDE w:val="0"/>
        <w:autoSpaceDN w:val="0"/>
        <w:adjustRightInd w:val="0"/>
        <w:spacing w:line="360" w:lineRule="auto"/>
        <w:ind w:firstLineChars="200" w:firstLine="420"/>
        <w:jc w:val="left"/>
        <w:rPr>
          <w:szCs w:val="21"/>
        </w:rPr>
      </w:pPr>
      <w:bookmarkStart w:id="39" w:name="_Toc217125796"/>
      <w:r w:rsidRPr="00020212">
        <w:rPr>
          <w:rFonts w:ascii="宋体" w:hAnsi="宋体"/>
          <w:szCs w:val="21"/>
        </w:rPr>
        <w:t>1</w:t>
      </w:r>
      <w:r w:rsidRPr="00020212">
        <w:rPr>
          <w:rFonts w:ascii="宋体" w:hAnsi="宋体" w:hint="eastAsia"/>
          <w:szCs w:val="21"/>
        </w:rPr>
        <w:t>）</w:t>
      </w:r>
      <w:r w:rsidRPr="00020212">
        <w:rPr>
          <w:rFonts w:ascii="宋体" w:hAnsi="宋体"/>
          <w:szCs w:val="21"/>
        </w:rPr>
        <w:tab/>
      </w:r>
      <w:r w:rsidRPr="005F2854">
        <w:rPr>
          <w:rFonts w:hint="eastAsia"/>
          <w:szCs w:val="21"/>
        </w:rPr>
        <w:t>委托人身份证明：企业营业执照</w:t>
      </w:r>
      <w:r>
        <w:rPr>
          <w:rFonts w:hint="eastAsia"/>
          <w:szCs w:val="21"/>
        </w:rPr>
        <w:t>复印件</w:t>
      </w:r>
    </w:p>
    <w:p w:rsidR="002367A5" w:rsidRPr="005F2854" w:rsidRDefault="002121FD" w:rsidP="00EB0004">
      <w:pPr>
        <w:autoSpaceDE w:val="0"/>
        <w:autoSpaceDN w:val="0"/>
        <w:adjustRightInd w:val="0"/>
        <w:spacing w:line="360" w:lineRule="auto"/>
        <w:ind w:firstLineChars="200" w:firstLine="420"/>
        <w:jc w:val="left"/>
        <w:rPr>
          <w:szCs w:val="21"/>
        </w:rPr>
      </w:pPr>
      <w:r>
        <w:rPr>
          <w:rFonts w:ascii="宋体" w:hAnsi="宋体" w:hint="eastAsia"/>
          <w:szCs w:val="21"/>
        </w:rPr>
        <w:t>2</w:t>
      </w:r>
      <w:r w:rsidR="002367A5" w:rsidRPr="00020212">
        <w:rPr>
          <w:rFonts w:ascii="宋体" w:hAnsi="宋体" w:hint="eastAsia"/>
          <w:szCs w:val="21"/>
        </w:rPr>
        <w:t>）</w:t>
      </w:r>
      <w:r w:rsidR="002367A5" w:rsidRPr="00020212">
        <w:rPr>
          <w:rFonts w:ascii="宋体" w:hAnsi="宋体"/>
          <w:szCs w:val="21"/>
        </w:rPr>
        <w:tab/>
      </w:r>
      <w:r w:rsidR="00F218B7" w:rsidRPr="00020212">
        <w:rPr>
          <w:rFonts w:ascii="宋体" w:hAnsi="宋体" w:hint="eastAsia"/>
          <w:szCs w:val="21"/>
        </w:rPr>
        <w:t>专</w:t>
      </w:r>
      <w:r w:rsidR="00F218B7">
        <w:rPr>
          <w:rFonts w:hint="eastAsia"/>
          <w:szCs w:val="21"/>
        </w:rPr>
        <w:t>用清算账户及资金划拨专用账户（</w:t>
      </w:r>
      <w:r w:rsidR="001B4626">
        <w:rPr>
          <w:rFonts w:hint="eastAsia"/>
          <w:szCs w:val="21"/>
        </w:rPr>
        <w:t>见合同附件，</w:t>
      </w:r>
      <w:r w:rsidR="00F218B7">
        <w:rPr>
          <w:rFonts w:hint="eastAsia"/>
          <w:szCs w:val="21"/>
        </w:rPr>
        <w:t>包括但不限于托管专户、托管费收入账户、管理</w:t>
      </w:r>
      <w:r w:rsidR="00667DAF">
        <w:rPr>
          <w:rFonts w:hint="eastAsia"/>
          <w:szCs w:val="21"/>
        </w:rPr>
        <w:t>人</w:t>
      </w:r>
      <w:r w:rsidR="00F218B7">
        <w:rPr>
          <w:rFonts w:hint="eastAsia"/>
          <w:szCs w:val="21"/>
        </w:rPr>
        <w:t>费</w:t>
      </w:r>
      <w:r w:rsidR="00667DAF">
        <w:rPr>
          <w:rFonts w:hint="eastAsia"/>
          <w:szCs w:val="21"/>
        </w:rPr>
        <w:t>用</w:t>
      </w:r>
      <w:r w:rsidR="00F218B7">
        <w:rPr>
          <w:rFonts w:hint="eastAsia"/>
          <w:szCs w:val="21"/>
        </w:rPr>
        <w:t>收入</w:t>
      </w:r>
      <w:r w:rsidR="002367A5" w:rsidRPr="005F2854">
        <w:rPr>
          <w:rFonts w:hint="eastAsia"/>
          <w:szCs w:val="21"/>
        </w:rPr>
        <w:t>账户等）</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2、委托人应当在委托资产专用账户开立后</w:t>
      </w:r>
      <w:r w:rsidR="001E6C4D" w:rsidRPr="00E82AC2">
        <w:rPr>
          <w:rFonts w:hAnsi="宋体" w:hint="eastAsia"/>
          <w:szCs w:val="21"/>
        </w:rPr>
        <w:t>及时</w:t>
      </w:r>
      <w:r w:rsidRPr="0090002A">
        <w:rPr>
          <w:rFonts w:hAnsi="宋体" w:hint="eastAsia"/>
          <w:szCs w:val="21"/>
        </w:rPr>
        <w:t>将委托资产中的现金资产足额划拨至托管</w:t>
      </w:r>
      <w:r w:rsidR="000A40CD" w:rsidRPr="0090002A">
        <w:rPr>
          <w:rFonts w:hAnsi="宋体" w:hint="eastAsia"/>
          <w:szCs w:val="21"/>
        </w:rPr>
        <w:t>专</w:t>
      </w:r>
      <w:r w:rsidRPr="0090002A">
        <w:rPr>
          <w:rFonts w:hAnsi="宋体" w:hint="eastAsia"/>
          <w:szCs w:val="21"/>
        </w:rPr>
        <w:t>户，</w:t>
      </w:r>
      <w:r w:rsidR="002538EB" w:rsidRPr="0090002A">
        <w:rPr>
          <w:rFonts w:hAnsi="宋体" w:hint="eastAsia"/>
          <w:szCs w:val="21"/>
        </w:rPr>
        <w:t>托管人负责查询，经</w:t>
      </w:r>
      <w:r w:rsidR="002538EB" w:rsidRPr="0090002A">
        <w:rPr>
          <w:rFonts w:hAnsi="宋体"/>
          <w:szCs w:val="21"/>
        </w:rPr>
        <w:t>核</w:t>
      </w:r>
      <w:r w:rsidR="002538EB" w:rsidRPr="0090002A">
        <w:rPr>
          <w:rFonts w:hAnsi="宋体" w:hint="eastAsia"/>
          <w:szCs w:val="21"/>
        </w:rPr>
        <w:t>实无误后</w:t>
      </w:r>
      <w:r w:rsidR="00A45E8D" w:rsidRPr="0090002A">
        <w:rPr>
          <w:rFonts w:hAnsi="宋体" w:hint="eastAsia"/>
          <w:szCs w:val="21"/>
        </w:rPr>
        <w:t>向管理人</w:t>
      </w:r>
      <w:r w:rsidR="00A45E8D" w:rsidRPr="0090002A">
        <w:rPr>
          <w:rFonts w:hAnsi="宋体"/>
          <w:szCs w:val="21"/>
        </w:rPr>
        <w:t>发</w:t>
      </w:r>
      <w:r w:rsidR="006B0F7A" w:rsidRPr="0090002A">
        <w:rPr>
          <w:rFonts w:hAnsi="宋体" w:hint="eastAsia"/>
          <w:szCs w:val="21"/>
        </w:rPr>
        <w:t>送</w:t>
      </w:r>
      <w:r w:rsidR="00A62E47" w:rsidRPr="00DB4724">
        <w:rPr>
          <w:rFonts w:hint="eastAsia"/>
          <w:szCs w:val="21"/>
        </w:rPr>
        <w:t>《</w:t>
      </w:r>
      <w:r w:rsidR="00A62E47" w:rsidRPr="009D269A">
        <w:rPr>
          <w:rFonts w:hAnsi="宋体" w:hint="eastAsia"/>
          <w:szCs w:val="21"/>
        </w:rPr>
        <w:t>托管资金到账的确认函</w:t>
      </w:r>
      <w:r w:rsidR="00A62E47" w:rsidRPr="009D269A">
        <w:rPr>
          <w:rFonts w:hint="eastAsia"/>
          <w:szCs w:val="21"/>
        </w:rPr>
        <w:t>》</w:t>
      </w:r>
      <w:r w:rsidR="00323F9F">
        <w:rPr>
          <w:rFonts w:hAnsi="宋体" w:hint="eastAsia"/>
          <w:szCs w:val="21"/>
        </w:rPr>
        <w:t>（附件一）。</w:t>
      </w:r>
      <w:r w:rsidR="002538EB" w:rsidRPr="0090002A">
        <w:rPr>
          <w:rFonts w:hAnsi="宋体" w:hint="eastAsia"/>
          <w:szCs w:val="21"/>
        </w:rPr>
        <w:t>同时，</w:t>
      </w:r>
      <w:r w:rsidR="00ED3C9A" w:rsidRPr="0090002A">
        <w:rPr>
          <w:rFonts w:hAnsi="宋体" w:hint="eastAsia"/>
          <w:szCs w:val="21"/>
        </w:rPr>
        <w:t>委托人</w:t>
      </w:r>
      <w:r w:rsidRPr="0090002A">
        <w:rPr>
          <w:rFonts w:hAnsi="宋体" w:hint="eastAsia"/>
          <w:szCs w:val="21"/>
        </w:rPr>
        <w:t>将委托资产中的</w:t>
      </w:r>
      <w:r w:rsidR="002538EB" w:rsidRPr="0090002A">
        <w:rPr>
          <w:rFonts w:hAnsi="宋体" w:hint="eastAsia"/>
          <w:szCs w:val="21"/>
        </w:rPr>
        <w:t>非现金资产足额划拨至专用证券账户及其他专用账户（如有），管理人负责查询到账情况。</w:t>
      </w:r>
      <w:bookmarkEnd w:id="39"/>
    </w:p>
    <w:p w:rsidR="001D3B59" w:rsidRPr="0090002A" w:rsidRDefault="001D3B59" w:rsidP="00550053">
      <w:pPr>
        <w:pStyle w:val="ac"/>
        <w:spacing w:line="360" w:lineRule="auto"/>
        <w:ind w:firstLineChars="200" w:firstLine="420"/>
        <w:rPr>
          <w:rFonts w:hAnsi="宋体"/>
          <w:szCs w:val="21"/>
        </w:rPr>
      </w:pPr>
      <w:r w:rsidRPr="0090002A">
        <w:rPr>
          <w:rFonts w:hAnsi="宋体" w:hint="eastAsia"/>
          <w:szCs w:val="21"/>
        </w:rPr>
        <w:t>3、</w:t>
      </w:r>
      <w:r w:rsidR="00D761AC" w:rsidRPr="0090002A">
        <w:rPr>
          <w:rFonts w:hAnsi="宋体" w:hint="eastAsia"/>
          <w:szCs w:val="21"/>
        </w:rPr>
        <w:t>管理人确认委托资产全部到</w:t>
      </w:r>
      <w:r w:rsidR="00CC0005" w:rsidRPr="0090002A">
        <w:rPr>
          <w:rFonts w:hAnsi="宋体" w:hint="eastAsia"/>
          <w:szCs w:val="21"/>
        </w:rPr>
        <w:t>账</w:t>
      </w:r>
      <w:r w:rsidR="00D761AC" w:rsidRPr="0090002A">
        <w:rPr>
          <w:rFonts w:hAnsi="宋体" w:hint="eastAsia"/>
          <w:szCs w:val="21"/>
        </w:rPr>
        <w:t>后，向委托人和托管人发送《委托资产起始运作通知</w:t>
      </w:r>
      <w:r w:rsidR="00D761AC" w:rsidRPr="0090002A">
        <w:rPr>
          <w:rFonts w:hAnsi="宋体" w:hint="eastAsia"/>
          <w:szCs w:val="21"/>
        </w:rPr>
        <w:lastRenderedPageBreak/>
        <w:t>书》</w:t>
      </w:r>
      <w:r w:rsidR="00323F9F">
        <w:rPr>
          <w:rFonts w:hAnsi="宋体" w:hint="eastAsia"/>
          <w:szCs w:val="21"/>
        </w:rPr>
        <w:t>（附件二）</w:t>
      </w:r>
      <w:r w:rsidR="00D761AC" w:rsidRPr="0090002A">
        <w:rPr>
          <w:rFonts w:hAnsi="宋体" w:hint="eastAsia"/>
          <w:szCs w:val="21"/>
        </w:rPr>
        <w:t>，</w:t>
      </w:r>
      <w:r w:rsidRPr="0090002A">
        <w:rPr>
          <w:rFonts w:hAnsi="宋体" w:hint="eastAsia"/>
          <w:szCs w:val="21"/>
        </w:rPr>
        <w:t>委托人及托管人双方确认签收后，该通知书生效。</w:t>
      </w:r>
    </w:p>
    <w:p w:rsidR="00F460E6" w:rsidRDefault="001D3B59" w:rsidP="00550053">
      <w:pPr>
        <w:pStyle w:val="ac"/>
        <w:spacing w:line="360" w:lineRule="auto"/>
        <w:ind w:firstLineChars="200" w:firstLine="420"/>
        <w:rPr>
          <w:rFonts w:hAnsi="宋体"/>
          <w:szCs w:val="21"/>
        </w:rPr>
      </w:pPr>
      <w:r w:rsidRPr="0090002A">
        <w:rPr>
          <w:rFonts w:hAnsi="宋体" w:hint="eastAsia"/>
          <w:szCs w:val="21"/>
        </w:rPr>
        <w:t>4、委托人和托管人双方确认签收《委托资产起始运作通知书》的</w:t>
      </w:r>
      <w:r w:rsidR="0055483D">
        <w:rPr>
          <w:rFonts w:hAnsi="宋体" w:hint="eastAsia"/>
          <w:szCs w:val="21"/>
        </w:rPr>
        <w:t>当</w:t>
      </w:r>
      <w:r w:rsidR="001F0B1F" w:rsidRPr="0090002A">
        <w:rPr>
          <w:rFonts w:hAnsi="宋体" w:hint="eastAsia"/>
          <w:szCs w:val="21"/>
        </w:rPr>
        <w:t>日</w:t>
      </w:r>
      <w:r w:rsidR="00F460E6" w:rsidRPr="0090002A">
        <w:rPr>
          <w:rFonts w:hAnsi="宋体" w:hint="eastAsia"/>
          <w:szCs w:val="21"/>
        </w:rPr>
        <w:t>（若非同日签收，以最后一方签收日的</w:t>
      </w:r>
      <w:r w:rsidR="009B062A">
        <w:rPr>
          <w:rFonts w:hAnsi="宋体" w:hint="eastAsia"/>
          <w:szCs w:val="21"/>
        </w:rPr>
        <w:t>当</w:t>
      </w:r>
      <w:r w:rsidR="00F460E6" w:rsidRPr="0090002A">
        <w:rPr>
          <w:rFonts w:hAnsi="宋体" w:hint="eastAsia"/>
          <w:szCs w:val="21"/>
        </w:rPr>
        <w:t>日）作为</w:t>
      </w:r>
      <w:r w:rsidR="001C57AF" w:rsidRPr="0090002A">
        <w:rPr>
          <w:rFonts w:hAnsi="宋体" w:hint="eastAsia"/>
          <w:szCs w:val="21"/>
        </w:rPr>
        <w:t>资产委托起始日</w:t>
      </w:r>
      <w:r w:rsidR="00F460E6" w:rsidRPr="0090002A">
        <w:rPr>
          <w:rFonts w:hAnsi="宋体" w:hint="eastAsia"/>
          <w:szCs w:val="21"/>
        </w:rPr>
        <w:t>。</w:t>
      </w:r>
    </w:p>
    <w:p w:rsidR="00D761AC" w:rsidRPr="0090002A" w:rsidRDefault="00D761AC" w:rsidP="00550053">
      <w:pPr>
        <w:pStyle w:val="ac"/>
        <w:spacing w:line="360" w:lineRule="auto"/>
        <w:ind w:firstLineChars="200" w:firstLine="420"/>
        <w:rPr>
          <w:rFonts w:hAnsi="宋体"/>
          <w:szCs w:val="21"/>
        </w:rPr>
      </w:pPr>
      <w:bookmarkStart w:id="40" w:name="_Toc217125797"/>
      <w:r w:rsidRPr="0090002A">
        <w:rPr>
          <w:rFonts w:hAnsi="宋体" w:hint="eastAsia"/>
          <w:szCs w:val="21"/>
        </w:rPr>
        <w:t>（四）委托期限</w:t>
      </w:r>
      <w:bookmarkEnd w:id="40"/>
    </w:p>
    <w:p w:rsidR="00E70619" w:rsidRPr="00E70619" w:rsidRDefault="00E70619" w:rsidP="006F7489">
      <w:pPr>
        <w:spacing w:line="360" w:lineRule="auto"/>
        <w:ind w:firstLineChars="200" w:firstLine="420"/>
        <w:rPr>
          <w:rFonts w:ascii="宋体" w:hAnsi="宋体"/>
          <w:szCs w:val="21"/>
        </w:rPr>
      </w:pPr>
      <w:bookmarkStart w:id="41" w:name="_Toc217125798"/>
      <w:r w:rsidRPr="00E82AC2">
        <w:rPr>
          <w:rFonts w:ascii="宋体" w:hAnsi="宋体"/>
          <w:szCs w:val="21"/>
        </w:rPr>
        <w:t>在</w:t>
      </w:r>
      <w:r w:rsidRPr="00E82AC2">
        <w:rPr>
          <w:rFonts w:ascii="宋体" w:hAnsi="宋体" w:hint="eastAsia"/>
          <w:szCs w:val="21"/>
        </w:rPr>
        <w:t>本</w:t>
      </w:r>
      <w:r w:rsidRPr="00E82AC2">
        <w:rPr>
          <w:rFonts w:ascii="宋体" w:hAnsi="宋体"/>
          <w:szCs w:val="21"/>
        </w:rPr>
        <w:t>合同存续期内，</w:t>
      </w:r>
      <w:r w:rsidRPr="00E82AC2">
        <w:rPr>
          <w:rFonts w:ascii="宋体" w:hAnsi="宋体" w:hint="eastAsia"/>
          <w:szCs w:val="21"/>
        </w:rPr>
        <w:t>委托人与管理人协商可以随时提取委托资金，委托管理期限根据委托资金实际委托期限设定。</w:t>
      </w:r>
    </w:p>
    <w:p w:rsidR="00D761AC" w:rsidRPr="0090002A" w:rsidRDefault="00D761AC" w:rsidP="00550053">
      <w:pPr>
        <w:pStyle w:val="ac"/>
        <w:spacing w:line="360" w:lineRule="auto"/>
        <w:ind w:firstLineChars="200" w:firstLine="420"/>
        <w:rPr>
          <w:rFonts w:hAnsi="宋体"/>
          <w:szCs w:val="21"/>
        </w:rPr>
      </w:pPr>
      <w:bookmarkStart w:id="42" w:name="_Toc217125799"/>
      <w:bookmarkEnd w:id="41"/>
      <w:r w:rsidRPr="0090002A">
        <w:rPr>
          <w:rFonts w:hAnsi="宋体" w:hint="eastAsia"/>
          <w:szCs w:val="21"/>
        </w:rPr>
        <w:t>（五）委托资产的追加</w:t>
      </w:r>
      <w:bookmarkEnd w:id="42"/>
    </w:p>
    <w:p w:rsidR="00166F02" w:rsidRPr="00166F02" w:rsidRDefault="00166F02" w:rsidP="00166F02">
      <w:pPr>
        <w:tabs>
          <w:tab w:val="left" w:pos="1260"/>
        </w:tabs>
        <w:spacing w:line="360" w:lineRule="auto"/>
        <w:ind w:firstLineChars="200" w:firstLine="420"/>
        <w:rPr>
          <w:rFonts w:ascii="宋体" w:hAnsi="宋体"/>
          <w:szCs w:val="21"/>
        </w:rPr>
      </w:pPr>
      <w:bookmarkStart w:id="43" w:name="_Toc217125800"/>
      <w:r w:rsidRPr="00166F02">
        <w:rPr>
          <w:rFonts w:ascii="宋体" w:hAnsi="宋体"/>
          <w:szCs w:val="21"/>
        </w:rPr>
        <w:t>在</w:t>
      </w:r>
      <w:r w:rsidRPr="00166F02">
        <w:rPr>
          <w:rFonts w:ascii="宋体" w:hAnsi="宋体" w:hint="eastAsia"/>
          <w:szCs w:val="21"/>
        </w:rPr>
        <w:t>委托</w:t>
      </w:r>
      <w:r w:rsidRPr="00166F02">
        <w:rPr>
          <w:rFonts w:ascii="宋体" w:hAnsi="宋体"/>
          <w:szCs w:val="21"/>
        </w:rPr>
        <w:t>期</w:t>
      </w:r>
      <w:r w:rsidRPr="00166F02">
        <w:rPr>
          <w:rFonts w:ascii="宋体" w:hAnsi="宋体" w:hint="eastAsia"/>
          <w:szCs w:val="21"/>
        </w:rPr>
        <w:t>限</w:t>
      </w:r>
      <w:r w:rsidRPr="00166F02">
        <w:rPr>
          <w:rFonts w:ascii="宋体" w:hAnsi="宋体"/>
          <w:szCs w:val="21"/>
        </w:rPr>
        <w:t>内，委托人有权以书面通知的形式追加委托资产。追加委托资产比照初始委托资产办理移交手续，管理人、托管人应按照本合同的规定分别管理和托管追加部分的委托资产。</w:t>
      </w:r>
      <w:r w:rsidR="00E127B2" w:rsidRPr="0090002A">
        <w:rPr>
          <w:rFonts w:hAnsi="宋体" w:hint="eastAsia"/>
          <w:szCs w:val="21"/>
        </w:rPr>
        <w:t>《</w:t>
      </w:r>
      <w:r w:rsidR="00E127B2">
        <w:rPr>
          <w:rFonts w:hAnsi="宋体" w:hint="eastAsia"/>
          <w:szCs w:val="21"/>
        </w:rPr>
        <w:t>追加</w:t>
      </w:r>
      <w:r w:rsidR="00E127B2" w:rsidRPr="0090002A">
        <w:rPr>
          <w:rFonts w:hAnsi="宋体" w:hint="eastAsia"/>
          <w:szCs w:val="21"/>
        </w:rPr>
        <w:t>委托资产起始运作通知书》</w:t>
      </w:r>
      <w:r w:rsidR="00323F9F">
        <w:rPr>
          <w:rFonts w:ascii="宋体" w:hAnsi="宋体" w:hint="eastAsia"/>
          <w:szCs w:val="21"/>
        </w:rPr>
        <w:t>（附件三）</w:t>
      </w:r>
      <w:r w:rsidR="00F54317">
        <w:rPr>
          <w:rFonts w:ascii="宋体" w:hAnsi="宋体" w:hint="eastAsia"/>
          <w:szCs w:val="21"/>
        </w:rPr>
        <w:t>中</w:t>
      </w:r>
      <w:r w:rsidR="00F54317" w:rsidRPr="00F54317">
        <w:rPr>
          <w:rFonts w:ascii="宋体" w:hAnsi="宋体" w:hint="eastAsia"/>
          <w:szCs w:val="21"/>
        </w:rPr>
        <w:t>应载明追加金额，</w:t>
      </w:r>
      <w:r w:rsidR="001E28B7">
        <w:rPr>
          <w:rFonts w:ascii="宋体" w:hAnsi="宋体" w:hint="eastAsia"/>
          <w:szCs w:val="21"/>
        </w:rPr>
        <w:t>追加日期</w:t>
      </w:r>
      <w:r w:rsidR="00F54317">
        <w:rPr>
          <w:rFonts w:ascii="宋体" w:hAnsi="宋体" w:hint="eastAsia"/>
          <w:szCs w:val="21"/>
        </w:rPr>
        <w:t>等</w:t>
      </w:r>
      <w:r w:rsidR="00F54317" w:rsidRPr="00F54317">
        <w:rPr>
          <w:rFonts w:ascii="宋体" w:hAnsi="宋体" w:hint="eastAsia"/>
          <w:szCs w:val="21"/>
        </w:rPr>
        <w:t>。</w:t>
      </w:r>
    </w:p>
    <w:p w:rsidR="00D761AC" w:rsidRPr="0090002A" w:rsidRDefault="00D761AC" w:rsidP="00550053">
      <w:pPr>
        <w:pStyle w:val="ac"/>
        <w:spacing w:line="360" w:lineRule="auto"/>
        <w:ind w:firstLineChars="200" w:firstLine="420"/>
        <w:rPr>
          <w:rFonts w:hAnsi="宋体"/>
          <w:szCs w:val="21"/>
        </w:rPr>
      </w:pPr>
      <w:bookmarkStart w:id="44" w:name="_Toc217125803"/>
      <w:bookmarkEnd w:id="43"/>
      <w:r w:rsidRPr="0090002A">
        <w:rPr>
          <w:rFonts w:hAnsi="宋体" w:hint="eastAsia"/>
          <w:szCs w:val="21"/>
        </w:rPr>
        <w:t>（六）委托资产的提取</w:t>
      </w:r>
      <w:bookmarkEnd w:id="44"/>
    </w:p>
    <w:p w:rsidR="00650761" w:rsidRPr="0090002A" w:rsidRDefault="00650761" w:rsidP="00550053">
      <w:pPr>
        <w:pStyle w:val="ac"/>
        <w:spacing w:line="360" w:lineRule="auto"/>
        <w:ind w:firstLineChars="200" w:firstLine="420"/>
        <w:rPr>
          <w:rFonts w:hAnsi="宋体"/>
          <w:szCs w:val="21"/>
        </w:rPr>
      </w:pPr>
      <w:bookmarkStart w:id="45" w:name="_Toc217125804"/>
      <w:r w:rsidRPr="0090002A">
        <w:rPr>
          <w:rFonts w:hAnsi="宋体" w:hint="eastAsia"/>
          <w:szCs w:val="21"/>
        </w:rPr>
        <w:t>1、委托资产提取的基本原则</w:t>
      </w:r>
      <w:bookmarkEnd w:id="45"/>
    </w:p>
    <w:p w:rsidR="00323F9F" w:rsidRDefault="00323F9F" w:rsidP="006F7489">
      <w:pPr>
        <w:spacing w:line="360" w:lineRule="auto"/>
        <w:ind w:firstLineChars="200" w:firstLine="420"/>
        <w:rPr>
          <w:rFonts w:ascii="宋体" w:hAnsi="宋体"/>
          <w:szCs w:val="21"/>
        </w:rPr>
      </w:pPr>
      <w:bookmarkStart w:id="46" w:name="_Toc217125805"/>
      <w:r w:rsidRPr="00E82AC2">
        <w:rPr>
          <w:rFonts w:ascii="宋体" w:hAnsi="宋体"/>
          <w:szCs w:val="21"/>
        </w:rPr>
        <w:t>在</w:t>
      </w:r>
      <w:r w:rsidRPr="00E82AC2">
        <w:rPr>
          <w:rFonts w:ascii="宋体" w:hAnsi="宋体" w:hint="eastAsia"/>
          <w:szCs w:val="21"/>
        </w:rPr>
        <w:t>本</w:t>
      </w:r>
      <w:r w:rsidRPr="00E82AC2">
        <w:rPr>
          <w:rFonts w:ascii="宋体" w:hAnsi="宋体"/>
          <w:szCs w:val="21"/>
        </w:rPr>
        <w:t>合同存续期内，</w:t>
      </w:r>
      <w:r w:rsidRPr="00E82AC2">
        <w:rPr>
          <w:rFonts w:ascii="宋体" w:hAnsi="宋体" w:hint="eastAsia"/>
          <w:szCs w:val="21"/>
        </w:rPr>
        <w:t>委托人与管理人协商可以随时提取委托资金，经本合同各方当事人协商一致可以提前终止合同。委托人应提前</w:t>
      </w:r>
      <w:r w:rsidR="00E130EE">
        <w:rPr>
          <w:rFonts w:ascii="宋体" w:hAnsi="宋体" w:hint="eastAsia"/>
          <w:szCs w:val="21"/>
        </w:rPr>
        <w:t>三</w:t>
      </w:r>
      <w:r w:rsidRPr="00E82AC2">
        <w:rPr>
          <w:rFonts w:ascii="宋体" w:hAnsi="宋体" w:hint="eastAsia"/>
          <w:szCs w:val="21"/>
        </w:rPr>
        <w:t>个工作日向管理人、托管人以传真形式发送《提取委托资产通知书》（附件四）。</w:t>
      </w:r>
    </w:p>
    <w:p w:rsidR="0069228D" w:rsidRPr="00323F9F" w:rsidRDefault="0069228D" w:rsidP="0069228D">
      <w:pPr>
        <w:spacing w:line="360" w:lineRule="auto"/>
        <w:ind w:firstLineChars="200" w:firstLine="420"/>
        <w:rPr>
          <w:rFonts w:ascii="宋体" w:hAnsi="宋体"/>
          <w:szCs w:val="21"/>
        </w:rPr>
      </w:pPr>
      <w:r>
        <w:rPr>
          <w:rFonts w:ascii="宋体" w:hAnsi="宋体" w:hint="eastAsia"/>
          <w:szCs w:val="21"/>
        </w:rPr>
        <w:t>当委托资产连续二十个工作日少于100万元人民币时，委托人不得提前提取，但经委托人、管理人、托管人协商一致后可以提前终止本合同。</w:t>
      </w:r>
    </w:p>
    <w:p w:rsidR="00D761AC" w:rsidRPr="0090002A" w:rsidRDefault="00650761" w:rsidP="00550053">
      <w:pPr>
        <w:pStyle w:val="ac"/>
        <w:spacing w:line="360" w:lineRule="auto"/>
        <w:ind w:firstLineChars="200" w:firstLine="420"/>
        <w:rPr>
          <w:rFonts w:hAnsi="宋体"/>
          <w:szCs w:val="21"/>
        </w:rPr>
      </w:pPr>
      <w:bookmarkStart w:id="47" w:name="_Toc217125806"/>
      <w:bookmarkEnd w:id="46"/>
      <w:r w:rsidRPr="0090002A">
        <w:rPr>
          <w:rFonts w:hAnsi="宋体" w:hint="eastAsia"/>
          <w:szCs w:val="21"/>
        </w:rPr>
        <w:t>2</w:t>
      </w:r>
      <w:r w:rsidR="00D761AC" w:rsidRPr="0090002A">
        <w:rPr>
          <w:rFonts w:hAnsi="宋体" w:hint="eastAsia"/>
          <w:szCs w:val="21"/>
        </w:rPr>
        <w:t>、委托资产提取的方式</w:t>
      </w:r>
      <w:bookmarkEnd w:id="47"/>
    </w:p>
    <w:p w:rsidR="00D761AC" w:rsidRPr="0090002A" w:rsidRDefault="00D761AC" w:rsidP="00550053">
      <w:pPr>
        <w:pStyle w:val="ac"/>
        <w:spacing w:line="360" w:lineRule="auto"/>
        <w:ind w:firstLineChars="200" w:firstLine="420"/>
        <w:rPr>
          <w:rFonts w:hAnsi="宋体"/>
          <w:szCs w:val="21"/>
        </w:rPr>
      </w:pPr>
      <w:bookmarkStart w:id="48" w:name="_Toc217125807"/>
      <w:r w:rsidRPr="0090002A">
        <w:rPr>
          <w:rFonts w:hAnsi="宋体"/>
          <w:szCs w:val="21"/>
        </w:rPr>
        <w:t>在</w:t>
      </w:r>
      <w:r w:rsidRPr="0090002A">
        <w:rPr>
          <w:rFonts w:hAnsi="宋体" w:hint="eastAsia"/>
          <w:szCs w:val="21"/>
        </w:rPr>
        <w:t>委托期限</w:t>
      </w:r>
      <w:r w:rsidRPr="0090002A">
        <w:rPr>
          <w:rFonts w:hAnsi="宋体"/>
          <w:szCs w:val="21"/>
        </w:rPr>
        <w:t>内，</w:t>
      </w:r>
      <w:r w:rsidRPr="0090002A">
        <w:rPr>
          <w:rFonts w:hAnsi="宋体" w:hint="eastAsia"/>
          <w:szCs w:val="21"/>
        </w:rPr>
        <w:t>委托人如</w:t>
      </w:r>
      <w:r w:rsidRPr="0090002A">
        <w:rPr>
          <w:rFonts w:hAnsi="宋体"/>
          <w:szCs w:val="21"/>
        </w:rPr>
        <w:t>需要</w:t>
      </w:r>
      <w:r w:rsidRPr="0090002A">
        <w:rPr>
          <w:rFonts w:hAnsi="宋体" w:hint="eastAsia"/>
          <w:szCs w:val="21"/>
        </w:rPr>
        <w:t>提取</w:t>
      </w:r>
      <w:r w:rsidRPr="0090002A">
        <w:rPr>
          <w:rFonts w:hAnsi="宋体"/>
          <w:szCs w:val="21"/>
        </w:rPr>
        <w:t>委托资产，</w:t>
      </w:r>
      <w:r w:rsidRPr="0090002A">
        <w:rPr>
          <w:rFonts w:hAnsi="宋体" w:hint="eastAsia"/>
          <w:szCs w:val="21"/>
        </w:rPr>
        <w:t>应</w:t>
      </w:r>
      <w:r w:rsidR="00EF23E4" w:rsidRPr="00EF23E4">
        <w:rPr>
          <w:rFonts w:hAnsi="宋体" w:hint="eastAsia"/>
          <w:szCs w:val="21"/>
        </w:rPr>
        <w:t>提前至少</w:t>
      </w:r>
      <w:r w:rsidR="00E130EE">
        <w:rPr>
          <w:rFonts w:hAnsi="宋体" w:hint="eastAsia"/>
          <w:szCs w:val="21"/>
        </w:rPr>
        <w:t>三</w:t>
      </w:r>
      <w:r w:rsidR="00EF23E4" w:rsidRPr="00E127B2">
        <w:rPr>
          <w:rFonts w:hAnsi="宋体" w:hint="eastAsia"/>
          <w:szCs w:val="21"/>
        </w:rPr>
        <w:t>个工作日</w:t>
      </w:r>
      <w:r w:rsidR="00EF23E4" w:rsidRPr="00EF23E4">
        <w:rPr>
          <w:rFonts w:hAnsi="宋体" w:hint="eastAsia"/>
          <w:szCs w:val="21"/>
        </w:rPr>
        <w:t>以</w:t>
      </w:r>
      <w:r w:rsidRPr="0090002A">
        <w:rPr>
          <w:rFonts w:hAnsi="宋体" w:hint="eastAsia"/>
          <w:szCs w:val="21"/>
        </w:rPr>
        <w:t>书面</w:t>
      </w:r>
      <w:r w:rsidR="00EF23E4">
        <w:rPr>
          <w:rFonts w:hAnsi="宋体" w:hint="eastAsia"/>
          <w:szCs w:val="21"/>
        </w:rPr>
        <w:t>形式</w:t>
      </w:r>
      <w:r w:rsidRPr="0090002A">
        <w:rPr>
          <w:rFonts w:hAnsi="宋体"/>
          <w:szCs w:val="21"/>
        </w:rPr>
        <w:t>通知</w:t>
      </w:r>
      <w:r w:rsidRPr="0090002A">
        <w:rPr>
          <w:rFonts w:hAnsi="宋体" w:hint="eastAsia"/>
          <w:szCs w:val="21"/>
        </w:rPr>
        <w:t>管理人。管理人同意后，</w:t>
      </w:r>
      <w:r w:rsidR="00C02F00" w:rsidRPr="00C02F00">
        <w:rPr>
          <w:rFonts w:hAnsi="宋体" w:hint="eastAsia"/>
          <w:szCs w:val="21"/>
        </w:rPr>
        <w:t>应当在该通知载明的提取时间的基础上至少提前一个工作日向托管人发送</w:t>
      </w:r>
      <w:r w:rsidRPr="0090002A">
        <w:rPr>
          <w:rFonts w:hAnsi="宋体" w:hint="eastAsia"/>
          <w:szCs w:val="21"/>
        </w:rPr>
        <w:t>《划</w:t>
      </w:r>
      <w:r w:rsidR="00BB03B0" w:rsidRPr="0090002A">
        <w:rPr>
          <w:rFonts w:hAnsi="宋体" w:hint="eastAsia"/>
          <w:szCs w:val="21"/>
        </w:rPr>
        <w:t>款</w:t>
      </w:r>
      <w:r w:rsidRPr="0090002A">
        <w:rPr>
          <w:rFonts w:hAnsi="宋体" w:hint="eastAsia"/>
          <w:szCs w:val="21"/>
        </w:rPr>
        <w:t>指令》，托管人</w:t>
      </w:r>
      <w:r w:rsidR="00C02F00">
        <w:rPr>
          <w:rFonts w:hAnsi="宋体" w:hint="eastAsia"/>
          <w:szCs w:val="21"/>
        </w:rPr>
        <w:t>审核无误后</w:t>
      </w:r>
      <w:r w:rsidR="00DF37FF" w:rsidRPr="0090002A">
        <w:rPr>
          <w:rFonts w:hAnsi="宋体" w:hint="eastAsia"/>
          <w:szCs w:val="21"/>
        </w:rPr>
        <w:t>按照</w:t>
      </w:r>
      <w:r w:rsidR="00554CFA" w:rsidRPr="0090002A">
        <w:rPr>
          <w:rFonts w:hAnsi="宋体" w:hint="eastAsia"/>
          <w:szCs w:val="21"/>
        </w:rPr>
        <w:t>《</w:t>
      </w:r>
      <w:r w:rsidR="00DF37FF" w:rsidRPr="0090002A">
        <w:rPr>
          <w:rFonts w:hAnsi="宋体" w:hint="eastAsia"/>
          <w:szCs w:val="21"/>
        </w:rPr>
        <w:t>划</w:t>
      </w:r>
      <w:r w:rsidR="00190ADF" w:rsidRPr="0090002A">
        <w:rPr>
          <w:rFonts w:hAnsi="宋体" w:hint="eastAsia"/>
          <w:szCs w:val="21"/>
        </w:rPr>
        <w:t>款</w:t>
      </w:r>
      <w:r w:rsidR="00DF37FF" w:rsidRPr="0090002A">
        <w:rPr>
          <w:rFonts w:hAnsi="宋体" w:hint="eastAsia"/>
          <w:szCs w:val="21"/>
        </w:rPr>
        <w:t>指令</w:t>
      </w:r>
      <w:r w:rsidR="00554CFA" w:rsidRPr="0090002A">
        <w:rPr>
          <w:rFonts w:hAnsi="宋体" w:hint="eastAsia"/>
          <w:szCs w:val="21"/>
        </w:rPr>
        <w:t>》</w:t>
      </w:r>
      <w:r w:rsidRPr="0090002A">
        <w:rPr>
          <w:rFonts w:hAnsi="宋体"/>
          <w:szCs w:val="21"/>
        </w:rPr>
        <w:t>将相应</w:t>
      </w:r>
      <w:r w:rsidRPr="0090002A">
        <w:rPr>
          <w:rFonts w:hAnsi="宋体" w:hint="eastAsia"/>
          <w:szCs w:val="21"/>
        </w:rPr>
        <w:t>资产</w:t>
      </w:r>
      <w:r w:rsidRPr="0090002A">
        <w:rPr>
          <w:rFonts w:hAnsi="宋体"/>
          <w:szCs w:val="21"/>
        </w:rPr>
        <w:t>划</w:t>
      </w:r>
      <w:r w:rsidRPr="0090002A">
        <w:rPr>
          <w:rFonts w:hAnsi="宋体" w:hint="eastAsia"/>
          <w:szCs w:val="21"/>
        </w:rPr>
        <w:t>往</w:t>
      </w:r>
      <w:r w:rsidR="00190ADF" w:rsidRPr="0090002A">
        <w:rPr>
          <w:rFonts w:hAnsi="宋体" w:hint="eastAsia"/>
          <w:szCs w:val="21"/>
        </w:rPr>
        <w:t>指定</w:t>
      </w:r>
      <w:r w:rsidRPr="0090002A">
        <w:rPr>
          <w:rFonts w:hAnsi="宋体"/>
          <w:szCs w:val="21"/>
        </w:rPr>
        <w:t>账户，</w:t>
      </w:r>
      <w:r w:rsidRPr="0090002A">
        <w:rPr>
          <w:rFonts w:hAnsi="宋体" w:hint="eastAsia"/>
          <w:szCs w:val="21"/>
        </w:rPr>
        <w:t>托管人</w:t>
      </w:r>
      <w:r w:rsidRPr="0090002A">
        <w:rPr>
          <w:rFonts w:hAnsi="宋体"/>
          <w:szCs w:val="21"/>
        </w:rPr>
        <w:t>应</w:t>
      </w:r>
      <w:r w:rsidRPr="0090002A">
        <w:rPr>
          <w:rFonts w:hAnsi="宋体" w:hint="eastAsia"/>
          <w:szCs w:val="21"/>
        </w:rPr>
        <w:t>于</w:t>
      </w:r>
      <w:r w:rsidRPr="0090002A">
        <w:rPr>
          <w:rFonts w:hAnsi="宋体"/>
          <w:szCs w:val="21"/>
        </w:rPr>
        <w:t>划</w:t>
      </w:r>
      <w:r w:rsidR="00190ADF" w:rsidRPr="0090002A">
        <w:rPr>
          <w:rFonts w:hAnsi="宋体" w:hint="eastAsia"/>
          <w:szCs w:val="21"/>
        </w:rPr>
        <w:t>款</w:t>
      </w:r>
      <w:r w:rsidRPr="0090002A">
        <w:rPr>
          <w:rFonts w:hAnsi="宋体"/>
          <w:szCs w:val="21"/>
        </w:rPr>
        <w:t>当日</w:t>
      </w:r>
      <w:r w:rsidR="00C02F00" w:rsidRPr="00C02F00">
        <w:rPr>
          <w:rFonts w:hAnsi="宋体"/>
          <w:szCs w:val="21"/>
        </w:rPr>
        <w:t>以书面形式通知</w:t>
      </w:r>
      <w:r w:rsidR="00C02F00" w:rsidRPr="00C02F00">
        <w:rPr>
          <w:rFonts w:hAnsi="宋体" w:hint="eastAsia"/>
          <w:szCs w:val="21"/>
        </w:rPr>
        <w:t>管理人</w:t>
      </w:r>
      <w:r w:rsidR="002867E9" w:rsidRPr="0090002A">
        <w:rPr>
          <w:rFonts w:hAnsi="宋体" w:hint="eastAsia"/>
          <w:szCs w:val="21"/>
        </w:rPr>
        <w:t>，并由管理人通知委托人</w:t>
      </w:r>
      <w:r w:rsidRPr="0090002A">
        <w:rPr>
          <w:rFonts w:hAnsi="宋体"/>
          <w:szCs w:val="21"/>
        </w:rPr>
        <w:t>。</w:t>
      </w:r>
      <w:bookmarkEnd w:id="48"/>
    </w:p>
    <w:p w:rsidR="00D761AC" w:rsidRDefault="00D761AC" w:rsidP="00550053">
      <w:pPr>
        <w:pStyle w:val="ac"/>
        <w:spacing w:line="360" w:lineRule="auto"/>
        <w:ind w:firstLineChars="200" w:firstLine="420"/>
        <w:rPr>
          <w:rFonts w:hAnsi="宋体"/>
          <w:szCs w:val="21"/>
        </w:rPr>
      </w:pPr>
      <w:bookmarkStart w:id="49" w:name="_Toc217125808"/>
      <w:r w:rsidRPr="0090002A">
        <w:rPr>
          <w:rFonts w:hAnsi="宋体" w:hint="eastAsia"/>
          <w:szCs w:val="21"/>
        </w:rPr>
        <w:t>委托人应为管理人预留充足的变现时间，以保证托管</w:t>
      </w:r>
      <w:r w:rsidR="007A59FC" w:rsidRPr="0090002A">
        <w:rPr>
          <w:rFonts w:hAnsi="宋体" w:hint="eastAsia"/>
          <w:szCs w:val="21"/>
        </w:rPr>
        <w:t>专</w:t>
      </w:r>
      <w:r w:rsidRPr="0090002A">
        <w:rPr>
          <w:rFonts w:hAnsi="宋体" w:hint="eastAsia"/>
          <w:szCs w:val="21"/>
        </w:rPr>
        <w:t>户中的资金足以支付提取金额。管理人和托管人</w:t>
      </w:r>
      <w:r w:rsidRPr="0090002A">
        <w:rPr>
          <w:rFonts w:hAnsi="宋体"/>
          <w:szCs w:val="21"/>
        </w:rPr>
        <w:t>不承担由于</w:t>
      </w:r>
      <w:r w:rsidRPr="0090002A">
        <w:rPr>
          <w:rFonts w:hAnsi="宋体" w:hint="eastAsia"/>
          <w:szCs w:val="21"/>
        </w:rPr>
        <w:t>提取委托资产进行资产变现</w:t>
      </w:r>
      <w:r w:rsidRPr="0090002A">
        <w:rPr>
          <w:rFonts w:hAnsi="宋体"/>
          <w:szCs w:val="21"/>
        </w:rPr>
        <w:t>造成的损失</w:t>
      </w:r>
      <w:r w:rsidRPr="0090002A">
        <w:rPr>
          <w:rFonts w:hAnsi="宋体" w:hint="eastAsia"/>
          <w:szCs w:val="21"/>
        </w:rPr>
        <w:t>。</w:t>
      </w:r>
      <w:bookmarkEnd w:id="49"/>
    </w:p>
    <w:p w:rsidR="00D761AC" w:rsidRPr="0086060B" w:rsidRDefault="005473BC" w:rsidP="00550053">
      <w:pPr>
        <w:pStyle w:val="1"/>
        <w:jc w:val="center"/>
        <w:rPr>
          <w:rFonts w:ascii="宋体" w:eastAsia="宋体" w:hAnsi="宋体"/>
          <w:bCs/>
          <w:kern w:val="2"/>
          <w:sz w:val="21"/>
          <w:szCs w:val="21"/>
        </w:rPr>
      </w:pPr>
      <w:bookmarkStart w:id="50" w:name="_Toc217125811"/>
      <w:bookmarkStart w:id="51" w:name="_Toc241828939"/>
      <w:r w:rsidRPr="0086060B">
        <w:rPr>
          <w:rFonts w:ascii="宋体" w:eastAsia="宋体" w:hAnsi="宋体" w:hint="eastAsia"/>
          <w:bCs/>
          <w:kern w:val="2"/>
          <w:sz w:val="21"/>
          <w:szCs w:val="21"/>
        </w:rPr>
        <w:t>五、</w:t>
      </w:r>
      <w:r w:rsidR="00D761AC" w:rsidRPr="0086060B">
        <w:rPr>
          <w:rFonts w:ascii="宋体" w:eastAsia="宋体" w:hAnsi="宋体" w:hint="eastAsia"/>
          <w:bCs/>
          <w:kern w:val="2"/>
          <w:sz w:val="21"/>
          <w:szCs w:val="21"/>
        </w:rPr>
        <w:t>委托资产的投资</w:t>
      </w:r>
      <w:bookmarkEnd w:id="50"/>
      <w:bookmarkEnd w:id="51"/>
    </w:p>
    <w:p w:rsidR="00D761AC" w:rsidRPr="0086060B" w:rsidRDefault="00D761AC" w:rsidP="00550053">
      <w:pPr>
        <w:pStyle w:val="ac"/>
        <w:spacing w:line="360" w:lineRule="auto"/>
        <w:ind w:firstLineChars="200" w:firstLine="420"/>
        <w:rPr>
          <w:rFonts w:hAnsi="宋体"/>
          <w:szCs w:val="21"/>
        </w:rPr>
      </w:pPr>
      <w:bookmarkStart w:id="52" w:name="_Toc217125812"/>
      <w:r w:rsidRPr="0086060B">
        <w:rPr>
          <w:rFonts w:hAnsi="宋体" w:hint="eastAsia"/>
          <w:szCs w:val="21"/>
        </w:rPr>
        <w:t>（一）投资目标</w:t>
      </w:r>
      <w:bookmarkEnd w:id="52"/>
    </w:p>
    <w:p w:rsidR="00D761AC" w:rsidRPr="0086060B" w:rsidRDefault="00D761AC" w:rsidP="00550053">
      <w:pPr>
        <w:pStyle w:val="ac"/>
        <w:spacing w:line="360" w:lineRule="auto"/>
        <w:ind w:firstLineChars="200" w:firstLine="420"/>
        <w:rPr>
          <w:rFonts w:hAnsi="宋体"/>
          <w:szCs w:val="21"/>
        </w:rPr>
      </w:pPr>
      <w:bookmarkStart w:id="53" w:name="_Toc217125813"/>
      <w:r w:rsidRPr="0086060B">
        <w:rPr>
          <w:rFonts w:hAnsi="宋体" w:hint="eastAsia"/>
          <w:szCs w:val="21"/>
        </w:rPr>
        <w:t>在有效控制投资风险的前提下，实现委托资产的保值增值，为委托人谋求稳定的投资回</w:t>
      </w:r>
      <w:r w:rsidRPr="0086060B">
        <w:rPr>
          <w:rFonts w:hAnsi="宋体" w:hint="eastAsia"/>
          <w:szCs w:val="21"/>
        </w:rPr>
        <w:lastRenderedPageBreak/>
        <w:t>报。</w:t>
      </w:r>
      <w:bookmarkEnd w:id="53"/>
    </w:p>
    <w:p w:rsidR="00D761AC" w:rsidRPr="0086060B" w:rsidRDefault="00D761AC" w:rsidP="00550053">
      <w:pPr>
        <w:pStyle w:val="ac"/>
        <w:spacing w:line="360" w:lineRule="auto"/>
        <w:ind w:firstLineChars="200" w:firstLine="420"/>
        <w:rPr>
          <w:rFonts w:hAnsi="宋体"/>
          <w:szCs w:val="21"/>
        </w:rPr>
      </w:pPr>
      <w:bookmarkStart w:id="54" w:name="_Toc217125814"/>
      <w:r w:rsidRPr="0086060B">
        <w:rPr>
          <w:rFonts w:hAnsi="宋体" w:hint="eastAsia"/>
          <w:szCs w:val="21"/>
        </w:rPr>
        <w:t>（二）投资范围及投资比例</w:t>
      </w:r>
      <w:bookmarkEnd w:id="54"/>
    </w:p>
    <w:p w:rsidR="001948E9" w:rsidRPr="0086060B" w:rsidRDefault="001948E9" w:rsidP="001948E9">
      <w:pPr>
        <w:pStyle w:val="ac"/>
        <w:spacing w:line="360" w:lineRule="auto"/>
        <w:ind w:firstLineChars="200" w:firstLine="420"/>
        <w:rPr>
          <w:rFonts w:hAnsi="宋体"/>
          <w:szCs w:val="21"/>
        </w:rPr>
      </w:pPr>
      <w:bookmarkStart w:id="55" w:name="_Toc217125815"/>
      <w:bookmarkStart w:id="56" w:name="OLE_LINK1"/>
      <w:r w:rsidRPr="0086060B">
        <w:rPr>
          <w:rFonts w:hAnsi="宋体" w:hint="eastAsia"/>
          <w:szCs w:val="21"/>
        </w:rPr>
        <w:t xml:space="preserve">1、国债、金融债、央行票据； </w:t>
      </w:r>
    </w:p>
    <w:p w:rsidR="001948E9" w:rsidRPr="0086060B" w:rsidRDefault="001948E9" w:rsidP="001948E9">
      <w:pPr>
        <w:pStyle w:val="ac"/>
        <w:spacing w:line="360" w:lineRule="auto"/>
        <w:ind w:firstLineChars="200" w:firstLine="420"/>
        <w:rPr>
          <w:rFonts w:hAnsi="宋体"/>
          <w:szCs w:val="21"/>
        </w:rPr>
      </w:pPr>
      <w:r w:rsidRPr="0086060B">
        <w:rPr>
          <w:rFonts w:hAnsi="宋体" w:hint="eastAsia"/>
          <w:szCs w:val="21"/>
        </w:rPr>
        <w:t>2、债券逆回购、货币市场基金、银行存款；</w:t>
      </w:r>
    </w:p>
    <w:p w:rsidR="005218C8" w:rsidRPr="00FC57B4" w:rsidRDefault="005218C8" w:rsidP="005218C8">
      <w:pPr>
        <w:pStyle w:val="ac"/>
        <w:spacing w:line="360" w:lineRule="auto"/>
        <w:ind w:firstLineChars="200" w:firstLine="420"/>
        <w:rPr>
          <w:rFonts w:hAnsi="宋体"/>
          <w:szCs w:val="21"/>
        </w:rPr>
      </w:pPr>
      <w:r w:rsidRPr="00FC57B4">
        <w:rPr>
          <w:rFonts w:hAnsi="宋体" w:hint="eastAsia"/>
          <w:szCs w:val="21"/>
        </w:rPr>
        <w:t xml:space="preserve">3、以国家开发银行、四大国有商业银行、交通银行、中国邮政储蓄银行、招商银行、中信银行、民生银行、华夏银行、光大银行、深圳发展银行、广东发展银行、浦发银行、北京银行、上海银行、平安银行等）作为核心信用主体的各种固定收益类金融产品； </w:t>
      </w:r>
    </w:p>
    <w:p w:rsidR="005218C8" w:rsidRPr="00FC57B4" w:rsidRDefault="005218C8" w:rsidP="005218C8">
      <w:pPr>
        <w:pStyle w:val="ac"/>
        <w:spacing w:line="360" w:lineRule="auto"/>
        <w:ind w:firstLineChars="200" w:firstLine="420"/>
        <w:rPr>
          <w:rFonts w:hAnsi="宋体"/>
          <w:szCs w:val="21"/>
        </w:rPr>
      </w:pPr>
      <w:r w:rsidRPr="00FC57B4">
        <w:rPr>
          <w:rFonts w:hAnsi="宋体" w:hint="eastAsia"/>
          <w:szCs w:val="21"/>
        </w:rPr>
        <w:t xml:space="preserve">4、公开市场信用评级在AA及以上的企业信用产品包括公司债、企业债、中期票据、短期融资券和符合保监发〔2009〕41号《基础设施债权投资计划产品设立指引》要求的债权投资计划等固定收益类金融产品； </w:t>
      </w:r>
    </w:p>
    <w:p w:rsidR="005218C8" w:rsidRPr="00FC57B4" w:rsidRDefault="005218C8" w:rsidP="005218C8">
      <w:pPr>
        <w:pStyle w:val="ac"/>
        <w:spacing w:line="360" w:lineRule="auto"/>
        <w:ind w:firstLineChars="200" w:firstLine="420"/>
        <w:rPr>
          <w:rFonts w:hAnsi="宋体"/>
          <w:szCs w:val="21"/>
        </w:rPr>
      </w:pPr>
      <w:r w:rsidRPr="00FC57B4">
        <w:rPr>
          <w:rFonts w:hAnsi="宋体" w:hint="eastAsia"/>
          <w:szCs w:val="21"/>
        </w:rPr>
        <w:t xml:space="preserve">5、债券投资结构化产品的优先级受益权，优先与一般资金比例不超过9：1； </w:t>
      </w:r>
    </w:p>
    <w:p w:rsidR="005218C8" w:rsidRPr="00FC57B4" w:rsidRDefault="005218C8" w:rsidP="005218C8">
      <w:pPr>
        <w:pStyle w:val="ac"/>
        <w:spacing w:line="360" w:lineRule="auto"/>
        <w:ind w:firstLineChars="200" w:firstLine="420"/>
        <w:rPr>
          <w:rFonts w:hAnsi="宋体"/>
          <w:szCs w:val="21"/>
        </w:rPr>
      </w:pPr>
      <w:r w:rsidRPr="00FC57B4">
        <w:rPr>
          <w:rFonts w:hAnsi="宋体" w:hint="eastAsia"/>
          <w:szCs w:val="21"/>
        </w:rPr>
        <w:t>6、委托人认可的资产：包括</w:t>
      </w:r>
      <w:r>
        <w:rPr>
          <w:rFonts w:hAnsi="宋体" w:hint="eastAsia"/>
          <w:szCs w:val="21"/>
        </w:rPr>
        <w:t>票据资产、</w:t>
      </w:r>
      <w:r w:rsidRPr="00FC57B4">
        <w:rPr>
          <w:rFonts w:hAnsi="宋体" w:hint="eastAsia"/>
          <w:szCs w:val="21"/>
        </w:rPr>
        <w:t>信托计划、信托受益权等固定收益类金融产品</w:t>
      </w:r>
      <w:r>
        <w:rPr>
          <w:rFonts w:hAnsi="宋体" w:hint="eastAsia"/>
          <w:szCs w:val="21"/>
        </w:rPr>
        <w:t>，及申购新股等权益类投资标的</w:t>
      </w:r>
      <w:r w:rsidRPr="00FC57B4">
        <w:rPr>
          <w:rFonts w:hAnsi="宋体" w:hint="eastAsia"/>
          <w:szCs w:val="21"/>
        </w:rPr>
        <w:t>。</w:t>
      </w:r>
    </w:p>
    <w:p w:rsidR="005218C8" w:rsidRPr="00FC57B4" w:rsidRDefault="005218C8" w:rsidP="005218C8">
      <w:pPr>
        <w:pStyle w:val="ac"/>
        <w:spacing w:line="360" w:lineRule="auto"/>
        <w:ind w:firstLineChars="200" w:firstLine="420"/>
        <w:rPr>
          <w:rFonts w:hAnsi="宋体"/>
          <w:szCs w:val="21"/>
        </w:rPr>
      </w:pPr>
      <w:r>
        <w:rPr>
          <w:rFonts w:hAnsi="宋体" w:hint="eastAsia"/>
          <w:szCs w:val="21"/>
        </w:rPr>
        <w:t>7</w:t>
      </w:r>
      <w:r w:rsidRPr="00FC57B4">
        <w:rPr>
          <w:rFonts w:hAnsi="宋体" w:hint="eastAsia"/>
          <w:szCs w:val="21"/>
        </w:rPr>
        <w:t>、以上述1至6项作为投资标的的各种金融产品。</w:t>
      </w:r>
    </w:p>
    <w:p w:rsidR="006F7AF3" w:rsidRPr="0086060B" w:rsidRDefault="001948E9" w:rsidP="006F7AF3">
      <w:pPr>
        <w:pStyle w:val="ac"/>
        <w:spacing w:line="360" w:lineRule="auto"/>
        <w:ind w:firstLineChars="200" w:firstLine="420"/>
        <w:rPr>
          <w:rFonts w:hAnsi="宋体"/>
          <w:szCs w:val="21"/>
        </w:rPr>
      </w:pPr>
      <w:r w:rsidRPr="0086060B">
        <w:rPr>
          <w:rFonts w:hAnsi="宋体" w:hint="eastAsia"/>
          <w:szCs w:val="21"/>
        </w:rPr>
        <w:t>当管理人增加投资范围时，应征得委托人和托管人的同意。</w:t>
      </w:r>
      <w:bookmarkEnd w:id="55"/>
    </w:p>
    <w:p w:rsidR="00D761AC" w:rsidRPr="0086060B" w:rsidRDefault="00D761AC" w:rsidP="00550053">
      <w:pPr>
        <w:pStyle w:val="ac"/>
        <w:spacing w:line="360" w:lineRule="auto"/>
        <w:ind w:firstLineChars="200" w:firstLine="420"/>
        <w:rPr>
          <w:rFonts w:hAnsi="宋体"/>
          <w:szCs w:val="21"/>
        </w:rPr>
      </w:pPr>
      <w:bookmarkStart w:id="57" w:name="_Toc217125821"/>
      <w:bookmarkEnd w:id="56"/>
      <w:r w:rsidRPr="0086060B">
        <w:rPr>
          <w:rFonts w:hAnsi="宋体" w:hint="eastAsia"/>
          <w:szCs w:val="21"/>
        </w:rPr>
        <w:t>（三）投资限制</w:t>
      </w:r>
      <w:bookmarkEnd w:id="57"/>
    </w:p>
    <w:p w:rsidR="00D761AC" w:rsidRPr="0086060B" w:rsidRDefault="00D761AC" w:rsidP="00550053">
      <w:pPr>
        <w:pStyle w:val="ac"/>
        <w:spacing w:line="360" w:lineRule="auto"/>
        <w:ind w:firstLineChars="200" w:firstLine="420"/>
        <w:rPr>
          <w:rFonts w:hAnsi="宋体"/>
          <w:szCs w:val="21"/>
        </w:rPr>
      </w:pPr>
      <w:bookmarkStart w:id="58" w:name="_Toc217125822"/>
      <w:r w:rsidRPr="0086060B">
        <w:rPr>
          <w:rFonts w:hAnsi="宋体" w:hint="eastAsia"/>
          <w:szCs w:val="21"/>
        </w:rPr>
        <w:t>为切实维护委托人的合法权益，委托资产的投资遵循以下限制：</w:t>
      </w:r>
      <w:bookmarkEnd w:id="58"/>
    </w:p>
    <w:p w:rsidR="00BC42AE" w:rsidRPr="0086060B" w:rsidRDefault="00BC42AE" w:rsidP="00BC42AE">
      <w:pPr>
        <w:pStyle w:val="ac"/>
        <w:spacing w:line="360" w:lineRule="auto"/>
        <w:ind w:firstLineChars="200" w:firstLine="420"/>
        <w:rPr>
          <w:rFonts w:hAnsi="宋体"/>
          <w:szCs w:val="21"/>
        </w:rPr>
      </w:pPr>
      <w:bookmarkStart w:id="59" w:name="_Toc217125823"/>
      <w:r w:rsidRPr="0086060B">
        <w:rPr>
          <w:rFonts w:hAnsi="宋体" w:hint="eastAsia"/>
          <w:szCs w:val="21"/>
        </w:rPr>
        <w:t>1、不得将委托资产用于资金拆借、贷款、抵押融资或者对外担保等用途；</w:t>
      </w:r>
    </w:p>
    <w:p w:rsidR="00BC42AE" w:rsidRPr="0086060B" w:rsidRDefault="00BC42AE" w:rsidP="00BC42AE">
      <w:pPr>
        <w:pStyle w:val="ac"/>
        <w:spacing w:line="360" w:lineRule="auto"/>
        <w:ind w:firstLineChars="200" w:firstLine="420"/>
        <w:rPr>
          <w:rFonts w:hAnsi="宋体"/>
          <w:szCs w:val="21"/>
        </w:rPr>
      </w:pPr>
      <w:bookmarkStart w:id="60" w:name="_Toc217125824"/>
      <w:r w:rsidRPr="0086060B">
        <w:rPr>
          <w:rFonts w:hAnsi="宋体" w:hint="eastAsia"/>
          <w:szCs w:val="21"/>
        </w:rPr>
        <w:t>2、不得将委托资产用于可能承担无限责任的投资；</w:t>
      </w:r>
      <w:bookmarkEnd w:id="60"/>
    </w:p>
    <w:p w:rsidR="00D37F76" w:rsidRPr="0086060B" w:rsidRDefault="00233989" w:rsidP="00B27253">
      <w:pPr>
        <w:pStyle w:val="ac"/>
        <w:spacing w:line="360" w:lineRule="auto"/>
        <w:ind w:firstLineChars="200" w:firstLine="420"/>
        <w:rPr>
          <w:rFonts w:hAnsi="宋体"/>
          <w:szCs w:val="21"/>
        </w:rPr>
      </w:pPr>
      <w:r w:rsidRPr="0086060B">
        <w:rPr>
          <w:rFonts w:hAnsi="宋体" w:hint="eastAsia"/>
          <w:szCs w:val="21"/>
        </w:rPr>
        <w:t>3、</w:t>
      </w:r>
      <w:r w:rsidR="00D37F76" w:rsidRPr="0086060B">
        <w:rPr>
          <w:rFonts w:hAnsi="宋体" w:hint="eastAsia"/>
          <w:szCs w:val="21"/>
        </w:rPr>
        <w:t>不得擅自转让因委托财产投资而产生的受益权</w:t>
      </w:r>
      <w:r w:rsidR="00C2497C" w:rsidRPr="0086060B">
        <w:rPr>
          <w:rFonts w:hAnsi="宋体" w:hint="eastAsia"/>
          <w:szCs w:val="21"/>
        </w:rPr>
        <w:t>；</w:t>
      </w:r>
    </w:p>
    <w:p w:rsidR="00BC42AE" w:rsidRPr="0086060B" w:rsidRDefault="00233989" w:rsidP="00BC42AE">
      <w:pPr>
        <w:pStyle w:val="ac"/>
        <w:spacing w:line="360" w:lineRule="auto"/>
        <w:ind w:firstLineChars="200" w:firstLine="420"/>
        <w:rPr>
          <w:rFonts w:hAnsi="宋体"/>
          <w:szCs w:val="21"/>
        </w:rPr>
      </w:pPr>
      <w:bookmarkStart w:id="61" w:name="_Toc217125828"/>
      <w:r w:rsidRPr="0086060B">
        <w:rPr>
          <w:rFonts w:hAnsi="宋体" w:hint="eastAsia"/>
          <w:szCs w:val="21"/>
        </w:rPr>
        <w:t>4</w:t>
      </w:r>
      <w:r w:rsidR="00BC42AE" w:rsidRPr="0086060B">
        <w:rPr>
          <w:rFonts w:hAnsi="宋体" w:hint="eastAsia"/>
          <w:szCs w:val="21"/>
        </w:rPr>
        <w:t>、相关法律法规及中国证监会禁止的其他行为。</w:t>
      </w:r>
      <w:bookmarkEnd w:id="61"/>
    </w:p>
    <w:p w:rsidR="006F7AF3" w:rsidRPr="0086060B" w:rsidRDefault="006F7AF3" w:rsidP="00BC42AE">
      <w:pPr>
        <w:pStyle w:val="ac"/>
        <w:spacing w:line="360" w:lineRule="auto"/>
        <w:ind w:firstLineChars="200" w:firstLine="420"/>
        <w:rPr>
          <w:rFonts w:hAnsi="宋体"/>
          <w:szCs w:val="21"/>
        </w:rPr>
      </w:pPr>
      <w:r w:rsidRPr="0086060B">
        <w:rPr>
          <w:rFonts w:hAnsi="宋体" w:hint="eastAsia"/>
          <w:szCs w:val="21"/>
        </w:rPr>
        <w:t>若法律法规或监管部门变更或取消上述限制，履行当时法律要求的适当程序后，本计划投资可不受上述规定限制；</w:t>
      </w:r>
    </w:p>
    <w:p w:rsidR="00E82AC2" w:rsidRPr="0086060B" w:rsidRDefault="00E82AC2" w:rsidP="00E82AC2">
      <w:pPr>
        <w:pStyle w:val="ac"/>
        <w:spacing w:line="360" w:lineRule="auto"/>
        <w:ind w:firstLineChars="200" w:firstLine="420"/>
        <w:rPr>
          <w:rFonts w:hAnsi="宋体"/>
          <w:szCs w:val="21"/>
        </w:rPr>
      </w:pPr>
      <w:r w:rsidRPr="0086060B">
        <w:rPr>
          <w:rFonts w:hAnsi="宋体" w:hint="eastAsia"/>
          <w:szCs w:val="21"/>
        </w:rPr>
        <w:t>(四)投资执行流程</w:t>
      </w:r>
    </w:p>
    <w:p w:rsidR="00E82AC2" w:rsidRPr="0086060B" w:rsidRDefault="00E82AC2" w:rsidP="006F7489">
      <w:pPr>
        <w:pStyle w:val="ac"/>
        <w:spacing w:line="360" w:lineRule="auto"/>
        <w:ind w:firstLineChars="200" w:firstLine="420"/>
        <w:rPr>
          <w:rFonts w:hAnsi="宋体"/>
          <w:szCs w:val="21"/>
        </w:rPr>
      </w:pPr>
      <w:r w:rsidRPr="0086060B">
        <w:rPr>
          <w:rFonts w:hAnsi="宋体" w:hint="eastAsia"/>
          <w:szCs w:val="21"/>
        </w:rPr>
        <w:t>（1）</w:t>
      </w:r>
      <w:r w:rsidR="008A549D" w:rsidRPr="0086060B">
        <w:rPr>
          <w:rFonts w:hAnsi="宋体" w:hint="eastAsia"/>
          <w:szCs w:val="21"/>
        </w:rPr>
        <w:t>管理人通</w:t>
      </w:r>
      <w:r w:rsidRPr="0086060B">
        <w:rPr>
          <w:rFonts w:hAnsi="宋体" w:hint="eastAsia"/>
          <w:szCs w:val="21"/>
        </w:rPr>
        <w:t>过传真或其他形式通知委托人投资建议的内容。</w:t>
      </w:r>
    </w:p>
    <w:p w:rsidR="00E26026" w:rsidRPr="00FC57B4" w:rsidRDefault="00E26026" w:rsidP="00E26026">
      <w:pPr>
        <w:pStyle w:val="ac"/>
        <w:spacing w:line="360" w:lineRule="auto"/>
        <w:ind w:firstLineChars="200" w:firstLine="420"/>
        <w:rPr>
          <w:rFonts w:hAnsi="宋体"/>
          <w:szCs w:val="21"/>
        </w:rPr>
      </w:pPr>
      <w:r w:rsidRPr="00FC57B4">
        <w:rPr>
          <w:rFonts w:hAnsi="宋体" w:hint="eastAsia"/>
          <w:szCs w:val="21"/>
        </w:rPr>
        <w:t>（2）委托人回复该投资建议同意或不同意的决定，委托人签章回复视为同意。</w:t>
      </w:r>
    </w:p>
    <w:p w:rsidR="00DC67A3" w:rsidRPr="0086060B" w:rsidRDefault="00DC67A3" w:rsidP="006F7489">
      <w:pPr>
        <w:pStyle w:val="ac"/>
        <w:spacing w:line="360" w:lineRule="auto"/>
        <w:ind w:firstLineChars="200" w:firstLine="420"/>
        <w:rPr>
          <w:rFonts w:hAnsi="宋体"/>
          <w:szCs w:val="21"/>
        </w:rPr>
      </w:pPr>
      <w:r w:rsidRPr="0086060B">
        <w:rPr>
          <w:rFonts w:hAnsi="宋体" w:hint="eastAsia"/>
          <w:szCs w:val="21"/>
        </w:rPr>
        <w:t>（</w:t>
      </w:r>
      <w:r w:rsidR="00E82AC2" w:rsidRPr="0086060B">
        <w:rPr>
          <w:rFonts w:hAnsi="宋体" w:hint="eastAsia"/>
          <w:szCs w:val="21"/>
        </w:rPr>
        <w:t>五</w:t>
      </w:r>
      <w:r w:rsidRPr="0086060B">
        <w:rPr>
          <w:rFonts w:hAnsi="宋体" w:hint="eastAsia"/>
          <w:szCs w:val="21"/>
        </w:rPr>
        <w:t>）投资政策的变更</w:t>
      </w:r>
    </w:p>
    <w:p w:rsidR="00DC67A3" w:rsidRPr="0086060B" w:rsidRDefault="00DC67A3" w:rsidP="006F7489">
      <w:pPr>
        <w:pStyle w:val="ac"/>
        <w:spacing w:line="360" w:lineRule="auto"/>
        <w:ind w:firstLineChars="200" w:firstLine="420"/>
        <w:rPr>
          <w:rFonts w:hAnsi="宋体"/>
          <w:szCs w:val="21"/>
        </w:rPr>
      </w:pPr>
      <w:r w:rsidRPr="0086060B">
        <w:rPr>
          <w:rFonts w:hAnsi="宋体" w:hint="eastAsia"/>
          <w:szCs w:val="21"/>
        </w:rPr>
        <w:t>经委托人、管理人之间协商一致可对投资政策进行变更，变更投资政策应以书面形式作出。投资政策变更应为调整投资组合留出必要的时间。</w:t>
      </w:r>
    </w:p>
    <w:p w:rsidR="00DC67A3" w:rsidRPr="00DC67A3" w:rsidRDefault="00DC67A3" w:rsidP="00BC42AE">
      <w:pPr>
        <w:pStyle w:val="ac"/>
        <w:spacing w:line="360" w:lineRule="auto"/>
        <w:ind w:firstLineChars="200" w:firstLine="420"/>
        <w:rPr>
          <w:rFonts w:hAnsi="宋体"/>
          <w:szCs w:val="21"/>
        </w:rPr>
      </w:pPr>
    </w:p>
    <w:p w:rsidR="00BC7B4C" w:rsidRPr="00550053" w:rsidRDefault="00123402" w:rsidP="00550053">
      <w:pPr>
        <w:pStyle w:val="1"/>
        <w:jc w:val="center"/>
        <w:rPr>
          <w:rFonts w:ascii="宋体" w:eastAsia="宋体" w:hAnsi="宋体"/>
          <w:bCs/>
          <w:sz w:val="21"/>
          <w:szCs w:val="21"/>
        </w:rPr>
      </w:pPr>
      <w:bookmarkStart w:id="62" w:name="_Toc217125829"/>
      <w:bookmarkStart w:id="63" w:name="_Toc241828940"/>
      <w:bookmarkEnd w:id="59"/>
      <w:r w:rsidRPr="00550053">
        <w:rPr>
          <w:rFonts w:ascii="宋体" w:eastAsia="宋体" w:hAnsi="宋体" w:hint="eastAsia"/>
          <w:bCs/>
          <w:sz w:val="21"/>
          <w:szCs w:val="21"/>
        </w:rPr>
        <w:t>六、</w:t>
      </w:r>
      <w:r w:rsidR="00D761AC" w:rsidRPr="00550053">
        <w:rPr>
          <w:rFonts w:ascii="宋体" w:eastAsia="宋体" w:hAnsi="宋体" w:hint="eastAsia"/>
          <w:bCs/>
          <w:sz w:val="21"/>
          <w:szCs w:val="21"/>
        </w:rPr>
        <w:t>委托人</w:t>
      </w:r>
      <w:r w:rsidR="005259B0">
        <w:rPr>
          <w:rFonts w:ascii="宋体" w:eastAsia="宋体" w:hAnsi="宋体" w:hint="eastAsia"/>
          <w:bCs/>
          <w:sz w:val="21"/>
          <w:szCs w:val="21"/>
        </w:rPr>
        <w:t>的</w:t>
      </w:r>
      <w:r w:rsidR="00D761AC" w:rsidRPr="00550053">
        <w:rPr>
          <w:rFonts w:ascii="宋体" w:eastAsia="宋体" w:hAnsi="宋体" w:hint="eastAsia"/>
          <w:bCs/>
          <w:sz w:val="21"/>
          <w:szCs w:val="21"/>
        </w:rPr>
        <w:t>声明与保证</w:t>
      </w:r>
      <w:bookmarkEnd w:id="62"/>
      <w:bookmarkEnd w:id="63"/>
    </w:p>
    <w:p w:rsidR="00D761AC" w:rsidRPr="0090002A" w:rsidRDefault="00D761AC" w:rsidP="00550053">
      <w:pPr>
        <w:pStyle w:val="ac"/>
        <w:spacing w:line="360" w:lineRule="auto"/>
        <w:ind w:firstLineChars="200" w:firstLine="420"/>
        <w:rPr>
          <w:rFonts w:hAnsi="宋体"/>
          <w:szCs w:val="21"/>
        </w:rPr>
      </w:pPr>
      <w:bookmarkStart w:id="64" w:name="_Toc217125830"/>
      <w:r w:rsidRPr="0090002A">
        <w:rPr>
          <w:rFonts w:hAnsi="宋体" w:hint="eastAsia"/>
          <w:szCs w:val="21"/>
        </w:rPr>
        <w:t>（一）委托人具有合法的参与定向资产管理业务的资格，不存在法律、行政法规和中国证监会有关规定禁止或限制参与定向资产管理业务的情形；</w:t>
      </w:r>
      <w:bookmarkEnd w:id="64"/>
    </w:p>
    <w:p w:rsidR="00D761AC" w:rsidRDefault="00D761AC" w:rsidP="00550053">
      <w:pPr>
        <w:pStyle w:val="ac"/>
        <w:spacing w:line="360" w:lineRule="auto"/>
        <w:ind w:firstLineChars="200" w:firstLine="420"/>
        <w:rPr>
          <w:rFonts w:hAnsi="宋体"/>
          <w:szCs w:val="21"/>
        </w:rPr>
      </w:pPr>
      <w:bookmarkStart w:id="65" w:name="_Toc217125831"/>
      <w:r w:rsidRPr="0090002A">
        <w:rPr>
          <w:rFonts w:hAnsi="宋体" w:hint="eastAsia"/>
          <w:szCs w:val="21"/>
        </w:rPr>
        <w:t>（二）委托人承诺以真实身份参与定向资产管理业务，保证提供给管理人、托管人的身份证明、财产与收入状况、证券投资经验、风险认知与承受能力和投资偏好等信息和资料均真实、准确、完整、合法；</w:t>
      </w:r>
      <w:bookmarkEnd w:id="65"/>
      <w:r w:rsidRPr="0090002A">
        <w:rPr>
          <w:rFonts w:hAnsi="宋体" w:hint="eastAsia"/>
          <w:szCs w:val="21"/>
        </w:rPr>
        <w:t xml:space="preserve"> </w:t>
      </w:r>
    </w:p>
    <w:p w:rsidR="00F32C61" w:rsidRPr="0090002A" w:rsidRDefault="00577E34" w:rsidP="00F32C61">
      <w:pPr>
        <w:pStyle w:val="ac"/>
        <w:spacing w:line="360" w:lineRule="auto"/>
        <w:ind w:firstLineChars="200" w:firstLine="420"/>
        <w:rPr>
          <w:rFonts w:hAnsi="宋体"/>
          <w:szCs w:val="21"/>
        </w:rPr>
      </w:pPr>
      <w:r>
        <w:rPr>
          <w:rFonts w:hAnsi="宋体" w:hint="eastAsia"/>
          <w:szCs w:val="21"/>
        </w:rPr>
        <w:t>（三）</w:t>
      </w:r>
      <w:r w:rsidR="00F32C61" w:rsidRPr="00141DBD">
        <w:rPr>
          <w:rFonts w:hAnsi="宋体" w:hint="eastAsia"/>
          <w:szCs w:val="21"/>
        </w:rPr>
        <w:t>委托人承诺委托人的初始以及追加委托资产只能从以委托人本人名义开立的合法账户中转入托管人的托管专户。委托人承诺提取或清算的委托资产只能转入委托人初始及追加委托资产时使用的上述账户</w:t>
      </w:r>
      <w:r w:rsidR="00F32C61" w:rsidRPr="001632D6">
        <w:rPr>
          <w:rFonts w:hAnsi="宋体" w:hint="eastAsia"/>
          <w:szCs w:val="21"/>
        </w:rPr>
        <w:t>；</w:t>
      </w:r>
    </w:p>
    <w:p w:rsidR="00D761AC" w:rsidRDefault="00455255" w:rsidP="00550053">
      <w:pPr>
        <w:pStyle w:val="ac"/>
        <w:spacing w:line="360" w:lineRule="auto"/>
        <w:ind w:firstLineChars="200" w:firstLine="420"/>
        <w:rPr>
          <w:rFonts w:hAnsi="宋体"/>
          <w:szCs w:val="21"/>
        </w:rPr>
      </w:pPr>
      <w:bookmarkStart w:id="66" w:name="_Toc217125833"/>
      <w:r w:rsidRPr="0090002A">
        <w:rPr>
          <w:rFonts w:hAnsi="宋体" w:hint="eastAsia"/>
          <w:szCs w:val="21"/>
        </w:rPr>
        <w:t>（</w:t>
      </w:r>
      <w:r w:rsidR="000B2AF4">
        <w:rPr>
          <w:rFonts w:hAnsi="宋体" w:hint="eastAsia"/>
          <w:szCs w:val="21"/>
        </w:rPr>
        <w:t>四</w:t>
      </w:r>
      <w:r w:rsidRPr="0090002A">
        <w:rPr>
          <w:rFonts w:hAnsi="宋体" w:hint="eastAsia"/>
          <w:szCs w:val="21"/>
        </w:rPr>
        <w:t>）</w:t>
      </w:r>
      <w:r w:rsidR="00D761AC" w:rsidRPr="0090002A">
        <w:rPr>
          <w:rFonts w:hAnsi="宋体" w:hint="eastAsia"/>
          <w:szCs w:val="21"/>
        </w:rPr>
        <w:t>委托人保证委托资产的来源和用途合法，在使用筹集的资金参与本定向资产管理业务时，向管理人提供合法筹集资金的证明文件，并保证所提供证明文件真实、准确、完整、合法；</w:t>
      </w:r>
      <w:bookmarkEnd w:id="66"/>
    </w:p>
    <w:p w:rsidR="00D761AC" w:rsidRPr="0090002A" w:rsidRDefault="00D761AC" w:rsidP="00550053">
      <w:pPr>
        <w:pStyle w:val="ac"/>
        <w:spacing w:line="360" w:lineRule="auto"/>
        <w:ind w:firstLineChars="200" w:firstLine="420"/>
        <w:rPr>
          <w:rFonts w:hAnsi="宋体"/>
          <w:szCs w:val="21"/>
        </w:rPr>
      </w:pPr>
      <w:bookmarkStart w:id="67" w:name="_Toc217125834"/>
      <w:r w:rsidRPr="0090002A">
        <w:rPr>
          <w:rFonts w:hAnsi="宋体" w:hint="eastAsia"/>
          <w:szCs w:val="21"/>
        </w:rPr>
        <w:t>（</w:t>
      </w:r>
      <w:r w:rsidR="000B2AF4">
        <w:rPr>
          <w:rFonts w:hAnsi="宋体" w:hint="eastAsia"/>
          <w:szCs w:val="21"/>
        </w:rPr>
        <w:t>五</w:t>
      </w:r>
      <w:r w:rsidRPr="0090002A">
        <w:rPr>
          <w:rFonts w:hAnsi="宋体" w:hint="eastAsia"/>
          <w:szCs w:val="21"/>
        </w:rPr>
        <w:t>）委托人声明已听取了管理人指定的专人对管理人业务资格的披露和对相关业务规则、合同的讲解，阅读并理解风险揭示书的相关内容</w:t>
      </w:r>
      <w:r w:rsidR="00F24DBD" w:rsidRPr="0090002A">
        <w:rPr>
          <w:rFonts w:hAnsi="宋体" w:hint="eastAsia"/>
          <w:szCs w:val="21"/>
        </w:rPr>
        <w:t>，并</w:t>
      </w:r>
      <w:r w:rsidRPr="0090002A">
        <w:rPr>
          <w:rFonts w:hAnsi="宋体" w:hint="eastAsia"/>
          <w:szCs w:val="21"/>
        </w:rPr>
        <w:t>签署风险揭示书，承诺自行承担风险和损失</w:t>
      </w:r>
      <w:r w:rsidR="001338F9">
        <w:rPr>
          <w:rFonts w:hAnsi="宋体" w:hint="eastAsia"/>
          <w:szCs w:val="21"/>
        </w:rPr>
        <w:t>；</w:t>
      </w:r>
      <w:bookmarkEnd w:id="67"/>
    </w:p>
    <w:p w:rsidR="00BC7B4C" w:rsidRPr="0090002A" w:rsidRDefault="002602ED" w:rsidP="00550053">
      <w:pPr>
        <w:pStyle w:val="ac"/>
        <w:spacing w:line="360" w:lineRule="auto"/>
        <w:ind w:firstLineChars="200" w:firstLine="420"/>
        <w:rPr>
          <w:rFonts w:hAnsi="宋体"/>
          <w:szCs w:val="21"/>
        </w:rPr>
      </w:pPr>
      <w:bookmarkStart w:id="68" w:name="_Toc217125835"/>
      <w:r w:rsidRPr="0090002A">
        <w:rPr>
          <w:rFonts w:hAnsi="宋体" w:hint="eastAsia"/>
          <w:szCs w:val="21"/>
        </w:rPr>
        <w:t>（</w:t>
      </w:r>
      <w:r w:rsidR="000B2AF4">
        <w:rPr>
          <w:rFonts w:hAnsi="宋体" w:hint="eastAsia"/>
          <w:szCs w:val="21"/>
        </w:rPr>
        <w:t>六</w:t>
      </w:r>
      <w:r w:rsidRPr="0090002A">
        <w:rPr>
          <w:rFonts w:hAnsi="宋体" w:hint="eastAsia"/>
          <w:szCs w:val="21"/>
        </w:rPr>
        <w:t>）委托人声明已经阅读托管人与管理人签署的托管协议，了解在“</w:t>
      </w:r>
      <w:r w:rsidR="00455EA6" w:rsidRPr="0090002A">
        <w:rPr>
          <w:rFonts w:hAnsi="宋体" w:hint="eastAsia"/>
          <w:szCs w:val="21"/>
        </w:rPr>
        <w:t>银行</w:t>
      </w:r>
      <w:r w:rsidR="00085FE4" w:rsidRPr="0090002A">
        <w:rPr>
          <w:rFonts w:hAnsi="宋体" w:hint="eastAsia"/>
          <w:szCs w:val="21"/>
        </w:rPr>
        <w:t>结算模式</w:t>
      </w:r>
      <w:r w:rsidRPr="0090002A">
        <w:rPr>
          <w:rFonts w:hAnsi="宋体" w:hint="eastAsia"/>
          <w:szCs w:val="21"/>
        </w:rPr>
        <w:t>”下托管人的职责，以及托管过程中可能存在的风险</w:t>
      </w:r>
      <w:r w:rsidR="001338F9">
        <w:rPr>
          <w:rFonts w:hAnsi="宋体" w:hint="eastAsia"/>
          <w:szCs w:val="21"/>
        </w:rPr>
        <w:t>；</w:t>
      </w:r>
      <w:bookmarkEnd w:id="68"/>
    </w:p>
    <w:p w:rsidR="00D761AC" w:rsidRDefault="00D761AC" w:rsidP="00550053">
      <w:pPr>
        <w:pStyle w:val="ac"/>
        <w:spacing w:line="360" w:lineRule="auto"/>
        <w:ind w:firstLineChars="200" w:firstLine="420"/>
        <w:rPr>
          <w:rFonts w:hAnsi="宋体"/>
          <w:szCs w:val="21"/>
        </w:rPr>
      </w:pPr>
      <w:bookmarkStart w:id="69" w:name="_Toc217125836"/>
      <w:r w:rsidRPr="0090002A">
        <w:rPr>
          <w:rFonts w:hAnsi="宋体" w:hint="eastAsia"/>
          <w:szCs w:val="21"/>
        </w:rPr>
        <w:t>（</w:t>
      </w:r>
      <w:r w:rsidR="000B2AF4">
        <w:rPr>
          <w:rFonts w:hAnsi="宋体" w:hint="eastAsia"/>
          <w:szCs w:val="21"/>
        </w:rPr>
        <w:t>七</w:t>
      </w:r>
      <w:r w:rsidRPr="0090002A">
        <w:rPr>
          <w:rFonts w:hAnsi="宋体" w:hint="eastAsia"/>
          <w:szCs w:val="21"/>
        </w:rPr>
        <w:t>）委托人承诺由本人/法定代表人或其授权代表人签署本合同。</w:t>
      </w:r>
      <w:bookmarkEnd w:id="69"/>
    </w:p>
    <w:p w:rsidR="00D761AC" w:rsidRPr="00550053" w:rsidRDefault="00123402" w:rsidP="00550053">
      <w:pPr>
        <w:pStyle w:val="1"/>
        <w:jc w:val="center"/>
        <w:rPr>
          <w:rFonts w:ascii="宋体" w:eastAsia="宋体" w:hAnsi="宋体"/>
          <w:bCs/>
          <w:sz w:val="21"/>
          <w:szCs w:val="21"/>
        </w:rPr>
      </w:pPr>
      <w:bookmarkStart w:id="70" w:name="_Toc217125837"/>
      <w:bookmarkStart w:id="71" w:name="_Toc241828941"/>
      <w:r w:rsidRPr="00550053">
        <w:rPr>
          <w:rFonts w:ascii="宋体" w:eastAsia="宋体" w:hAnsi="宋体" w:hint="eastAsia"/>
          <w:bCs/>
          <w:sz w:val="21"/>
          <w:szCs w:val="21"/>
        </w:rPr>
        <w:t>七、</w:t>
      </w:r>
      <w:r w:rsidR="00D761AC" w:rsidRPr="00550053">
        <w:rPr>
          <w:rFonts w:ascii="宋体" w:eastAsia="宋体" w:hAnsi="宋体" w:hint="eastAsia"/>
          <w:bCs/>
          <w:sz w:val="21"/>
          <w:szCs w:val="21"/>
        </w:rPr>
        <w:t>委托人的权利与义务</w:t>
      </w:r>
      <w:bookmarkEnd w:id="70"/>
      <w:bookmarkEnd w:id="71"/>
    </w:p>
    <w:p w:rsidR="00D761AC" w:rsidRPr="0090002A" w:rsidRDefault="00D761AC" w:rsidP="00550053">
      <w:pPr>
        <w:pStyle w:val="ac"/>
        <w:spacing w:line="360" w:lineRule="auto"/>
        <w:ind w:firstLineChars="200" w:firstLine="420"/>
        <w:rPr>
          <w:rFonts w:hAnsi="宋体"/>
          <w:szCs w:val="21"/>
        </w:rPr>
      </w:pPr>
      <w:bookmarkStart w:id="72" w:name="_Toc217125838"/>
      <w:r w:rsidRPr="0090002A">
        <w:rPr>
          <w:rFonts w:hAnsi="宋体" w:hint="eastAsia"/>
          <w:szCs w:val="21"/>
        </w:rPr>
        <w:t>（一）委托人享有如下权利</w:t>
      </w:r>
      <w:bookmarkEnd w:id="72"/>
    </w:p>
    <w:p w:rsidR="00D761AC" w:rsidRPr="0090002A" w:rsidRDefault="00D761AC" w:rsidP="00550053">
      <w:pPr>
        <w:pStyle w:val="ac"/>
        <w:spacing w:line="360" w:lineRule="auto"/>
        <w:ind w:firstLineChars="200" w:firstLine="420"/>
        <w:rPr>
          <w:rFonts w:hAnsi="宋体"/>
          <w:szCs w:val="21"/>
        </w:rPr>
      </w:pPr>
      <w:bookmarkStart w:id="73" w:name="_Toc217125839"/>
      <w:r w:rsidRPr="0090002A">
        <w:rPr>
          <w:rFonts w:hAnsi="宋体" w:hint="eastAsia"/>
          <w:szCs w:val="21"/>
        </w:rPr>
        <w:t>1、</w:t>
      </w:r>
      <w:r w:rsidR="00EC65D0" w:rsidRPr="00EC65D0">
        <w:rPr>
          <w:rFonts w:hAnsi="宋体" w:hint="eastAsia"/>
          <w:szCs w:val="21"/>
        </w:rPr>
        <w:t>按照本合同的规定追加或提取委托资产，</w:t>
      </w:r>
      <w:r w:rsidR="00363F18" w:rsidRPr="0090002A">
        <w:rPr>
          <w:rFonts w:hAnsi="宋体" w:hint="eastAsia"/>
          <w:szCs w:val="21"/>
        </w:rPr>
        <w:t>取得委托资产的收益</w:t>
      </w:r>
      <w:r w:rsidR="00EC65D0" w:rsidRPr="00EC65D0">
        <w:rPr>
          <w:rFonts w:hAnsi="宋体" w:hint="eastAsia"/>
          <w:szCs w:val="21"/>
        </w:rPr>
        <w:t>和清算后的剩余资产，包括但不限于利息、投资收益等</w:t>
      </w:r>
      <w:r w:rsidR="00363F18" w:rsidRPr="0090002A">
        <w:rPr>
          <w:rFonts w:hAnsi="宋体" w:hint="eastAsia"/>
          <w:szCs w:val="21"/>
        </w:rPr>
        <w:t>；</w:t>
      </w:r>
      <w:bookmarkEnd w:id="73"/>
    </w:p>
    <w:p w:rsidR="00D761AC" w:rsidRPr="0090002A" w:rsidRDefault="00C23A1E" w:rsidP="00550053">
      <w:pPr>
        <w:pStyle w:val="ac"/>
        <w:spacing w:line="360" w:lineRule="auto"/>
        <w:ind w:firstLineChars="200" w:firstLine="420"/>
        <w:rPr>
          <w:rFonts w:hAnsi="宋体"/>
          <w:szCs w:val="21"/>
        </w:rPr>
      </w:pPr>
      <w:bookmarkStart w:id="74" w:name="_Toc217125841"/>
      <w:r>
        <w:rPr>
          <w:rFonts w:hAnsi="宋体" w:hint="eastAsia"/>
          <w:szCs w:val="21"/>
        </w:rPr>
        <w:t>2</w:t>
      </w:r>
      <w:r w:rsidR="00D761AC" w:rsidRPr="0090002A">
        <w:rPr>
          <w:rFonts w:hAnsi="宋体" w:hint="eastAsia"/>
          <w:szCs w:val="21"/>
        </w:rPr>
        <w:t>、依据合同约定的时间和方式，查询委托资产的资产配置、价值变动</w:t>
      </w:r>
      <w:r w:rsidR="002F3DED" w:rsidRPr="0090002A">
        <w:rPr>
          <w:rFonts w:hAnsi="宋体" w:hint="eastAsia"/>
          <w:szCs w:val="21"/>
        </w:rPr>
        <w:t>、交易记录</w:t>
      </w:r>
      <w:r w:rsidR="00D761AC" w:rsidRPr="0090002A">
        <w:rPr>
          <w:rFonts w:hAnsi="宋体" w:hint="eastAsia"/>
          <w:szCs w:val="21"/>
        </w:rPr>
        <w:t>等相关信息；监督委托资产的管理和托管情况；</w:t>
      </w:r>
      <w:bookmarkEnd w:id="74"/>
    </w:p>
    <w:p w:rsidR="00D761AC" w:rsidRDefault="00C23A1E" w:rsidP="00550053">
      <w:pPr>
        <w:pStyle w:val="ac"/>
        <w:spacing w:line="360" w:lineRule="auto"/>
        <w:ind w:firstLineChars="200" w:firstLine="420"/>
        <w:rPr>
          <w:rFonts w:hAnsi="宋体"/>
          <w:szCs w:val="21"/>
        </w:rPr>
      </w:pPr>
      <w:bookmarkStart w:id="75" w:name="_Toc217125842"/>
      <w:r>
        <w:rPr>
          <w:rFonts w:hAnsi="宋体" w:hint="eastAsia"/>
          <w:szCs w:val="21"/>
        </w:rPr>
        <w:lastRenderedPageBreak/>
        <w:t>3</w:t>
      </w:r>
      <w:r w:rsidR="00D761AC" w:rsidRPr="0090002A">
        <w:rPr>
          <w:rFonts w:hAnsi="宋体" w:hint="eastAsia"/>
          <w:szCs w:val="21"/>
        </w:rPr>
        <w:t>、依据合同约定的时间和方式，从</w:t>
      </w:r>
      <w:r w:rsidR="002F3DED" w:rsidRPr="0090002A">
        <w:rPr>
          <w:rFonts w:hAnsi="宋体" w:hint="eastAsia"/>
          <w:szCs w:val="21"/>
        </w:rPr>
        <w:t>管理人处获取委托资产管理相关业务报告</w:t>
      </w:r>
      <w:r w:rsidR="00D761AC" w:rsidRPr="0090002A">
        <w:rPr>
          <w:rFonts w:hAnsi="宋体" w:hint="eastAsia"/>
          <w:szCs w:val="21"/>
        </w:rPr>
        <w:t>；</w:t>
      </w:r>
      <w:bookmarkEnd w:id="75"/>
    </w:p>
    <w:p w:rsidR="00553A4F" w:rsidRPr="005259B0" w:rsidRDefault="00553A4F" w:rsidP="00553A4F">
      <w:pPr>
        <w:pStyle w:val="ac"/>
        <w:spacing w:line="360" w:lineRule="auto"/>
        <w:ind w:firstLineChars="200" w:firstLine="420"/>
        <w:rPr>
          <w:rFonts w:hAnsi="宋体"/>
          <w:szCs w:val="21"/>
        </w:rPr>
      </w:pPr>
      <w:bookmarkStart w:id="76" w:name="_Toc217125844"/>
      <w:r>
        <w:rPr>
          <w:rFonts w:hAnsi="宋体" w:hint="eastAsia"/>
          <w:szCs w:val="21"/>
        </w:rPr>
        <w:t>4</w:t>
      </w:r>
      <w:r w:rsidRPr="005259B0">
        <w:rPr>
          <w:rFonts w:hAnsi="宋体" w:hint="eastAsia"/>
          <w:szCs w:val="21"/>
        </w:rPr>
        <w:t>、</w:t>
      </w:r>
      <w:r w:rsidRPr="005259B0">
        <w:rPr>
          <w:rFonts w:hAnsi="宋体"/>
          <w:szCs w:val="21"/>
        </w:rPr>
        <w:t>享有委托资产投资于证券所产生的权利，并可书面授权管理人代为行使部分因委托资产投资于证券所产生的权利；</w:t>
      </w:r>
    </w:p>
    <w:p w:rsidR="00553A4F" w:rsidRPr="0090002A" w:rsidRDefault="00553A4F" w:rsidP="00553A4F">
      <w:pPr>
        <w:pStyle w:val="ac"/>
        <w:spacing w:line="360" w:lineRule="auto"/>
        <w:ind w:firstLineChars="200" w:firstLine="420"/>
        <w:rPr>
          <w:rFonts w:hAnsi="宋体"/>
          <w:szCs w:val="21"/>
        </w:rPr>
      </w:pPr>
      <w:bookmarkStart w:id="77" w:name="_Toc217125843"/>
      <w:r>
        <w:rPr>
          <w:rFonts w:hAnsi="宋体" w:hint="eastAsia"/>
          <w:szCs w:val="21"/>
        </w:rPr>
        <w:t>5</w:t>
      </w:r>
      <w:r w:rsidRPr="0090002A">
        <w:rPr>
          <w:rFonts w:hAnsi="宋体" w:hint="eastAsia"/>
          <w:szCs w:val="21"/>
        </w:rPr>
        <w:t>、法律、行政法规和中国证监会规定及本合同约定的其他权利。</w:t>
      </w:r>
      <w:bookmarkEnd w:id="77"/>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（二）委托人承担如下义务</w:t>
      </w:r>
      <w:bookmarkEnd w:id="76"/>
    </w:p>
    <w:p w:rsidR="00C268C5" w:rsidRPr="0090002A" w:rsidRDefault="00C268C5" w:rsidP="00550053">
      <w:pPr>
        <w:pStyle w:val="ac"/>
        <w:spacing w:line="360" w:lineRule="auto"/>
        <w:ind w:firstLineChars="200" w:firstLine="420"/>
        <w:rPr>
          <w:rFonts w:hAnsi="宋体"/>
          <w:szCs w:val="21"/>
        </w:rPr>
      </w:pPr>
      <w:bookmarkStart w:id="78" w:name="_Toc217125845"/>
      <w:r w:rsidRPr="0090002A">
        <w:rPr>
          <w:rFonts w:hAnsi="宋体" w:hint="eastAsia"/>
          <w:szCs w:val="21"/>
        </w:rPr>
        <w:t>1、及时、足额地向管理人、托管人交付委托资产；</w:t>
      </w:r>
      <w:bookmarkEnd w:id="78"/>
    </w:p>
    <w:p w:rsidR="00C268C5" w:rsidRPr="0090002A" w:rsidRDefault="00C268C5" w:rsidP="00550053">
      <w:pPr>
        <w:pStyle w:val="ac"/>
        <w:spacing w:line="360" w:lineRule="auto"/>
        <w:ind w:firstLineChars="200" w:firstLine="420"/>
        <w:rPr>
          <w:rFonts w:hAnsi="宋体"/>
          <w:szCs w:val="21"/>
        </w:rPr>
      </w:pPr>
      <w:bookmarkStart w:id="79" w:name="_Toc217125846"/>
      <w:r w:rsidRPr="0090002A">
        <w:rPr>
          <w:rFonts w:hAnsi="宋体" w:hint="eastAsia"/>
          <w:szCs w:val="21"/>
        </w:rPr>
        <w:t>2、</w:t>
      </w:r>
      <w:r w:rsidR="003D70BB" w:rsidRPr="0090002A">
        <w:rPr>
          <w:rFonts w:hAnsi="宋体" w:hint="eastAsia"/>
          <w:szCs w:val="21"/>
        </w:rPr>
        <w:t>依据法律、行政法规和中国证监会规定及本合同约定，</w:t>
      </w:r>
      <w:r w:rsidRPr="0090002A">
        <w:rPr>
          <w:rFonts w:hAnsi="宋体" w:hint="eastAsia"/>
          <w:szCs w:val="21"/>
        </w:rPr>
        <w:t>承担相应的税费，并按时、足额支付管理费、托管费等费用</w:t>
      </w:r>
      <w:r w:rsidR="00C61004" w:rsidRPr="0090002A">
        <w:rPr>
          <w:rFonts w:hAnsi="宋体" w:hint="eastAsia"/>
          <w:szCs w:val="21"/>
        </w:rPr>
        <w:t>；</w:t>
      </w:r>
      <w:bookmarkEnd w:id="79"/>
    </w:p>
    <w:p w:rsidR="00D761AC" w:rsidRPr="0090002A" w:rsidRDefault="00C268C5" w:rsidP="00550053">
      <w:pPr>
        <w:pStyle w:val="ac"/>
        <w:spacing w:line="360" w:lineRule="auto"/>
        <w:ind w:firstLineChars="200" w:firstLine="420"/>
        <w:rPr>
          <w:rFonts w:hAnsi="宋体"/>
          <w:szCs w:val="21"/>
        </w:rPr>
      </w:pPr>
      <w:bookmarkStart w:id="80" w:name="_Toc217125847"/>
      <w:r w:rsidRPr="0090002A">
        <w:rPr>
          <w:rFonts w:hAnsi="宋体" w:hint="eastAsia"/>
          <w:szCs w:val="21"/>
        </w:rPr>
        <w:t>3</w:t>
      </w:r>
      <w:r w:rsidR="00D761AC" w:rsidRPr="0090002A">
        <w:rPr>
          <w:rFonts w:hAnsi="宋体" w:hint="eastAsia"/>
          <w:szCs w:val="21"/>
        </w:rPr>
        <w:t>、在向管理人、托管人提供的各种资料、信息发生变更时，及时通知管理人、托管人；</w:t>
      </w:r>
      <w:bookmarkEnd w:id="80"/>
    </w:p>
    <w:p w:rsidR="00036C36" w:rsidRPr="0090002A" w:rsidRDefault="00337747" w:rsidP="00550053">
      <w:pPr>
        <w:pStyle w:val="ac"/>
        <w:spacing w:line="360" w:lineRule="auto"/>
        <w:ind w:firstLineChars="200" w:firstLine="420"/>
        <w:rPr>
          <w:rFonts w:hAnsi="宋体"/>
          <w:szCs w:val="21"/>
        </w:rPr>
      </w:pPr>
      <w:bookmarkStart w:id="81" w:name="_Toc217125849"/>
      <w:r>
        <w:rPr>
          <w:rFonts w:hAnsi="宋体" w:hint="eastAsia"/>
          <w:szCs w:val="21"/>
        </w:rPr>
        <w:t>4</w:t>
      </w:r>
      <w:r w:rsidR="00D761AC" w:rsidRPr="0090002A">
        <w:rPr>
          <w:rFonts w:hAnsi="宋体" w:hint="eastAsia"/>
          <w:szCs w:val="21"/>
        </w:rPr>
        <w:t>、法律、行政法规和中国证监会规定及本合同约定的其他义务。</w:t>
      </w:r>
      <w:bookmarkEnd w:id="81"/>
    </w:p>
    <w:p w:rsidR="00D761AC" w:rsidRPr="00550053" w:rsidRDefault="00FF189D" w:rsidP="00550053">
      <w:pPr>
        <w:pStyle w:val="1"/>
        <w:jc w:val="center"/>
        <w:rPr>
          <w:rFonts w:ascii="宋体" w:eastAsia="宋体" w:hAnsi="宋体"/>
          <w:bCs/>
          <w:sz w:val="21"/>
          <w:szCs w:val="21"/>
        </w:rPr>
      </w:pPr>
      <w:bookmarkStart w:id="82" w:name="_Toc217125850"/>
      <w:bookmarkStart w:id="83" w:name="_Toc241828942"/>
      <w:r w:rsidRPr="00550053">
        <w:rPr>
          <w:rFonts w:ascii="宋体" w:eastAsia="宋体" w:hAnsi="宋体" w:hint="eastAsia"/>
          <w:bCs/>
          <w:sz w:val="21"/>
          <w:szCs w:val="21"/>
        </w:rPr>
        <w:t>八、</w:t>
      </w:r>
      <w:r w:rsidR="00D761AC" w:rsidRPr="00550053">
        <w:rPr>
          <w:rFonts w:ascii="宋体" w:eastAsia="宋体" w:hAnsi="宋体" w:hint="eastAsia"/>
          <w:bCs/>
          <w:sz w:val="21"/>
          <w:szCs w:val="21"/>
        </w:rPr>
        <w:t>管理人的声明与保证</w:t>
      </w:r>
      <w:bookmarkEnd w:id="82"/>
      <w:bookmarkEnd w:id="83"/>
    </w:p>
    <w:p w:rsidR="00D761AC" w:rsidRPr="0090002A" w:rsidRDefault="00D761AC" w:rsidP="00550053">
      <w:pPr>
        <w:pStyle w:val="ac"/>
        <w:spacing w:line="360" w:lineRule="auto"/>
        <w:ind w:firstLineChars="200" w:firstLine="420"/>
        <w:rPr>
          <w:rFonts w:hAnsi="宋体"/>
          <w:szCs w:val="21"/>
        </w:rPr>
      </w:pPr>
      <w:bookmarkStart w:id="84" w:name="_Toc217125851"/>
      <w:r w:rsidRPr="0090002A">
        <w:rPr>
          <w:rFonts w:hAnsi="宋体" w:hint="eastAsia"/>
          <w:szCs w:val="21"/>
        </w:rPr>
        <w:t>（一）管理人是依法设立的证券经营机构，并经中国证监会批准，</w:t>
      </w:r>
      <w:r w:rsidR="0009148A" w:rsidRPr="0090002A">
        <w:rPr>
          <w:rFonts w:hAnsi="宋体" w:hint="eastAsia"/>
          <w:szCs w:val="21"/>
        </w:rPr>
        <w:t>具有从事</w:t>
      </w:r>
      <w:r w:rsidRPr="0090002A">
        <w:rPr>
          <w:rFonts w:hAnsi="宋体" w:hint="eastAsia"/>
          <w:szCs w:val="21"/>
        </w:rPr>
        <w:t>客户资产管理业务</w:t>
      </w:r>
      <w:r w:rsidR="0009148A" w:rsidRPr="0090002A">
        <w:rPr>
          <w:rFonts w:hAnsi="宋体" w:hint="eastAsia"/>
          <w:szCs w:val="21"/>
        </w:rPr>
        <w:t>的</w:t>
      </w:r>
      <w:r w:rsidRPr="0090002A">
        <w:rPr>
          <w:rFonts w:hAnsi="宋体" w:hint="eastAsia"/>
          <w:szCs w:val="21"/>
        </w:rPr>
        <w:t>资格</w:t>
      </w:r>
      <w:r w:rsidR="00902C26">
        <w:rPr>
          <w:rFonts w:hAnsi="宋体" w:hint="eastAsia"/>
          <w:szCs w:val="21"/>
        </w:rPr>
        <w:t>；</w:t>
      </w:r>
      <w:bookmarkEnd w:id="84"/>
    </w:p>
    <w:p w:rsidR="00FF2902" w:rsidRPr="0090002A" w:rsidRDefault="00531A2E" w:rsidP="00550053">
      <w:pPr>
        <w:pStyle w:val="ac"/>
        <w:spacing w:line="360" w:lineRule="auto"/>
        <w:ind w:firstLineChars="200" w:firstLine="420"/>
        <w:rPr>
          <w:rFonts w:hAnsi="宋体"/>
          <w:szCs w:val="21"/>
        </w:rPr>
      </w:pPr>
      <w:bookmarkStart w:id="85" w:name="_Toc217125852"/>
      <w:r w:rsidRPr="0090002A">
        <w:rPr>
          <w:rFonts w:hAnsi="宋体" w:hint="eastAsia"/>
          <w:szCs w:val="21"/>
        </w:rPr>
        <w:t>（二）管理人声明不以任何方式对委托人资产本金不受损失或取得最低收益做出承诺；</w:t>
      </w:r>
      <w:bookmarkEnd w:id="85"/>
    </w:p>
    <w:p w:rsidR="00531A2E" w:rsidRPr="0090002A" w:rsidRDefault="00531A2E" w:rsidP="00550053">
      <w:pPr>
        <w:pStyle w:val="ac"/>
        <w:spacing w:line="360" w:lineRule="auto"/>
        <w:ind w:firstLineChars="200" w:firstLine="420"/>
        <w:rPr>
          <w:rFonts w:hAnsi="宋体"/>
          <w:szCs w:val="21"/>
        </w:rPr>
      </w:pPr>
      <w:bookmarkStart w:id="86" w:name="_Toc217125853"/>
      <w:r w:rsidRPr="0090002A">
        <w:rPr>
          <w:rFonts w:hAnsi="宋体" w:hint="eastAsia"/>
          <w:szCs w:val="21"/>
        </w:rPr>
        <w:t>（三）管理人声明已指定专人向委托人披露业务资格，讲解有关业务规则和合同内容，提示委托人阅读并签署风险揭示书；</w:t>
      </w:r>
      <w:bookmarkEnd w:id="86"/>
    </w:p>
    <w:p w:rsidR="00FF2902" w:rsidRPr="0090002A" w:rsidRDefault="00FF2902" w:rsidP="00550053">
      <w:pPr>
        <w:pStyle w:val="ac"/>
        <w:spacing w:line="360" w:lineRule="auto"/>
        <w:ind w:firstLineChars="200" w:firstLine="420"/>
        <w:rPr>
          <w:rFonts w:hAnsi="宋体"/>
          <w:szCs w:val="21"/>
        </w:rPr>
      </w:pPr>
      <w:bookmarkStart w:id="87" w:name="_Toc217125854"/>
      <w:r w:rsidRPr="0090002A">
        <w:rPr>
          <w:rFonts w:hAnsi="宋体" w:hint="eastAsia"/>
          <w:szCs w:val="21"/>
        </w:rPr>
        <w:t>（四）管理人承诺遵守法律、行政法规和中国证监会有关规定，遵循公平、公正原则；诚实守信，审慎尽责；坚持公平交易，避免利益冲突，禁止利益输送，保护委托人合法权益；</w:t>
      </w:r>
      <w:bookmarkEnd w:id="87"/>
    </w:p>
    <w:p w:rsidR="00D761AC" w:rsidRPr="0090002A" w:rsidRDefault="00D761AC" w:rsidP="00550053">
      <w:pPr>
        <w:pStyle w:val="ac"/>
        <w:spacing w:line="360" w:lineRule="auto"/>
        <w:ind w:firstLineChars="200" w:firstLine="420"/>
        <w:rPr>
          <w:rFonts w:hAnsi="宋体"/>
          <w:szCs w:val="21"/>
        </w:rPr>
      </w:pPr>
      <w:bookmarkStart w:id="88" w:name="_Toc217125855"/>
      <w:r w:rsidRPr="0090002A">
        <w:rPr>
          <w:rFonts w:hAnsi="宋体" w:hint="eastAsia"/>
          <w:szCs w:val="21"/>
        </w:rPr>
        <w:t>（</w:t>
      </w:r>
      <w:r w:rsidR="00051B84" w:rsidRPr="0090002A">
        <w:rPr>
          <w:rFonts w:hAnsi="宋体" w:hint="eastAsia"/>
          <w:szCs w:val="21"/>
        </w:rPr>
        <w:t>五</w:t>
      </w:r>
      <w:r w:rsidRPr="0090002A">
        <w:rPr>
          <w:rFonts w:hAnsi="宋体" w:hint="eastAsia"/>
          <w:szCs w:val="21"/>
        </w:rPr>
        <w:t>）管理人保证所提供的资料和信息真实、准确、完整、合法</w:t>
      </w:r>
      <w:r w:rsidR="00FF2902" w:rsidRPr="0090002A">
        <w:rPr>
          <w:rFonts w:hAnsi="宋体" w:hint="eastAsia"/>
          <w:szCs w:val="21"/>
        </w:rPr>
        <w:t>；</w:t>
      </w:r>
      <w:bookmarkEnd w:id="88"/>
    </w:p>
    <w:p w:rsidR="00FF2902" w:rsidRPr="0090002A" w:rsidRDefault="00FF2902" w:rsidP="00550053">
      <w:pPr>
        <w:pStyle w:val="ac"/>
        <w:spacing w:line="360" w:lineRule="auto"/>
        <w:ind w:firstLineChars="200" w:firstLine="420"/>
        <w:rPr>
          <w:rFonts w:hAnsi="宋体"/>
          <w:szCs w:val="21"/>
        </w:rPr>
      </w:pPr>
      <w:bookmarkStart w:id="89" w:name="_Toc217125856"/>
      <w:r w:rsidRPr="0090002A">
        <w:rPr>
          <w:rFonts w:hAnsi="宋体" w:hint="eastAsia"/>
          <w:szCs w:val="21"/>
        </w:rPr>
        <w:t>（</w:t>
      </w:r>
      <w:r w:rsidR="00051B84" w:rsidRPr="0090002A">
        <w:rPr>
          <w:rFonts w:hAnsi="宋体" w:hint="eastAsia"/>
          <w:szCs w:val="21"/>
        </w:rPr>
        <w:t>六</w:t>
      </w:r>
      <w:r w:rsidRPr="0090002A">
        <w:rPr>
          <w:rFonts w:hAnsi="宋体" w:hint="eastAsia"/>
          <w:szCs w:val="21"/>
        </w:rPr>
        <w:t>）管理人保证不进行买空、卖空操作，如因买空、卖空行为造成清算困难和风险的，管理人负责解决并承担由此给委托资产造成的损失。</w:t>
      </w:r>
      <w:bookmarkEnd w:id="89"/>
    </w:p>
    <w:p w:rsidR="00D761AC" w:rsidRPr="00550053" w:rsidRDefault="00FF189D" w:rsidP="00550053">
      <w:pPr>
        <w:pStyle w:val="1"/>
        <w:jc w:val="center"/>
        <w:rPr>
          <w:rFonts w:ascii="宋体" w:eastAsia="宋体" w:hAnsi="宋体"/>
          <w:bCs/>
          <w:sz w:val="21"/>
          <w:szCs w:val="21"/>
        </w:rPr>
      </w:pPr>
      <w:bookmarkStart w:id="90" w:name="_Toc217125857"/>
      <w:bookmarkStart w:id="91" w:name="_Toc241828943"/>
      <w:r w:rsidRPr="00550053">
        <w:rPr>
          <w:rFonts w:ascii="宋体" w:eastAsia="宋体" w:hAnsi="宋体" w:hint="eastAsia"/>
          <w:bCs/>
          <w:sz w:val="21"/>
          <w:szCs w:val="21"/>
        </w:rPr>
        <w:t>九、</w:t>
      </w:r>
      <w:r w:rsidR="00D761AC" w:rsidRPr="00550053">
        <w:rPr>
          <w:rFonts w:ascii="宋体" w:eastAsia="宋体" w:hAnsi="宋体" w:hint="eastAsia"/>
          <w:bCs/>
          <w:sz w:val="21"/>
          <w:szCs w:val="21"/>
        </w:rPr>
        <w:t>管理人的权利与义务</w:t>
      </w:r>
      <w:bookmarkEnd w:id="90"/>
      <w:bookmarkEnd w:id="91"/>
    </w:p>
    <w:p w:rsidR="00D761AC" w:rsidRPr="0090002A" w:rsidRDefault="00D761AC" w:rsidP="00550053">
      <w:pPr>
        <w:pStyle w:val="ac"/>
        <w:spacing w:line="360" w:lineRule="auto"/>
        <w:ind w:firstLineChars="200" w:firstLine="420"/>
        <w:rPr>
          <w:rFonts w:hAnsi="宋体"/>
          <w:szCs w:val="21"/>
        </w:rPr>
      </w:pPr>
      <w:bookmarkStart w:id="92" w:name="_Toc217125858"/>
      <w:r w:rsidRPr="0090002A">
        <w:rPr>
          <w:rFonts w:hAnsi="宋体" w:hint="eastAsia"/>
          <w:szCs w:val="21"/>
        </w:rPr>
        <w:t>（一）管理人享有如下权利</w:t>
      </w:r>
      <w:bookmarkEnd w:id="92"/>
    </w:p>
    <w:p w:rsidR="00E57BA4" w:rsidRPr="0090002A" w:rsidRDefault="00E57BA4" w:rsidP="00550053">
      <w:pPr>
        <w:pStyle w:val="ac"/>
        <w:spacing w:line="360" w:lineRule="auto"/>
        <w:ind w:firstLineChars="200" w:firstLine="420"/>
        <w:rPr>
          <w:rFonts w:hAnsi="宋体"/>
          <w:szCs w:val="21"/>
        </w:rPr>
      </w:pPr>
      <w:bookmarkStart w:id="93" w:name="_Toc217125859"/>
      <w:r w:rsidRPr="0090002A">
        <w:rPr>
          <w:rFonts w:hAnsi="宋体" w:hint="eastAsia"/>
          <w:szCs w:val="21"/>
        </w:rPr>
        <w:t>1、按照有关规定，要求委托人提供与其身份、财产与收入状况、证券投资经验、风险认知与承受能力和投资偏好等相关的信息和资料；</w:t>
      </w:r>
      <w:bookmarkEnd w:id="93"/>
    </w:p>
    <w:p w:rsidR="00B87435" w:rsidRPr="0090002A" w:rsidRDefault="00B87435" w:rsidP="00550053">
      <w:pPr>
        <w:pStyle w:val="ac"/>
        <w:spacing w:line="360" w:lineRule="auto"/>
        <w:ind w:firstLineChars="200" w:firstLine="420"/>
        <w:rPr>
          <w:rFonts w:hAnsi="宋体"/>
          <w:szCs w:val="21"/>
        </w:rPr>
      </w:pPr>
      <w:bookmarkStart w:id="94" w:name="_Toc217125860"/>
      <w:r w:rsidRPr="0090002A">
        <w:rPr>
          <w:rFonts w:hAnsi="宋体" w:hint="eastAsia"/>
          <w:szCs w:val="21"/>
        </w:rPr>
        <w:lastRenderedPageBreak/>
        <w:t>2、对委托资产进行管理；</w:t>
      </w:r>
      <w:bookmarkEnd w:id="94"/>
    </w:p>
    <w:p w:rsidR="00E57BA4" w:rsidRDefault="00B87435" w:rsidP="00550053">
      <w:pPr>
        <w:pStyle w:val="ac"/>
        <w:spacing w:line="360" w:lineRule="auto"/>
        <w:ind w:firstLineChars="200" w:firstLine="420"/>
        <w:rPr>
          <w:rFonts w:hAnsi="宋体"/>
          <w:szCs w:val="21"/>
        </w:rPr>
      </w:pPr>
      <w:bookmarkStart w:id="95" w:name="_Toc217125861"/>
      <w:r w:rsidRPr="0090002A">
        <w:rPr>
          <w:rFonts w:hAnsi="宋体" w:hint="eastAsia"/>
          <w:szCs w:val="21"/>
        </w:rPr>
        <w:t>3</w:t>
      </w:r>
      <w:r w:rsidR="00E57BA4" w:rsidRPr="0090002A">
        <w:rPr>
          <w:rFonts w:hAnsi="宋体" w:hint="eastAsia"/>
          <w:szCs w:val="21"/>
        </w:rPr>
        <w:t>、</w:t>
      </w:r>
      <w:r w:rsidRPr="0090002A">
        <w:rPr>
          <w:rFonts w:hAnsi="宋体" w:hint="eastAsia"/>
          <w:szCs w:val="21"/>
        </w:rPr>
        <w:t>按照约定收取管理费；</w:t>
      </w:r>
      <w:bookmarkEnd w:id="95"/>
    </w:p>
    <w:p w:rsidR="0078599D" w:rsidRPr="0078599D" w:rsidRDefault="0078599D" w:rsidP="0078599D">
      <w:pPr>
        <w:pStyle w:val="ac"/>
        <w:spacing w:line="360" w:lineRule="auto"/>
        <w:ind w:firstLineChars="200" w:firstLine="420"/>
        <w:rPr>
          <w:rFonts w:hAnsi="宋体"/>
          <w:szCs w:val="21"/>
        </w:rPr>
      </w:pPr>
      <w:r w:rsidRPr="0078599D">
        <w:rPr>
          <w:rFonts w:hAnsi="宋体" w:hint="eastAsia"/>
          <w:szCs w:val="21"/>
        </w:rPr>
        <w:t>4、</w:t>
      </w:r>
      <w:r w:rsidRPr="0078599D">
        <w:rPr>
          <w:rFonts w:hAnsi="宋体"/>
          <w:szCs w:val="21"/>
        </w:rPr>
        <w:t>经委托人授权，代理委托人行使部分因委托资产投资于证券所产生的权利；</w:t>
      </w:r>
    </w:p>
    <w:p w:rsidR="00D761AC" w:rsidRPr="0090002A" w:rsidRDefault="0078599D" w:rsidP="00550053">
      <w:pPr>
        <w:pStyle w:val="ac"/>
        <w:spacing w:line="360" w:lineRule="auto"/>
        <w:ind w:firstLineChars="200" w:firstLine="420"/>
        <w:rPr>
          <w:rFonts w:hAnsi="宋体"/>
          <w:szCs w:val="21"/>
        </w:rPr>
      </w:pPr>
      <w:bookmarkStart w:id="96" w:name="_Toc217125862"/>
      <w:r>
        <w:rPr>
          <w:rFonts w:hAnsi="宋体" w:hint="eastAsia"/>
          <w:szCs w:val="21"/>
        </w:rPr>
        <w:t>5</w:t>
      </w:r>
      <w:r w:rsidR="00E57BA4" w:rsidRPr="0090002A">
        <w:rPr>
          <w:rFonts w:hAnsi="宋体" w:hint="eastAsia"/>
          <w:szCs w:val="21"/>
        </w:rPr>
        <w:t>、法律、行政法规和中国证监会规定及本合同约定的其他权利。</w:t>
      </w:r>
      <w:bookmarkEnd w:id="96"/>
    </w:p>
    <w:p w:rsidR="00D761AC" w:rsidRPr="0090002A" w:rsidRDefault="00D761AC" w:rsidP="00550053">
      <w:pPr>
        <w:pStyle w:val="ac"/>
        <w:spacing w:line="360" w:lineRule="auto"/>
        <w:ind w:firstLineChars="200" w:firstLine="420"/>
        <w:rPr>
          <w:rFonts w:hAnsi="宋体"/>
          <w:szCs w:val="21"/>
        </w:rPr>
      </w:pPr>
      <w:bookmarkStart w:id="97" w:name="_Toc217125863"/>
      <w:r w:rsidRPr="0090002A">
        <w:rPr>
          <w:rFonts w:hAnsi="宋体" w:hint="eastAsia"/>
          <w:szCs w:val="21"/>
        </w:rPr>
        <w:t>（二）管理人承担如下义务</w:t>
      </w:r>
      <w:bookmarkEnd w:id="97"/>
    </w:p>
    <w:p w:rsidR="00140C01" w:rsidRPr="0090002A" w:rsidRDefault="00140C01" w:rsidP="00550053">
      <w:pPr>
        <w:pStyle w:val="ac"/>
        <w:spacing w:line="360" w:lineRule="auto"/>
        <w:ind w:firstLineChars="200" w:firstLine="420"/>
        <w:rPr>
          <w:rFonts w:hAnsi="宋体"/>
          <w:szCs w:val="21"/>
        </w:rPr>
      </w:pPr>
      <w:bookmarkStart w:id="98" w:name="_Toc217125864"/>
      <w:r w:rsidRPr="0090002A">
        <w:rPr>
          <w:rFonts w:hAnsi="宋体" w:hint="eastAsia"/>
          <w:szCs w:val="21"/>
        </w:rPr>
        <w:t>1、为委托人开立</w:t>
      </w:r>
      <w:r w:rsidR="00337747" w:rsidRPr="00AF0774">
        <w:rPr>
          <w:rFonts w:hAnsi="宋体" w:hint="eastAsia"/>
          <w:szCs w:val="21"/>
        </w:rPr>
        <w:t>各类专用</w:t>
      </w:r>
      <w:r w:rsidRPr="0090002A">
        <w:rPr>
          <w:rFonts w:hAnsi="宋体" w:hint="eastAsia"/>
          <w:szCs w:val="21"/>
        </w:rPr>
        <w:t>账户；</w:t>
      </w:r>
      <w:bookmarkEnd w:id="98"/>
    </w:p>
    <w:p w:rsidR="00357553" w:rsidRPr="0090002A" w:rsidRDefault="00140C01" w:rsidP="00550053">
      <w:pPr>
        <w:pStyle w:val="ac"/>
        <w:spacing w:line="360" w:lineRule="auto"/>
        <w:ind w:firstLineChars="200" w:firstLine="420"/>
        <w:rPr>
          <w:rFonts w:hAnsi="宋体"/>
          <w:szCs w:val="21"/>
        </w:rPr>
      </w:pPr>
      <w:bookmarkStart w:id="99" w:name="_Toc217125865"/>
      <w:r w:rsidRPr="0090002A">
        <w:rPr>
          <w:rFonts w:hAnsi="宋体" w:hint="eastAsia"/>
          <w:szCs w:val="21"/>
        </w:rPr>
        <w:t>2、</w:t>
      </w:r>
      <w:r w:rsidR="00357553" w:rsidRPr="0090002A">
        <w:rPr>
          <w:rFonts w:hAnsi="宋体" w:hint="eastAsia"/>
          <w:szCs w:val="21"/>
        </w:rPr>
        <w:t>诚实信用、勤勉尽责，以专业技能管理委托资产，不得从事有损委托人利益的行为；</w:t>
      </w:r>
      <w:bookmarkEnd w:id="99"/>
    </w:p>
    <w:p w:rsidR="00357553" w:rsidRPr="0090002A" w:rsidRDefault="00140C01" w:rsidP="00550053">
      <w:pPr>
        <w:pStyle w:val="ac"/>
        <w:spacing w:line="360" w:lineRule="auto"/>
        <w:ind w:firstLineChars="200" w:firstLine="420"/>
        <w:rPr>
          <w:rFonts w:hAnsi="宋体"/>
          <w:szCs w:val="21"/>
        </w:rPr>
      </w:pPr>
      <w:bookmarkStart w:id="100" w:name="_Toc217125866"/>
      <w:r w:rsidRPr="0090002A">
        <w:rPr>
          <w:rFonts w:hAnsi="宋体" w:hint="eastAsia"/>
          <w:szCs w:val="21"/>
        </w:rPr>
        <w:t>3、</w:t>
      </w:r>
      <w:r w:rsidR="00357553" w:rsidRPr="0090002A">
        <w:rPr>
          <w:rFonts w:hAnsi="宋体" w:hint="eastAsia"/>
          <w:szCs w:val="21"/>
        </w:rPr>
        <w:t>保障委托人委托资产的安全、完整，不得以任何形式挪用委托资产；</w:t>
      </w:r>
      <w:bookmarkEnd w:id="100"/>
    </w:p>
    <w:p w:rsidR="00140C01" w:rsidRPr="0090002A" w:rsidRDefault="00357553" w:rsidP="00550053">
      <w:pPr>
        <w:pStyle w:val="ac"/>
        <w:spacing w:line="360" w:lineRule="auto"/>
        <w:ind w:firstLineChars="200" w:firstLine="420"/>
        <w:rPr>
          <w:rFonts w:hAnsi="宋体"/>
          <w:szCs w:val="21"/>
        </w:rPr>
      </w:pPr>
      <w:bookmarkStart w:id="101" w:name="_Toc217125867"/>
      <w:r w:rsidRPr="0090002A">
        <w:rPr>
          <w:rFonts w:hAnsi="宋体" w:hint="eastAsia"/>
          <w:szCs w:val="21"/>
        </w:rPr>
        <w:t>4、</w:t>
      </w:r>
      <w:r w:rsidR="00140C01" w:rsidRPr="0090002A">
        <w:rPr>
          <w:rFonts w:hAnsi="宋体" w:hint="eastAsia"/>
          <w:szCs w:val="21"/>
        </w:rPr>
        <w:t>为每个委托人建立业务台账，按照企业会计准则的相关规则进行会计核算，</w:t>
      </w:r>
      <w:r w:rsidRPr="0090002A">
        <w:rPr>
          <w:rFonts w:hAnsi="宋体" w:hint="eastAsia"/>
          <w:szCs w:val="21"/>
        </w:rPr>
        <w:t>与托管人定期对账</w:t>
      </w:r>
      <w:r w:rsidR="00140C01" w:rsidRPr="0090002A">
        <w:rPr>
          <w:rFonts w:hAnsi="宋体" w:hint="eastAsia"/>
          <w:szCs w:val="21"/>
        </w:rPr>
        <w:t>；</w:t>
      </w:r>
      <w:bookmarkEnd w:id="101"/>
      <w:r w:rsidR="00140C01" w:rsidRPr="0090002A">
        <w:rPr>
          <w:rFonts w:hAnsi="宋体" w:hint="eastAsia"/>
          <w:szCs w:val="21"/>
        </w:rPr>
        <w:t xml:space="preserve"> </w:t>
      </w:r>
    </w:p>
    <w:p w:rsidR="00A55B14" w:rsidRPr="008E3A12" w:rsidRDefault="00D717DB" w:rsidP="008E3A12">
      <w:pPr>
        <w:pStyle w:val="a5"/>
        <w:spacing w:line="360" w:lineRule="auto"/>
        <w:rPr>
          <w:rFonts w:ascii="宋体" w:hAnsi="宋体"/>
          <w:szCs w:val="21"/>
        </w:rPr>
      </w:pPr>
      <w:bookmarkStart w:id="102" w:name="_Toc217125868"/>
      <w:r w:rsidRPr="004F200E">
        <w:rPr>
          <w:rFonts w:ascii="宋体" w:hAnsi="宋体" w:hint="eastAsia"/>
          <w:szCs w:val="21"/>
        </w:rPr>
        <w:t>5</w:t>
      </w:r>
      <w:r w:rsidR="00140C01" w:rsidRPr="004F200E">
        <w:rPr>
          <w:rFonts w:ascii="宋体" w:hAnsi="宋体" w:hint="eastAsia"/>
          <w:szCs w:val="21"/>
        </w:rPr>
        <w:t>、</w:t>
      </w:r>
      <w:r w:rsidR="00A55B14" w:rsidRPr="004F200E">
        <w:rPr>
          <w:rFonts w:ascii="宋体" w:hAnsi="宋体" w:hint="eastAsia"/>
          <w:szCs w:val="21"/>
        </w:rPr>
        <w:t>依</w:t>
      </w:r>
      <w:r w:rsidR="00A55B14" w:rsidRPr="0090002A">
        <w:rPr>
          <w:rFonts w:hint="eastAsia"/>
        </w:rPr>
        <w:t>据合同约定的时间和方式，向委托人提供</w:t>
      </w:r>
      <w:r w:rsidR="0075031E" w:rsidRPr="0090002A">
        <w:rPr>
          <w:rFonts w:hint="eastAsia"/>
        </w:rPr>
        <w:t>准确、完整的</w:t>
      </w:r>
      <w:r w:rsidR="00A55B14" w:rsidRPr="0090002A">
        <w:rPr>
          <w:rFonts w:hint="eastAsia"/>
        </w:rPr>
        <w:t>对账单，对报告期内委托资产的配置状况、价值变动、交易记录等情况做出说明；</w:t>
      </w:r>
      <w:bookmarkEnd w:id="102"/>
      <w:r w:rsidR="008E3A12">
        <w:rPr>
          <w:rFonts w:hint="eastAsia"/>
        </w:rPr>
        <w:t>对账单中采用的相关数据应以管理人与托管人的对账结果为准</w:t>
      </w:r>
      <w:r w:rsidR="004F200E">
        <w:rPr>
          <w:rFonts w:hint="eastAsia"/>
        </w:rPr>
        <w:t>；</w:t>
      </w:r>
    </w:p>
    <w:p w:rsidR="00A55B14" w:rsidRPr="0090002A" w:rsidRDefault="00D717DB" w:rsidP="00550053">
      <w:pPr>
        <w:pStyle w:val="ac"/>
        <w:spacing w:line="360" w:lineRule="auto"/>
        <w:ind w:firstLineChars="200" w:firstLine="420"/>
        <w:rPr>
          <w:rFonts w:hAnsi="宋体"/>
          <w:szCs w:val="21"/>
        </w:rPr>
      </w:pPr>
      <w:bookmarkStart w:id="103" w:name="_Toc217125869"/>
      <w:r w:rsidRPr="0090002A">
        <w:rPr>
          <w:rFonts w:hAnsi="宋体" w:hint="eastAsia"/>
          <w:szCs w:val="21"/>
        </w:rPr>
        <w:t>6</w:t>
      </w:r>
      <w:r w:rsidR="00A55B14" w:rsidRPr="0090002A">
        <w:rPr>
          <w:rFonts w:hAnsi="宋体" w:hint="eastAsia"/>
          <w:szCs w:val="21"/>
        </w:rPr>
        <w:t>、在发生变更投资主办人等可能影响委托人利益的重大事项时，应提前或在合理时间内告知委托人；</w:t>
      </w:r>
      <w:bookmarkEnd w:id="103"/>
    </w:p>
    <w:p w:rsidR="00065CD9" w:rsidRPr="0090002A" w:rsidRDefault="00065CD9" w:rsidP="00550053">
      <w:pPr>
        <w:pStyle w:val="ac"/>
        <w:spacing w:line="360" w:lineRule="auto"/>
        <w:ind w:firstLineChars="200" w:firstLine="420"/>
        <w:rPr>
          <w:rFonts w:hAnsi="宋体"/>
          <w:szCs w:val="21"/>
        </w:rPr>
      </w:pPr>
      <w:bookmarkStart w:id="104" w:name="_Toc217125870"/>
      <w:r w:rsidRPr="0090002A">
        <w:rPr>
          <w:rFonts w:hAnsi="宋体" w:hint="eastAsia"/>
          <w:szCs w:val="21"/>
        </w:rPr>
        <w:t>7、为委托人提供委托资产运作情况的查询服务；</w:t>
      </w:r>
      <w:bookmarkEnd w:id="104"/>
    </w:p>
    <w:p w:rsidR="00065CD9" w:rsidRPr="0090002A" w:rsidRDefault="00065CD9" w:rsidP="00550053">
      <w:pPr>
        <w:pStyle w:val="ac"/>
        <w:spacing w:line="360" w:lineRule="auto"/>
        <w:ind w:firstLineChars="200" w:firstLine="420"/>
        <w:rPr>
          <w:rFonts w:hAnsi="宋体"/>
          <w:szCs w:val="21"/>
        </w:rPr>
      </w:pPr>
      <w:bookmarkStart w:id="105" w:name="_Toc217125871"/>
      <w:r w:rsidRPr="0090002A">
        <w:rPr>
          <w:rFonts w:hAnsi="宋体" w:hint="eastAsia"/>
          <w:szCs w:val="21"/>
        </w:rPr>
        <w:t>8、在合同终止时，按照合同约定将委托资产交还委托人；</w:t>
      </w:r>
      <w:bookmarkEnd w:id="105"/>
    </w:p>
    <w:p w:rsidR="00AC7763" w:rsidRPr="0090002A" w:rsidRDefault="00BF2769" w:rsidP="00550053">
      <w:pPr>
        <w:pStyle w:val="ac"/>
        <w:spacing w:line="360" w:lineRule="auto"/>
        <w:ind w:firstLineChars="200" w:firstLine="420"/>
        <w:rPr>
          <w:rFonts w:hAnsi="宋体"/>
          <w:szCs w:val="21"/>
        </w:rPr>
      </w:pPr>
      <w:bookmarkStart w:id="106" w:name="_Toc217125874"/>
      <w:r>
        <w:rPr>
          <w:rFonts w:hAnsi="宋体" w:hint="eastAsia"/>
          <w:szCs w:val="21"/>
        </w:rPr>
        <w:t>9</w:t>
      </w:r>
      <w:r w:rsidR="00D761AC" w:rsidRPr="0090002A">
        <w:rPr>
          <w:rFonts w:hAnsi="宋体" w:hint="eastAsia"/>
          <w:szCs w:val="21"/>
        </w:rPr>
        <w:t>、妥善保管与委托资产有关的会计账册、凭证、交易记录、合同等资料；</w:t>
      </w:r>
      <w:bookmarkEnd w:id="106"/>
    </w:p>
    <w:p w:rsidR="00D761AC" w:rsidRPr="0090002A" w:rsidRDefault="00BF2769" w:rsidP="00550053">
      <w:pPr>
        <w:pStyle w:val="ac"/>
        <w:spacing w:line="360" w:lineRule="auto"/>
        <w:ind w:firstLineChars="200" w:firstLine="420"/>
        <w:rPr>
          <w:rFonts w:hAnsi="宋体"/>
          <w:szCs w:val="21"/>
        </w:rPr>
      </w:pPr>
      <w:bookmarkStart w:id="107" w:name="_Toc217125875"/>
      <w:r>
        <w:rPr>
          <w:rFonts w:hAnsi="宋体" w:hint="eastAsia"/>
          <w:szCs w:val="21"/>
        </w:rPr>
        <w:t>10</w:t>
      </w:r>
      <w:r w:rsidR="00D761AC" w:rsidRPr="0090002A">
        <w:rPr>
          <w:rFonts w:hAnsi="宋体" w:hint="eastAsia"/>
          <w:szCs w:val="21"/>
        </w:rPr>
        <w:t>、法律、行政法规和中国证监会规定及</w:t>
      </w:r>
      <w:r w:rsidR="001A313B" w:rsidRPr="0090002A">
        <w:rPr>
          <w:rFonts w:hAnsi="宋体" w:hint="eastAsia"/>
          <w:szCs w:val="21"/>
        </w:rPr>
        <w:t>本</w:t>
      </w:r>
      <w:r w:rsidR="00D761AC" w:rsidRPr="0090002A">
        <w:rPr>
          <w:rFonts w:hAnsi="宋体" w:hint="eastAsia"/>
          <w:szCs w:val="21"/>
        </w:rPr>
        <w:t>合同约定的其他义务。</w:t>
      </w:r>
      <w:bookmarkEnd w:id="107"/>
    </w:p>
    <w:p w:rsidR="00D761AC" w:rsidRPr="00550053" w:rsidRDefault="00FF189D" w:rsidP="00550053">
      <w:pPr>
        <w:pStyle w:val="1"/>
        <w:jc w:val="center"/>
        <w:rPr>
          <w:rFonts w:ascii="宋体" w:eastAsia="宋体" w:hAnsi="宋体"/>
          <w:bCs/>
          <w:sz w:val="21"/>
          <w:szCs w:val="21"/>
        </w:rPr>
      </w:pPr>
      <w:bookmarkStart w:id="108" w:name="_Toc217125876"/>
      <w:bookmarkStart w:id="109" w:name="_Toc241828944"/>
      <w:r w:rsidRPr="00550053">
        <w:rPr>
          <w:rFonts w:ascii="宋体" w:eastAsia="宋体" w:hAnsi="宋体" w:hint="eastAsia"/>
          <w:bCs/>
          <w:sz w:val="21"/>
          <w:szCs w:val="21"/>
        </w:rPr>
        <w:t>十、</w:t>
      </w:r>
      <w:r w:rsidR="00D761AC" w:rsidRPr="00550053">
        <w:rPr>
          <w:rFonts w:ascii="宋体" w:eastAsia="宋体" w:hAnsi="宋体" w:hint="eastAsia"/>
          <w:bCs/>
          <w:sz w:val="21"/>
          <w:szCs w:val="21"/>
        </w:rPr>
        <w:t>托管人的声明与保证</w:t>
      </w:r>
      <w:bookmarkEnd w:id="108"/>
      <w:bookmarkEnd w:id="109"/>
    </w:p>
    <w:p w:rsidR="00D761AC" w:rsidRPr="0090002A" w:rsidRDefault="00D761AC" w:rsidP="00550053">
      <w:pPr>
        <w:pStyle w:val="ac"/>
        <w:spacing w:line="360" w:lineRule="auto"/>
        <w:ind w:firstLineChars="200" w:firstLine="420"/>
        <w:rPr>
          <w:rFonts w:hAnsi="宋体"/>
          <w:szCs w:val="21"/>
        </w:rPr>
      </w:pPr>
      <w:bookmarkStart w:id="110" w:name="_Toc217125877"/>
      <w:r w:rsidRPr="0090002A">
        <w:rPr>
          <w:rFonts w:hAnsi="宋体" w:hint="eastAsia"/>
          <w:szCs w:val="21"/>
        </w:rPr>
        <w:t>（一）托管人具有合法的从事资产托管业务的资格；</w:t>
      </w:r>
      <w:bookmarkEnd w:id="110"/>
    </w:p>
    <w:p w:rsidR="00D761AC" w:rsidRPr="0090002A" w:rsidRDefault="00D761AC" w:rsidP="00550053">
      <w:pPr>
        <w:pStyle w:val="ac"/>
        <w:spacing w:line="360" w:lineRule="auto"/>
        <w:ind w:firstLineChars="200" w:firstLine="420"/>
        <w:rPr>
          <w:rFonts w:hAnsi="宋体"/>
          <w:szCs w:val="21"/>
        </w:rPr>
      </w:pPr>
      <w:bookmarkStart w:id="111" w:name="_Toc217125878"/>
      <w:r w:rsidRPr="0090002A">
        <w:rPr>
          <w:rFonts w:hAnsi="宋体" w:hint="eastAsia"/>
          <w:szCs w:val="21"/>
        </w:rPr>
        <w:t>（二）托管人承诺诚实守信、审慎尽责地履行安全保管委托人委托资产、办理资金收付事项、监督管理人投资行为等职责；</w:t>
      </w:r>
      <w:bookmarkEnd w:id="111"/>
    </w:p>
    <w:p w:rsidR="00D761AC" w:rsidRPr="0090002A" w:rsidRDefault="00D761AC" w:rsidP="00550053">
      <w:pPr>
        <w:pStyle w:val="ac"/>
        <w:spacing w:line="360" w:lineRule="auto"/>
        <w:ind w:firstLineChars="200" w:firstLine="420"/>
        <w:rPr>
          <w:rFonts w:hAnsi="宋体"/>
          <w:szCs w:val="21"/>
        </w:rPr>
      </w:pPr>
      <w:bookmarkStart w:id="112" w:name="_Toc217125879"/>
      <w:r w:rsidRPr="0090002A">
        <w:rPr>
          <w:rFonts w:hAnsi="宋体" w:hint="eastAsia"/>
          <w:szCs w:val="21"/>
        </w:rPr>
        <w:t>（三）托管人保证所提供的资料和信息真实、准确、完整、合法。</w:t>
      </w:r>
      <w:bookmarkEnd w:id="112"/>
    </w:p>
    <w:p w:rsidR="00D761AC" w:rsidRPr="00550053" w:rsidRDefault="00FF189D" w:rsidP="00550053">
      <w:pPr>
        <w:pStyle w:val="1"/>
        <w:jc w:val="center"/>
        <w:rPr>
          <w:rFonts w:ascii="宋体" w:eastAsia="宋体" w:hAnsi="宋体"/>
          <w:bCs/>
          <w:sz w:val="21"/>
          <w:szCs w:val="21"/>
        </w:rPr>
      </w:pPr>
      <w:bookmarkStart w:id="113" w:name="_Toc217125880"/>
      <w:bookmarkStart w:id="114" w:name="_Toc241828945"/>
      <w:r w:rsidRPr="00550053">
        <w:rPr>
          <w:rFonts w:ascii="宋体" w:eastAsia="宋体" w:hAnsi="宋体" w:hint="eastAsia"/>
          <w:bCs/>
          <w:sz w:val="21"/>
          <w:szCs w:val="21"/>
        </w:rPr>
        <w:lastRenderedPageBreak/>
        <w:t>十一、</w:t>
      </w:r>
      <w:r w:rsidR="00D761AC" w:rsidRPr="00550053">
        <w:rPr>
          <w:rFonts w:ascii="宋体" w:eastAsia="宋体" w:hAnsi="宋体" w:hint="eastAsia"/>
          <w:bCs/>
          <w:sz w:val="21"/>
          <w:szCs w:val="21"/>
        </w:rPr>
        <w:t>托管人的权利与义务</w:t>
      </w:r>
      <w:bookmarkEnd w:id="113"/>
      <w:bookmarkEnd w:id="114"/>
    </w:p>
    <w:p w:rsidR="00D761AC" w:rsidRPr="0090002A" w:rsidRDefault="00D761AC" w:rsidP="00550053">
      <w:pPr>
        <w:pStyle w:val="ac"/>
        <w:spacing w:line="360" w:lineRule="auto"/>
        <w:ind w:firstLineChars="200" w:firstLine="420"/>
        <w:rPr>
          <w:rFonts w:hAnsi="宋体"/>
          <w:szCs w:val="21"/>
        </w:rPr>
      </w:pPr>
      <w:bookmarkStart w:id="115" w:name="_Toc217125881"/>
      <w:r w:rsidRPr="0090002A">
        <w:rPr>
          <w:rFonts w:hAnsi="宋体" w:hint="eastAsia"/>
          <w:szCs w:val="21"/>
        </w:rPr>
        <w:t>（一）托管人享有如下权利</w:t>
      </w:r>
      <w:bookmarkEnd w:id="115"/>
    </w:p>
    <w:p w:rsidR="00CA6389" w:rsidRPr="0090002A" w:rsidRDefault="00CA6389" w:rsidP="00550053">
      <w:pPr>
        <w:pStyle w:val="ac"/>
        <w:spacing w:line="360" w:lineRule="auto"/>
        <w:ind w:firstLineChars="200" w:firstLine="420"/>
        <w:rPr>
          <w:rFonts w:hAnsi="宋体"/>
          <w:szCs w:val="21"/>
        </w:rPr>
      </w:pPr>
      <w:bookmarkStart w:id="116" w:name="_Toc217125882"/>
      <w:r w:rsidRPr="0090002A">
        <w:rPr>
          <w:rFonts w:hAnsi="宋体" w:hint="eastAsia"/>
          <w:szCs w:val="21"/>
        </w:rPr>
        <w:t>1、对委托人的委托资产进行托管，履行安全保管委托资产、办理资金收付事项、监督管理人投资行为等职责；</w:t>
      </w:r>
      <w:bookmarkEnd w:id="116"/>
    </w:p>
    <w:p w:rsidR="00CA6389" w:rsidRPr="0090002A" w:rsidRDefault="00CA6389" w:rsidP="00550053">
      <w:pPr>
        <w:pStyle w:val="ac"/>
        <w:spacing w:line="360" w:lineRule="auto"/>
        <w:ind w:firstLineChars="200" w:firstLine="420"/>
        <w:rPr>
          <w:rFonts w:hAnsi="宋体"/>
          <w:szCs w:val="21"/>
        </w:rPr>
      </w:pPr>
      <w:bookmarkStart w:id="117" w:name="_Toc217125883"/>
      <w:r w:rsidRPr="0090002A">
        <w:rPr>
          <w:rFonts w:hAnsi="宋体" w:hint="eastAsia"/>
          <w:szCs w:val="21"/>
        </w:rPr>
        <w:t>2、</w:t>
      </w:r>
      <w:r w:rsidR="004507C0" w:rsidRPr="0090002A">
        <w:rPr>
          <w:rFonts w:hAnsi="宋体" w:hint="eastAsia"/>
          <w:szCs w:val="21"/>
        </w:rPr>
        <w:t>依据合同约定，收取托管费；</w:t>
      </w:r>
      <w:bookmarkEnd w:id="117"/>
    </w:p>
    <w:p w:rsidR="00BD4DC1" w:rsidRPr="0090002A" w:rsidRDefault="00B34705" w:rsidP="00550053">
      <w:pPr>
        <w:pStyle w:val="ac"/>
        <w:spacing w:line="360" w:lineRule="auto"/>
        <w:ind w:firstLineChars="200" w:firstLine="420"/>
        <w:rPr>
          <w:rFonts w:hAnsi="宋体"/>
          <w:szCs w:val="21"/>
        </w:rPr>
      </w:pPr>
      <w:bookmarkStart w:id="118" w:name="_Toc217125884"/>
      <w:r w:rsidRPr="0090002A">
        <w:rPr>
          <w:rFonts w:hAnsi="宋体" w:hint="eastAsia"/>
          <w:szCs w:val="21"/>
        </w:rPr>
        <w:t>3</w:t>
      </w:r>
      <w:r w:rsidR="00CA6389" w:rsidRPr="0090002A">
        <w:rPr>
          <w:rFonts w:hAnsi="宋体" w:hint="eastAsia"/>
          <w:szCs w:val="21"/>
        </w:rPr>
        <w:t>、法律、行政法规和中国证监会规定及本合同约定的其他权利。</w:t>
      </w:r>
      <w:bookmarkEnd w:id="118"/>
    </w:p>
    <w:p w:rsidR="00D761AC" w:rsidRPr="0090002A" w:rsidRDefault="00D761AC" w:rsidP="00550053">
      <w:pPr>
        <w:pStyle w:val="ac"/>
        <w:spacing w:line="360" w:lineRule="auto"/>
        <w:ind w:firstLineChars="200" w:firstLine="420"/>
        <w:rPr>
          <w:rFonts w:hAnsi="宋体"/>
          <w:szCs w:val="21"/>
        </w:rPr>
      </w:pPr>
      <w:bookmarkStart w:id="119" w:name="_Toc217125885"/>
      <w:r w:rsidRPr="0090002A">
        <w:rPr>
          <w:rFonts w:hAnsi="宋体" w:hint="eastAsia"/>
          <w:szCs w:val="21"/>
        </w:rPr>
        <w:t>（二）托管人承担如下义务</w:t>
      </w:r>
      <w:bookmarkEnd w:id="119"/>
    </w:p>
    <w:p w:rsidR="003F4417" w:rsidRPr="0090002A" w:rsidRDefault="003F4417" w:rsidP="00550053">
      <w:pPr>
        <w:pStyle w:val="ac"/>
        <w:spacing w:line="360" w:lineRule="auto"/>
        <w:ind w:firstLineChars="200" w:firstLine="420"/>
        <w:rPr>
          <w:rFonts w:hAnsi="宋体"/>
          <w:szCs w:val="21"/>
        </w:rPr>
      </w:pPr>
      <w:bookmarkStart w:id="120" w:name="_Toc217125886"/>
      <w:r w:rsidRPr="0090002A">
        <w:rPr>
          <w:rFonts w:hAnsi="宋体" w:hint="eastAsia"/>
          <w:szCs w:val="21"/>
        </w:rPr>
        <w:t>1、</w:t>
      </w:r>
      <w:r w:rsidR="00CD63EE" w:rsidRPr="0090002A">
        <w:rPr>
          <w:rFonts w:hAnsi="宋体" w:hint="eastAsia"/>
          <w:szCs w:val="21"/>
        </w:rPr>
        <w:t>安全保管委托资产、办理资金收付事项；非依法律规定、行政法规和中国证监会有关规定或合同约定，不得擅自动用或处分托管资产；</w:t>
      </w:r>
      <w:bookmarkEnd w:id="120"/>
    </w:p>
    <w:p w:rsidR="00CD63EE" w:rsidRDefault="00CD63EE" w:rsidP="00550053">
      <w:pPr>
        <w:pStyle w:val="ac"/>
        <w:spacing w:line="360" w:lineRule="auto"/>
        <w:ind w:firstLineChars="200" w:firstLine="420"/>
        <w:rPr>
          <w:rFonts w:hAnsi="宋体"/>
          <w:szCs w:val="21"/>
        </w:rPr>
      </w:pPr>
      <w:bookmarkStart w:id="121" w:name="_Toc217125887"/>
      <w:r w:rsidRPr="0090002A">
        <w:rPr>
          <w:rFonts w:hAnsi="宋体" w:hint="eastAsia"/>
          <w:szCs w:val="21"/>
        </w:rPr>
        <w:t>2、监督管理人投资行为，发现管理人违反法律、行政法规和其他有关规定的，或违反合同约定的，应当立即要求管理人改正；管理人不改正或造成委托人委托资产损失的，应及时通知委托人，并报告管理人住所地中国证监会派出机构；</w:t>
      </w:r>
      <w:bookmarkEnd w:id="121"/>
    </w:p>
    <w:p w:rsidR="00C47103" w:rsidRPr="00C47103" w:rsidRDefault="00C47103" w:rsidP="00C47103">
      <w:pPr>
        <w:pStyle w:val="ac"/>
        <w:spacing w:line="360" w:lineRule="auto"/>
        <w:ind w:firstLineChars="200" w:firstLine="420"/>
        <w:rPr>
          <w:rFonts w:hAnsi="宋体"/>
          <w:szCs w:val="21"/>
        </w:rPr>
      </w:pPr>
      <w:r w:rsidRPr="00C47103">
        <w:rPr>
          <w:rFonts w:hAnsi="宋体" w:hint="eastAsia"/>
          <w:szCs w:val="21"/>
        </w:rPr>
        <w:t>托管人对管理人投资行为的监督的具体内容和标准按照本合同附件投资监督事项表执行。</w:t>
      </w:r>
    </w:p>
    <w:p w:rsidR="009D7B3E" w:rsidRDefault="009D7B3E" w:rsidP="00550053">
      <w:pPr>
        <w:pStyle w:val="ac"/>
        <w:spacing w:line="360" w:lineRule="auto"/>
        <w:ind w:firstLineChars="200" w:firstLine="420"/>
        <w:rPr>
          <w:rFonts w:hAnsi="宋体"/>
          <w:szCs w:val="21"/>
        </w:rPr>
      </w:pPr>
      <w:bookmarkStart w:id="122" w:name="_Toc217125888"/>
      <w:r w:rsidRPr="0090002A">
        <w:rPr>
          <w:rFonts w:hAnsi="宋体" w:hint="eastAsia"/>
          <w:szCs w:val="21"/>
        </w:rPr>
        <w:t>3、为委托人提供委托资产运作情况的查询服务</w:t>
      </w:r>
      <w:r w:rsidR="00FF7958" w:rsidRPr="0090002A">
        <w:rPr>
          <w:rFonts w:hAnsi="宋体" w:hint="eastAsia"/>
          <w:szCs w:val="21"/>
        </w:rPr>
        <w:t>；</w:t>
      </w:r>
      <w:bookmarkEnd w:id="122"/>
    </w:p>
    <w:p w:rsidR="003F4417" w:rsidRPr="0090002A" w:rsidRDefault="00976465" w:rsidP="00550053">
      <w:pPr>
        <w:pStyle w:val="ac"/>
        <w:spacing w:line="360" w:lineRule="auto"/>
        <w:ind w:firstLineChars="200" w:firstLine="420"/>
        <w:rPr>
          <w:rFonts w:hAnsi="宋体"/>
          <w:szCs w:val="21"/>
        </w:rPr>
      </w:pPr>
      <w:bookmarkStart w:id="123" w:name="_Toc217125889"/>
      <w:r>
        <w:rPr>
          <w:rFonts w:hAnsi="宋体" w:hint="eastAsia"/>
          <w:szCs w:val="21"/>
        </w:rPr>
        <w:t>4</w:t>
      </w:r>
      <w:r w:rsidR="003F4417" w:rsidRPr="0090002A">
        <w:rPr>
          <w:rFonts w:hAnsi="宋体" w:hint="eastAsia"/>
          <w:szCs w:val="21"/>
        </w:rPr>
        <w:t>、妥善保管与委托资产有关的会计账册、凭证、</w:t>
      </w:r>
      <w:r w:rsidR="0042545A" w:rsidRPr="0090002A">
        <w:rPr>
          <w:rFonts w:hAnsi="宋体" w:hint="eastAsia"/>
          <w:szCs w:val="21"/>
        </w:rPr>
        <w:t>交易记录、</w:t>
      </w:r>
      <w:r w:rsidR="003F4417" w:rsidRPr="0090002A">
        <w:rPr>
          <w:rFonts w:hAnsi="宋体" w:hint="eastAsia"/>
          <w:szCs w:val="21"/>
        </w:rPr>
        <w:t>合同等资料；</w:t>
      </w:r>
      <w:bookmarkEnd w:id="123"/>
    </w:p>
    <w:p w:rsidR="00F1652A" w:rsidRDefault="00976465" w:rsidP="00F1652A">
      <w:pPr>
        <w:pStyle w:val="ac"/>
        <w:spacing w:line="360" w:lineRule="auto"/>
        <w:ind w:firstLineChars="200" w:firstLine="420"/>
        <w:rPr>
          <w:rFonts w:hAnsi="宋体"/>
          <w:szCs w:val="21"/>
        </w:rPr>
      </w:pPr>
      <w:bookmarkStart w:id="124" w:name="_Toc217125890"/>
      <w:r>
        <w:rPr>
          <w:rFonts w:hAnsi="宋体" w:hint="eastAsia"/>
          <w:szCs w:val="21"/>
        </w:rPr>
        <w:t>5</w:t>
      </w:r>
      <w:r w:rsidR="003F4417" w:rsidRPr="0090002A">
        <w:rPr>
          <w:rFonts w:hAnsi="宋体" w:hint="eastAsia"/>
          <w:szCs w:val="21"/>
        </w:rPr>
        <w:t>、法律、行政法规和中国证监会规定及本合同约定的其他义务。</w:t>
      </w:r>
      <w:bookmarkEnd w:id="124"/>
    </w:p>
    <w:p w:rsidR="00F1652A" w:rsidRPr="008A549D" w:rsidRDefault="00F1652A" w:rsidP="00550053">
      <w:pPr>
        <w:pStyle w:val="ac"/>
        <w:spacing w:line="360" w:lineRule="auto"/>
        <w:ind w:firstLineChars="200" w:firstLine="420"/>
        <w:rPr>
          <w:rFonts w:hAnsi="宋体"/>
          <w:szCs w:val="21"/>
        </w:rPr>
      </w:pPr>
    </w:p>
    <w:p w:rsidR="002762DF" w:rsidRPr="00AF3328" w:rsidRDefault="002762DF" w:rsidP="002762DF">
      <w:pPr>
        <w:pStyle w:val="1"/>
        <w:jc w:val="center"/>
        <w:rPr>
          <w:rFonts w:ascii="宋体" w:eastAsia="宋体" w:hAnsi="宋体"/>
          <w:bCs/>
          <w:sz w:val="21"/>
          <w:szCs w:val="21"/>
        </w:rPr>
      </w:pPr>
      <w:bookmarkStart w:id="125" w:name="_Toc312948269"/>
      <w:bookmarkStart w:id="126" w:name="_Toc326683065"/>
      <w:bookmarkStart w:id="127" w:name="_Toc201463908"/>
      <w:bookmarkStart w:id="128" w:name="_Toc221946696"/>
      <w:bookmarkStart w:id="129" w:name="_Toc221946798"/>
      <w:bookmarkStart w:id="130" w:name="_Toc221958582"/>
      <w:bookmarkStart w:id="131" w:name="_Toc238270433"/>
      <w:bookmarkStart w:id="132" w:name="_Toc239752074"/>
      <w:bookmarkStart w:id="133" w:name="_Toc241828946"/>
      <w:bookmarkStart w:id="134" w:name="_Toc217125891"/>
      <w:r w:rsidRPr="00AF3328">
        <w:rPr>
          <w:rFonts w:ascii="宋体" w:eastAsia="宋体" w:hAnsi="宋体" w:hint="eastAsia"/>
          <w:bCs/>
          <w:sz w:val="21"/>
          <w:szCs w:val="21"/>
        </w:rPr>
        <w:t>十二</w:t>
      </w:r>
      <w:r>
        <w:rPr>
          <w:rFonts w:ascii="宋体" w:eastAsia="宋体" w:hAnsi="宋体" w:hint="eastAsia"/>
          <w:bCs/>
          <w:sz w:val="21"/>
          <w:szCs w:val="21"/>
        </w:rPr>
        <w:t>、</w:t>
      </w:r>
      <w:r w:rsidRPr="00AF3328">
        <w:rPr>
          <w:rFonts w:ascii="宋体" w:eastAsia="宋体" w:hAnsi="宋体" w:hint="eastAsia"/>
          <w:bCs/>
          <w:sz w:val="21"/>
          <w:szCs w:val="21"/>
        </w:rPr>
        <w:t>定向资产管理计划受益权的转让</w:t>
      </w:r>
      <w:bookmarkEnd w:id="125"/>
      <w:bookmarkEnd w:id="126"/>
    </w:p>
    <w:p w:rsidR="002762DF" w:rsidRPr="008A549D" w:rsidRDefault="002762DF" w:rsidP="002762DF">
      <w:pPr>
        <w:pStyle w:val="ac"/>
        <w:spacing w:line="360" w:lineRule="auto"/>
        <w:jc w:val="center"/>
        <w:rPr>
          <w:rFonts w:hAnsi="宋体"/>
          <w:b/>
          <w:szCs w:val="21"/>
        </w:rPr>
      </w:pPr>
    </w:p>
    <w:p w:rsidR="002762DF" w:rsidRPr="002527B7" w:rsidRDefault="002762DF" w:rsidP="002762DF">
      <w:pPr>
        <w:pStyle w:val="ac"/>
        <w:spacing w:line="360" w:lineRule="auto"/>
        <w:ind w:firstLineChars="200" w:firstLine="420"/>
        <w:rPr>
          <w:rFonts w:hAnsi="宋体"/>
          <w:szCs w:val="21"/>
        </w:rPr>
      </w:pPr>
      <w:r w:rsidRPr="008A549D">
        <w:rPr>
          <w:rFonts w:hAnsi="宋体" w:hint="eastAsia"/>
          <w:szCs w:val="21"/>
        </w:rPr>
        <w:t>1</w:t>
      </w:r>
      <w:r>
        <w:rPr>
          <w:rFonts w:hAnsi="宋体" w:hint="eastAsia"/>
          <w:szCs w:val="21"/>
        </w:rPr>
        <w:t>、本合同委</w:t>
      </w:r>
      <w:r w:rsidRPr="002527B7">
        <w:rPr>
          <w:rFonts w:hAnsi="宋体" w:hint="eastAsia"/>
          <w:szCs w:val="21"/>
        </w:rPr>
        <w:t>托人依法享有定向资产管理计划受益权，委托人可根据法律、行政法规的规定及本合同的约定自行转让定向资产管理计划受益权，新受让人享有本定向资产管理计划受益权。</w:t>
      </w:r>
    </w:p>
    <w:p w:rsidR="002762DF" w:rsidRPr="002527B7" w:rsidRDefault="002762DF" w:rsidP="002762DF">
      <w:pPr>
        <w:pStyle w:val="ac"/>
        <w:spacing w:line="360" w:lineRule="auto"/>
        <w:ind w:firstLineChars="200" w:firstLine="420"/>
        <w:rPr>
          <w:rFonts w:hAnsi="宋体"/>
          <w:szCs w:val="21"/>
        </w:rPr>
      </w:pPr>
      <w:r w:rsidRPr="002527B7">
        <w:rPr>
          <w:rFonts w:hAnsi="宋体" w:hint="eastAsia"/>
          <w:szCs w:val="21"/>
        </w:rPr>
        <w:t>2、委托人转让定向资产管理计划受益权，转让、受让双方应持本合同及已生效的转让协议及相关身份证明文件，在管理人处办理转让登记备案手续。未办理登记备案手续的，管理人视原登记的权利人为合法权利人，由此发生的经济和法律纠纷，与管理人无关。</w:t>
      </w:r>
    </w:p>
    <w:p w:rsidR="002762DF" w:rsidRPr="001E03E7" w:rsidRDefault="002762DF" w:rsidP="002762DF">
      <w:pPr>
        <w:pStyle w:val="ac"/>
        <w:spacing w:line="360" w:lineRule="auto"/>
        <w:ind w:firstLineChars="200" w:firstLine="420"/>
        <w:rPr>
          <w:rFonts w:hAnsi="宋体"/>
          <w:szCs w:val="21"/>
        </w:rPr>
      </w:pPr>
      <w:bookmarkStart w:id="135" w:name="OLE_LINK5"/>
      <w:r w:rsidRPr="002527B7">
        <w:rPr>
          <w:rFonts w:hAnsi="宋体" w:hint="eastAsia"/>
          <w:szCs w:val="21"/>
        </w:rPr>
        <w:lastRenderedPageBreak/>
        <w:t>3、委托人转让定向资产管理计划</w:t>
      </w:r>
      <w:r w:rsidRPr="001E03E7">
        <w:rPr>
          <w:rFonts w:hAnsi="宋体" w:hint="eastAsia"/>
          <w:szCs w:val="21"/>
        </w:rPr>
        <w:t>受益权时，本合同项下委托人的权利义务相应一并转让给受让人（但财务顾问费支付仍以本计划管理人与</w:t>
      </w:r>
      <w:r w:rsidR="009736CC" w:rsidRPr="001E03E7">
        <w:rPr>
          <w:rFonts w:hAnsi="宋体" w:hint="eastAsia"/>
          <w:szCs w:val="21"/>
        </w:rPr>
        <w:t>××</w:t>
      </w:r>
      <w:r w:rsidRPr="001E03E7">
        <w:rPr>
          <w:rFonts w:hAnsi="宋体" w:hint="eastAsia"/>
          <w:szCs w:val="21"/>
        </w:rPr>
        <w:t>银行股份有限公司</w:t>
      </w:r>
      <w:r w:rsidR="001E03E7" w:rsidRPr="001E03E7">
        <w:rPr>
          <w:rFonts w:hAnsi="宋体" w:hint="eastAsia"/>
          <w:szCs w:val="21"/>
        </w:rPr>
        <w:t>深圳分行</w:t>
      </w:r>
      <w:r w:rsidRPr="001E03E7">
        <w:rPr>
          <w:rFonts w:hAnsi="宋体" w:hint="eastAsia"/>
          <w:szCs w:val="21"/>
        </w:rPr>
        <w:t>签署的编号为</w:t>
      </w:r>
      <w:r w:rsidR="001E03E7" w:rsidRPr="001E03E7">
        <w:rPr>
          <w:rFonts w:hAnsi="宋体" w:hint="eastAsia"/>
          <w:szCs w:val="21"/>
        </w:rPr>
        <w:t>××</w:t>
      </w:r>
      <w:r w:rsidRPr="001E03E7">
        <w:rPr>
          <w:rFonts w:hAnsi="宋体" w:hint="eastAsia"/>
          <w:szCs w:val="21"/>
        </w:rPr>
        <w:t>的《财务顾问咨询服务协议》约定为准，由管理人以本计划资产支付）。</w:t>
      </w:r>
      <w:bookmarkEnd w:id="135"/>
    </w:p>
    <w:p w:rsidR="002762DF" w:rsidRPr="008A549D" w:rsidRDefault="002762DF" w:rsidP="002762DF">
      <w:pPr>
        <w:pStyle w:val="ac"/>
        <w:spacing w:line="360" w:lineRule="auto"/>
        <w:ind w:firstLineChars="200" w:firstLine="420"/>
        <w:rPr>
          <w:rFonts w:hAnsi="宋体"/>
          <w:szCs w:val="21"/>
        </w:rPr>
      </w:pPr>
      <w:r w:rsidRPr="001E03E7">
        <w:rPr>
          <w:rFonts w:hAnsi="宋体" w:hint="eastAsia"/>
          <w:szCs w:val="21"/>
        </w:rPr>
        <w:t>4、新受让人有权根据本合同的约定以自己的名义或授权他人向受托人下达合法的各种书面指令；有权与管理人签署各类针对本合同所衍</w:t>
      </w:r>
      <w:r>
        <w:rPr>
          <w:rFonts w:hAnsi="宋体" w:hint="eastAsia"/>
          <w:szCs w:val="21"/>
        </w:rPr>
        <w:t>生的法律文本、补充协议、</w:t>
      </w:r>
      <w:r w:rsidRPr="008A549D">
        <w:rPr>
          <w:rFonts w:hAnsi="宋体" w:hint="eastAsia"/>
          <w:szCs w:val="21"/>
        </w:rPr>
        <w:t>终止协议等书面法律合同。</w:t>
      </w:r>
    </w:p>
    <w:p w:rsidR="00F1652A" w:rsidRPr="00F1652A" w:rsidRDefault="00F1652A" w:rsidP="00F1652A">
      <w:pPr>
        <w:pStyle w:val="1"/>
        <w:jc w:val="center"/>
        <w:rPr>
          <w:rFonts w:ascii="宋体" w:eastAsia="宋体" w:hAnsi="宋体"/>
          <w:bCs/>
          <w:sz w:val="21"/>
          <w:szCs w:val="21"/>
        </w:rPr>
      </w:pPr>
      <w:r w:rsidRPr="00F1652A">
        <w:rPr>
          <w:rFonts w:ascii="宋体" w:eastAsia="宋体" w:hAnsi="宋体" w:hint="eastAsia"/>
          <w:bCs/>
          <w:sz w:val="21"/>
          <w:szCs w:val="21"/>
        </w:rPr>
        <w:t>十</w:t>
      </w:r>
      <w:r w:rsidR="00442D5F">
        <w:rPr>
          <w:rFonts w:ascii="宋体" w:eastAsia="宋体" w:hAnsi="宋体" w:hint="eastAsia"/>
          <w:bCs/>
          <w:sz w:val="21"/>
          <w:szCs w:val="21"/>
        </w:rPr>
        <w:t>三</w:t>
      </w:r>
      <w:r w:rsidRPr="00F1652A">
        <w:rPr>
          <w:rFonts w:ascii="宋体" w:eastAsia="宋体" w:hAnsi="宋体"/>
          <w:bCs/>
          <w:sz w:val="21"/>
          <w:szCs w:val="21"/>
        </w:rPr>
        <w:t>、投资主办人的指定与变更</w:t>
      </w:r>
      <w:bookmarkEnd w:id="127"/>
      <w:bookmarkEnd w:id="128"/>
      <w:bookmarkEnd w:id="129"/>
      <w:bookmarkEnd w:id="130"/>
      <w:bookmarkEnd w:id="131"/>
      <w:bookmarkEnd w:id="132"/>
      <w:bookmarkEnd w:id="133"/>
    </w:p>
    <w:p w:rsidR="00F1652A" w:rsidRPr="00F1652A" w:rsidRDefault="00F1652A" w:rsidP="00247FFB">
      <w:pPr>
        <w:tabs>
          <w:tab w:val="left" w:pos="1134"/>
        </w:tabs>
        <w:spacing w:line="360" w:lineRule="auto"/>
        <w:ind w:firstLineChars="200" w:firstLine="420"/>
        <w:rPr>
          <w:rFonts w:ascii="宋体" w:hAnsi="宋体"/>
          <w:szCs w:val="21"/>
        </w:rPr>
      </w:pPr>
      <w:r w:rsidRPr="00F1652A">
        <w:rPr>
          <w:rFonts w:ascii="宋体" w:hAnsi="宋体"/>
          <w:szCs w:val="21"/>
        </w:rPr>
        <w:t>委托资产投资主办人由管理人负责指定。</w:t>
      </w:r>
    </w:p>
    <w:p w:rsidR="00F1652A" w:rsidRPr="00F1652A" w:rsidRDefault="00F1652A" w:rsidP="004309DF">
      <w:pPr>
        <w:tabs>
          <w:tab w:val="left" w:pos="1134"/>
        </w:tabs>
        <w:spacing w:line="360" w:lineRule="auto"/>
        <w:ind w:firstLineChars="200" w:firstLine="420"/>
        <w:rPr>
          <w:rFonts w:ascii="宋体" w:hAnsi="宋体"/>
          <w:szCs w:val="21"/>
        </w:rPr>
      </w:pPr>
      <w:r w:rsidRPr="00F1652A">
        <w:rPr>
          <w:rFonts w:ascii="宋体" w:hAnsi="宋体"/>
          <w:szCs w:val="21"/>
        </w:rPr>
        <w:t>管理人与</w:t>
      </w:r>
      <w:r w:rsidRPr="00F1652A">
        <w:rPr>
          <w:rFonts w:ascii="宋体" w:hAnsi="宋体" w:hint="eastAsia"/>
          <w:szCs w:val="21"/>
        </w:rPr>
        <w:t>委托</w:t>
      </w:r>
      <w:r w:rsidRPr="00F1652A">
        <w:rPr>
          <w:rFonts w:ascii="宋体" w:hAnsi="宋体"/>
          <w:szCs w:val="21"/>
        </w:rPr>
        <w:t>人协商一致后，可以根据需要变更投资主办人，投资主办人变更后，管理人应在</w:t>
      </w:r>
      <w:r w:rsidRPr="00F1652A">
        <w:rPr>
          <w:rFonts w:ascii="宋体" w:hAnsi="宋体" w:hint="eastAsia"/>
          <w:szCs w:val="21"/>
        </w:rPr>
        <w:t>三个工作</w:t>
      </w:r>
      <w:r w:rsidRPr="00F1652A">
        <w:rPr>
          <w:rFonts w:ascii="宋体" w:hAnsi="宋体"/>
          <w:szCs w:val="21"/>
        </w:rPr>
        <w:t>日内通知委托人。</w:t>
      </w:r>
    </w:p>
    <w:p w:rsidR="00F1652A" w:rsidRPr="00F1652A" w:rsidRDefault="00F1652A" w:rsidP="004309DF">
      <w:pPr>
        <w:tabs>
          <w:tab w:val="left" w:pos="1134"/>
        </w:tabs>
        <w:spacing w:line="360" w:lineRule="auto"/>
        <w:ind w:firstLineChars="200" w:firstLine="420"/>
        <w:rPr>
          <w:rFonts w:ascii="宋体" w:hAnsi="宋体"/>
          <w:szCs w:val="21"/>
        </w:rPr>
      </w:pPr>
      <w:r w:rsidRPr="00F1652A">
        <w:rPr>
          <w:rFonts w:ascii="宋体" w:hAnsi="宋体"/>
          <w:szCs w:val="21"/>
        </w:rPr>
        <w:t>定向资产管理业务的投资主办人不得兼任其它资产管理业务的投资主办人，不得同时办理</w:t>
      </w:r>
      <w:r w:rsidRPr="00F1652A">
        <w:rPr>
          <w:rFonts w:ascii="宋体" w:hAnsi="宋体" w:hint="eastAsia"/>
          <w:szCs w:val="21"/>
        </w:rPr>
        <w:t>证券</w:t>
      </w:r>
      <w:r w:rsidRPr="00F1652A">
        <w:rPr>
          <w:rFonts w:ascii="宋体" w:hAnsi="宋体"/>
          <w:szCs w:val="21"/>
        </w:rPr>
        <w:t>资产管理业务和自营业务。</w:t>
      </w:r>
    </w:p>
    <w:p w:rsidR="00D761AC" w:rsidRPr="00550053" w:rsidRDefault="00FF189D" w:rsidP="00550053">
      <w:pPr>
        <w:pStyle w:val="1"/>
        <w:jc w:val="center"/>
        <w:rPr>
          <w:rFonts w:ascii="宋体" w:eastAsia="宋体" w:hAnsi="宋体"/>
          <w:bCs/>
          <w:sz w:val="21"/>
          <w:szCs w:val="21"/>
        </w:rPr>
      </w:pPr>
      <w:bookmarkStart w:id="136" w:name="_Toc241828947"/>
      <w:r w:rsidRPr="00550053">
        <w:rPr>
          <w:rFonts w:ascii="宋体" w:eastAsia="宋体" w:hAnsi="宋体" w:hint="eastAsia"/>
          <w:bCs/>
          <w:sz w:val="21"/>
          <w:szCs w:val="21"/>
        </w:rPr>
        <w:t>十</w:t>
      </w:r>
      <w:r w:rsidR="00D15A1E">
        <w:rPr>
          <w:rFonts w:ascii="宋体" w:eastAsia="宋体" w:hAnsi="宋体" w:hint="eastAsia"/>
          <w:bCs/>
          <w:sz w:val="21"/>
          <w:szCs w:val="21"/>
        </w:rPr>
        <w:t>四</w:t>
      </w:r>
      <w:r w:rsidRPr="00550053">
        <w:rPr>
          <w:rFonts w:ascii="宋体" w:eastAsia="宋体" w:hAnsi="宋体" w:hint="eastAsia"/>
          <w:bCs/>
          <w:sz w:val="21"/>
          <w:szCs w:val="21"/>
        </w:rPr>
        <w:t>、</w:t>
      </w:r>
      <w:bookmarkEnd w:id="134"/>
      <w:r w:rsidR="00A5366E">
        <w:rPr>
          <w:rFonts w:ascii="宋体" w:eastAsia="宋体" w:hAnsi="宋体" w:hint="eastAsia"/>
          <w:bCs/>
          <w:sz w:val="21"/>
          <w:szCs w:val="21"/>
        </w:rPr>
        <w:t>信息披露</w:t>
      </w:r>
      <w:bookmarkEnd w:id="136"/>
    </w:p>
    <w:p w:rsidR="00E53092" w:rsidRPr="008E3A12" w:rsidRDefault="00E60C6A" w:rsidP="00797530">
      <w:pPr>
        <w:pStyle w:val="ac"/>
        <w:spacing w:line="360" w:lineRule="auto"/>
        <w:ind w:firstLineChars="200" w:firstLine="420"/>
      </w:pPr>
      <w:r>
        <w:rPr>
          <w:rFonts w:hAnsi="宋体" w:hint="eastAsia"/>
          <w:szCs w:val="21"/>
        </w:rPr>
        <w:t>（一）</w:t>
      </w:r>
      <w:r w:rsidR="00E53092" w:rsidRPr="0090002A">
        <w:rPr>
          <w:rFonts w:hAnsi="宋体" w:hint="eastAsia"/>
          <w:szCs w:val="21"/>
        </w:rPr>
        <w:t>管理人、托管人应按照《试行办法》的规定和委托人的要求，向委托人全面披露委托资产的运作情况</w:t>
      </w:r>
      <w:r w:rsidR="00797530">
        <w:rPr>
          <w:rFonts w:hAnsi="宋体" w:hint="eastAsia"/>
          <w:szCs w:val="21"/>
        </w:rPr>
        <w:t>。</w:t>
      </w:r>
      <w:r w:rsidR="00E53092" w:rsidRPr="007560BC">
        <w:rPr>
          <w:rFonts w:hint="eastAsia"/>
        </w:rPr>
        <w:t>管理人</w:t>
      </w:r>
      <w:r w:rsidR="00E53092" w:rsidRPr="0090002A">
        <w:rPr>
          <w:rFonts w:hint="eastAsia"/>
        </w:rPr>
        <w:t>每</w:t>
      </w:r>
      <w:r w:rsidR="00705F9C" w:rsidRPr="0090002A">
        <w:rPr>
          <w:rFonts w:hint="eastAsia"/>
        </w:rPr>
        <w:t>月</w:t>
      </w:r>
      <w:r w:rsidR="00E53092" w:rsidRPr="0090002A">
        <w:rPr>
          <w:rFonts w:hint="eastAsia"/>
        </w:rPr>
        <w:t>向委托人提供一次准确、完整的对账单，对报告期内委托资产的配置状况、价值变动、交易记录等情况做出说明。</w:t>
      </w:r>
      <w:r w:rsidR="008E3A12">
        <w:rPr>
          <w:rFonts w:hint="eastAsia"/>
        </w:rPr>
        <w:t>对账单中采用的相关数据应以管理人与托管人的对账结果为准。</w:t>
      </w:r>
    </w:p>
    <w:p w:rsidR="00E60C6A" w:rsidRPr="00D76FAA" w:rsidRDefault="00E60C6A" w:rsidP="00E60C6A">
      <w:pPr>
        <w:pStyle w:val="ac"/>
        <w:spacing w:line="360" w:lineRule="auto"/>
        <w:ind w:firstLineChars="200" w:firstLine="420"/>
        <w:rPr>
          <w:rFonts w:hAnsi="宋体"/>
          <w:szCs w:val="21"/>
        </w:rPr>
      </w:pPr>
      <w:r w:rsidRPr="00D76FAA">
        <w:rPr>
          <w:rFonts w:hAnsi="宋体" w:hint="eastAsia"/>
          <w:szCs w:val="21"/>
        </w:rPr>
        <w:t>（二）</w:t>
      </w:r>
      <w:r w:rsidRPr="00D76FAA">
        <w:rPr>
          <w:rFonts w:hAnsi="宋体"/>
          <w:szCs w:val="21"/>
        </w:rPr>
        <w:t>向中国证监会提供的报告</w:t>
      </w:r>
    </w:p>
    <w:p w:rsidR="00E60C6A" w:rsidRPr="00E60C6A" w:rsidRDefault="00E60C6A" w:rsidP="00311FAF">
      <w:pPr>
        <w:pStyle w:val="ac"/>
        <w:spacing w:line="360" w:lineRule="auto"/>
        <w:ind w:firstLineChars="200" w:firstLine="420"/>
        <w:rPr>
          <w:rFonts w:hAnsi="宋体"/>
          <w:szCs w:val="21"/>
        </w:rPr>
      </w:pPr>
      <w:r w:rsidRPr="00D76FAA">
        <w:rPr>
          <w:rFonts w:hAnsi="宋体"/>
          <w:szCs w:val="21"/>
        </w:rPr>
        <w:t>管理人、托管人应当根据法律法规和监管机构的要求履行报告义务。</w:t>
      </w:r>
    </w:p>
    <w:p w:rsidR="00844D6F" w:rsidRPr="00550053" w:rsidRDefault="00594CD4" w:rsidP="00550053">
      <w:pPr>
        <w:pStyle w:val="1"/>
        <w:jc w:val="center"/>
        <w:rPr>
          <w:rFonts w:ascii="宋体" w:eastAsia="宋体" w:hAnsi="宋体"/>
          <w:bCs/>
          <w:sz w:val="21"/>
          <w:szCs w:val="21"/>
        </w:rPr>
      </w:pPr>
      <w:bookmarkStart w:id="137" w:name="_Toc217125900"/>
      <w:bookmarkStart w:id="138" w:name="_Toc241828950"/>
      <w:r w:rsidRPr="00550053">
        <w:rPr>
          <w:rFonts w:ascii="宋体" w:eastAsia="宋体" w:hAnsi="宋体" w:hint="eastAsia"/>
          <w:bCs/>
          <w:sz w:val="21"/>
          <w:szCs w:val="21"/>
        </w:rPr>
        <w:t>十</w:t>
      </w:r>
      <w:r w:rsidR="00D15A1E">
        <w:rPr>
          <w:rFonts w:ascii="宋体" w:eastAsia="宋体" w:hAnsi="宋体" w:hint="eastAsia"/>
          <w:bCs/>
          <w:sz w:val="21"/>
          <w:szCs w:val="21"/>
        </w:rPr>
        <w:t>五</w:t>
      </w:r>
      <w:r w:rsidRPr="00550053">
        <w:rPr>
          <w:rFonts w:ascii="宋体" w:eastAsia="宋体" w:hAnsi="宋体" w:hint="eastAsia"/>
          <w:bCs/>
          <w:sz w:val="21"/>
          <w:szCs w:val="21"/>
        </w:rPr>
        <w:t>、</w:t>
      </w:r>
      <w:r w:rsidR="00D761AC" w:rsidRPr="00550053">
        <w:rPr>
          <w:rFonts w:ascii="宋体" w:eastAsia="宋体" w:hAnsi="宋体" w:hint="eastAsia"/>
          <w:bCs/>
          <w:sz w:val="21"/>
          <w:szCs w:val="21"/>
        </w:rPr>
        <w:t>管理费、托管费</w:t>
      </w:r>
      <w:r w:rsidR="000534D2" w:rsidRPr="00550053">
        <w:rPr>
          <w:rFonts w:ascii="宋体" w:eastAsia="宋体" w:hAnsi="宋体" w:hint="eastAsia"/>
          <w:bCs/>
          <w:sz w:val="21"/>
          <w:szCs w:val="21"/>
        </w:rPr>
        <w:t>与</w:t>
      </w:r>
      <w:r w:rsidR="00D761AC" w:rsidRPr="00550053">
        <w:rPr>
          <w:rFonts w:ascii="宋体" w:eastAsia="宋体" w:hAnsi="宋体" w:hint="eastAsia"/>
          <w:bCs/>
          <w:sz w:val="21"/>
          <w:szCs w:val="21"/>
        </w:rPr>
        <w:t>其他</w:t>
      </w:r>
      <w:r w:rsidR="006A097E" w:rsidRPr="00550053">
        <w:rPr>
          <w:rFonts w:ascii="宋体" w:eastAsia="宋体" w:hAnsi="宋体" w:hint="eastAsia"/>
          <w:bCs/>
          <w:sz w:val="21"/>
          <w:szCs w:val="21"/>
        </w:rPr>
        <w:t>相</w:t>
      </w:r>
      <w:r w:rsidR="00D761AC" w:rsidRPr="00550053">
        <w:rPr>
          <w:rFonts w:ascii="宋体" w:eastAsia="宋体" w:hAnsi="宋体" w:hint="eastAsia"/>
          <w:bCs/>
          <w:sz w:val="21"/>
          <w:szCs w:val="21"/>
        </w:rPr>
        <w:t>关费用</w:t>
      </w:r>
      <w:bookmarkEnd w:id="137"/>
      <w:bookmarkEnd w:id="138"/>
    </w:p>
    <w:p w:rsidR="004F69A3" w:rsidRDefault="00EA1609" w:rsidP="004F69A3">
      <w:pPr>
        <w:pStyle w:val="ac"/>
        <w:spacing w:line="360" w:lineRule="auto"/>
        <w:ind w:firstLineChars="200" w:firstLine="420"/>
        <w:rPr>
          <w:rFonts w:ascii="楷体_GB2312" w:eastAsia="楷体_GB2312" w:hAnsi="宋体"/>
          <w:sz w:val="24"/>
          <w:szCs w:val="24"/>
        </w:rPr>
      </w:pPr>
      <w:r w:rsidRPr="0090002A">
        <w:rPr>
          <w:rFonts w:hAnsi="宋体" w:hint="eastAsia"/>
          <w:szCs w:val="21"/>
        </w:rPr>
        <w:t>（一）</w:t>
      </w:r>
      <w:r w:rsidR="004F69A3" w:rsidRPr="004F69A3">
        <w:rPr>
          <w:rFonts w:hAnsi="宋体" w:hint="eastAsia"/>
          <w:szCs w:val="21"/>
        </w:rPr>
        <w:t>定向</w:t>
      </w:r>
      <w:r w:rsidR="004F69A3" w:rsidRPr="004F69A3">
        <w:rPr>
          <w:rFonts w:hAnsi="宋体"/>
          <w:szCs w:val="21"/>
        </w:rPr>
        <w:t>资产管理业务费用</w:t>
      </w:r>
      <w:r w:rsidR="004F69A3" w:rsidRPr="004F69A3">
        <w:rPr>
          <w:rFonts w:hAnsi="宋体" w:hint="eastAsia"/>
          <w:szCs w:val="21"/>
        </w:rPr>
        <w:t>种类</w:t>
      </w:r>
    </w:p>
    <w:p w:rsidR="00AA2AEE" w:rsidRPr="004F69A3" w:rsidRDefault="00AA2AEE" w:rsidP="00AA2AEE">
      <w:pPr>
        <w:tabs>
          <w:tab w:val="left" w:pos="1260"/>
        </w:tabs>
        <w:spacing w:line="360" w:lineRule="auto"/>
        <w:ind w:firstLineChars="200" w:firstLine="420"/>
        <w:rPr>
          <w:rFonts w:ascii="宋体" w:hAnsi="宋体"/>
          <w:szCs w:val="21"/>
        </w:rPr>
      </w:pPr>
      <w:r w:rsidRPr="004F69A3">
        <w:rPr>
          <w:rFonts w:ascii="宋体" w:hAnsi="宋体" w:hint="eastAsia"/>
          <w:szCs w:val="21"/>
        </w:rPr>
        <w:t>1</w:t>
      </w:r>
      <w:r>
        <w:rPr>
          <w:rFonts w:ascii="宋体" w:hAnsi="宋体" w:hint="eastAsia"/>
          <w:szCs w:val="21"/>
        </w:rPr>
        <w:t>、管理人的管理费</w:t>
      </w:r>
      <w:r w:rsidRPr="004F69A3">
        <w:rPr>
          <w:rFonts w:ascii="宋体" w:hAnsi="宋体" w:hint="eastAsia"/>
          <w:szCs w:val="21"/>
        </w:rPr>
        <w:t>；</w:t>
      </w:r>
      <w:r w:rsidRPr="004F69A3" w:rsidDel="00265CE5">
        <w:rPr>
          <w:rFonts w:ascii="宋体" w:hAnsi="宋体"/>
          <w:szCs w:val="21"/>
        </w:rPr>
        <w:t xml:space="preserve"> </w:t>
      </w:r>
    </w:p>
    <w:p w:rsidR="00AA2AEE" w:rsidRPr="004F69A3" w:rsidRDefault="00AA2AEE" w:rsidP="00AA2AEE">
      <w:pPr>
        <w:pStyle w:val="ac"/>
        <w:spacing w:line="360" w:lineRule="auto"/>
        <w:ind w:firstLineChars="200" w:firstLine="420"/>
        <w:rPr>
          <w:rFonts w:hAnsi="宋体"/>
          <w:szCs w:val="21"/>
        </w:rPr>
      </w:pPr>
      <w:r w:rsidRPr="004F69A3">
        <w:rPr>
          <w:rFonts w:hAnsi="宋体" w:hint="eastAsia"/>
          <w:szCs w:val="21"/>
        </w:rPr>
        <w:t>2、</w:t>
      </w:r>
      <w:r w:rsidRPr="004F69A3">
        <w:rPr>
          <w:rFonts w:hAnsi="宋体"/>
          <w:szCs w:val="21"/>
        </w:rPr>
        <w:t>托管人的托管费；</w:t>
      </w:r>
    </w:p>
    <w:p w:rsidR="00AA2AEE" w:rsidRPr="004F69A3" w:rsidRDefault="00515EFC" w:rsidP="00AA2AEE">
      <w:pPr>
        <w:pStyle w:val="ac"/>
        <w:spacing w:line="360" w:lineRule="auto"/>
        <w:ind w:firstLineChars="200" w:firstLine="420"/>
        <w:rPr>
          <w:rFonts w:hAnsi="宋体"/>
          <w:szCs w:val="21"/>
        </w:rPr>
      </w:pPr>
      <w:r>
        <w:rPr>
          <w:rFonts w:hAnsi="宋体" w:hint="eastAsia"/>
          <w:szCs w:val="21"/>
        </w:rPr>
        <w:lastRenderedPageBreak/>
        <w:t>3</w:t>
      </w:r>
      <w:r w:rsidR="00AA2AEE" w:rsidRPr="004F69A3">
        <w:rPr>
          <w:rFonts w:hAnsi="宋体" w:hint="eastAsia"/>
          <w:szCs w:val="21"/>
        </w:rPr>
        <w:t>、</w:t>
      </w:r>
      <w:r w:rsidR="00AA2AEE" w:rsidRPr="004F69A3">
        <w:rPr>
          <w:rFonts w:hAnsi="宋体"/>
          <w:szCs w:val="21"/>
        </w:rPr>
        <w:t>委托资产拨划支付的费用；</w:t>
      </w:r>
    </w:p>
    <w:p w:rsidR="00AA2AEE" w:rsidRPr="004F69A3" w:rsidRDefault="00515EFC" w:rsidP="00AA2AEE">
      <w:pPr>
        <w:pStyle w:val="ac"/>
        <w:spacing w:line="360" w:lineRule="auto"/>
        <w:ind w:firstLineChars="200" w:firstLine="420"/>
        <w:rPr>
          <w:rFonts w:hAnsi="宋体"/>
          <w:szCs w:val="21"/>
        </w:rPr>
      </w:pPr>
      <w:r>
        <w:rPr>
          <w:rFonts w:hAnsi="宋体" w:hint="eastAsia"/>
          <w:szCs w:val="21"/>
        </w:rPr>
        <w:t>4</w:t>
      </w:r>
      <w:r w:rsidR="00AA2AEE" w:rsidRPr="004F69A3">
        <w:rPr>
          <w:rFonts w:hAnsi="宋体" w:hint="eastAsia"/>
          <w:szCs w:val="21"/>
        </w:rPr>
        <w:t>、</w:t>
      </w:r>
      <w:r w:rsidR="00AA2AEE" w:rsidRPr="004F69A3">
        <w:rPr>
          <w:rFonts w:hAnsi="宋体"/>
          <w:szCs w:val="21"/>
        </w:rPr>
        <w:t>按照法律法规及本合同的约定可以在委托资产中列支的其他费用。</w:t>
      </w:r>
    </w:p>
    <w:p w:rsidR="00D15A1E" w:rsidRPr="00D15A1E" w:rsidRDefault="00D15A1E" w:rsidP="00D15A1E">
      <w:pPr>
        <w:pStyle w:val="ac"/>
        <w:spacing w:line="360" w:lineRule="auto"/>
        <w:ind w:firstLineChars="200" w:firstLine="420"/>
        <w:rPr>
          <w:rFonts w:hAnsi="宋体"/>
          <w:szCs w:val="21"/>
        </w:rPr>
      </w:pPr>
      <w:r>
        <w:rPr>
          <w:rFonts w:hAnsi="宋体" w:hint="eastAsia"/>
          <w:szCs w:val="21"/>
        </w:rPr>
        <w:t>5、财务顾问费，财务顾问费的计算与</w:t>
      </w:r>
      <w:r w:rsidRPr="00D15A1E">
        <w:rPr>
          <w:rFonts w:hAnsi="宋体" w:hint="eastAsia"/>
          <w:szCs w:val="21"/>
        </w:rPr>
        <w:t>支付方式由管理人代表本定项资产管理计划与××银行股份有限公司深圳分行签署的编号为××的《财务顾问咨询服务协议》约定为准，由本定向管理资产计划项下资产进行支付。</w:t>
      </w:r>
    </w:p>
    <w:p w:rsidR="00AA2AEE" w:rsidRPr="0090002A" w:rsidRDefault="00AA2AEE" w:rsidP="00AA2AEE">
      <w:pPr>
        <w:pStyle w:val="ac"/>
        <w:spacing w:line="360" w:lineRule="auto"/>
        <w:ind w:firstLineChars="200" w:firstLine="420"/>
        <w:rPr>
          <w:rFonts w:hAnsi="宋体"/>
          <w:szCs w:val="21"/>
        </w:rPr>
      </w:pPr>
      <w:r>
        <w:rPr>
          <w:rFonts w:hAnsi="宋体" w:hint="eastAsia"/>
          <w:szCs w:val="21"/>
        </w:rPr>
        <w:t>（二）</w:t>
      </w:r>
      <w:r w:rsidRPr="0090002A">
        <w:rPr>
          <w:rFonts w:hAnsi="宋体" w:hint="eastAsia"/>
          <w:szCs w:val="21"/>
        </w:rPr>
        <w:t>管理费</w:t>
      </w:r>
      <w:r>
        <w:rPr>
          <w:rFonts w:hAnsi="宋体" w:hint="eastAsia"/>
          <w:szCs w:val="21"/>
        </w:rPr>
        <w:t>和</w:t>
      </w:r>
      <w:r w:rsidRPr="0090002A">
        <w:rPr>
          <w:rFonts w:hAnsi="宋体" w:hint="eastAsia"/>
          <w:szCs w:val="21"/>
        </w:rPr>
        <w:t>托管费的计算方法及支付方式</w:t>
      </w:r>
    </w:p>
    <w:p w:rsidR="00AA2AEE" w:rsidRPr="00AA2AEE" w:rsidRDefault="00AA2AEE" w:rsidP="00AA2AEE">
      <w:pPr>
        <w:spacing w:line="360" w:lineRule="auto"/>
        <w:ind w:firstLineChars="200" w:firstLine="420"/>
        <w:rPr>
          <w:rFonts w:ascii="宋体" w:hAnsi="宋体"/>
        </w:rPr>
      </w:pPr>
      <w:r w:rsidRPr="00AA2AEE">
        <w:rPr>
          <w:rFonts w:ascii="宋体" w:hAnsi="宋体" w:hint="eastAsia"/>
        </w:rPr>
        <w:t>1、</w:t>
      </w:r>
      <w:r w:rsidRPr="00AA2AEE">
        <w:rPr>
          <w:rFonts w:ascii="宋体" w:hAnsi="宋体" w:cs="宋体" w:hint="eastAsia"/>
          <w:kern w:val="0"/>
          <w:szCs w:val="21"/>
        </w:rPr>
        <w:t>管理费的计算方法及支付方式</w:t>
      </w:r>
    </w:p>
    <w:p w:rsidR="00624C12" w:rsidRPr="00624804" w:rsidRDefault="00624C12" w:rsidP="00624C12">
      <w:pPr>
        <w:spacing w:line="360" w:lineRule="auto"/>
        <w:ind w:firstLineChars="225" w:firstLine="473"/>
        <w:rPr>
          <w:rFonts w:ascii="宋体" w:hAnsi="宋体"/>
          <w:szCs w:val="21"/>
        </w:rPr>
      </w:pPr>
      <w:r>
        <w:rPr>
          <w:rFonts w:ascii="宋体" w:hAnsi="宋体" w:hint="eastAsia"/>
          <w:szCs w:val="21"/>
        </w:rPr>
        <w:t>管理费</w:t>
      </w:r>
      <w:r w:rsidRPr="00EF0E39">
        <w:rPr>
          <w:rFonts w:ascii="宋体" w:hAnsi="宋体" w:hint="eastAsia"/>
          <w:szCs w:val="21"/>
        </w:rPr>
        <w:t>按</w:t>
      </w:r>
      <w:bookmarkStart w:id="139" w:name="OLE_LINK2"/>
      <w:r>
        <w:rPr>
          <w:rFonts w:ascii="宋体" w:hAnsi="宋体" w:hint="eastAsia"/>
          <w:szCs w:val="21"/>
        </w:rPr>
        <w:t>前一日委托资产</w:t>
      </w:r>
      <w:bookmarkEnd w:id="139"/>
      <w:r>
        <w:rPr>
          <w:rFonts w:ascii="宋体" w:hAnsi="宋体" w:hint="eastAsia"/>
          <w:szCs w:val="21"/>
        </w:rPr>
        <w:t>净值</w:t>
      </w:r>
      <w:r w:rsidRPr="00EF0E39">
        <w:rPr>
          <w:rFonts w:ascii="宋体" w:hAnsi="宋体" w:hint="eastAsia"/>
          <w:szCs w:val="21"/>
        </w:rPr>
        <w:t>的</w:t>
      </w:r>
      <w:r>
        <w:rPr>
          <w:rFonts w:ascii="宋体" w:hAnsi="宋体" w:hint="eastAsia"/>
          <w:szCs w:val="21"/>
        </w:rPr>
        <w:t>0.1</w:t>
      </w:r>
      <w:r w:rsidRPr="00EF0E39">
        <w:rPr>
          <w:rFonts w:ascii="宋体" w:hAnsi="宋体" w:hint="eastAsia"/>
          <w:szCs w:val="21"/>
        </w:rPr>
        <w:t>%年</w:t>
      </w:r>
      <w:r>
        <w:rPr>
          <w:rFonts w:ascii="宋体" w:hAnsi="宋体" w:hint="eastAsia"/>
          <w:szCs w:val="21"/>
        </w:rPr>
        <w:t>费率计算</w:t>
      </w:r>
      <w:r w:rsidRPr="00624804">
        <w:rPr>
          <w:rFonts w:ascii="宋体" w:hAnsi="宋体" w:hint="eastAsia"/>
          <w:szCs w:val="21"/>
        </w:rPr>
        <w:t>，</w:t>
      </w:r>
      <w:r w:rsidRPr="00AA2AEE">
        <w:rPr>
          <w:rFonts w:ascii="宋体" w:hAnsi="宋体" w:hint="eastAsia"/>
          <w:szCs w:val="21"/>
        </w:rPr>
        <w:t>具体计算方法如下</w:t>
      </w:r>
      <w:r w:rsidRPr="00624804">
        <w:rPr>
          <w:rFonts w:ascii="宋体" w:hAnsi="宋体" w:hint="eastAsia"/>
          <w:szCs w:val="21"/>
        </w:rPr>
        <w:t>：</w:t>
      </w:r>
    </w:p>
    <w:p w:rsidR="00624C12" w:rsidRDefault="00624C12" w:rsidP="00624C12">
      <w:pPr>
        <w:spacing w:line="360" w:lineRule="auto"/>
        <w:ind w:firstLineChars="225" w:firstLine="473"/>
        <w:rPr>
          <w:rFonts w:ascii="宋体" w:hAnsi="宋体"/>
          <w:szCs w:val="21"/>
        </w:rPr>
      </w:pPr>
      <w:r>
        <w:rPr>
          <w:rFonts w:ascii="宋体" w:hAnsi="宋体" w:hint="eastAsia"/>
          <w:szCs w:val="21"/>
        </w:rPr>
        <w:t>管理</w:t>
      </w:r>
      <w:r w:rsidRPr="00624804">
        <w:rPr>
          <w:rFonts w:ascii="宋体" w:hAnsi="宋体" w:hint="eastAsia"/>
          <w:szCs w:val="21"/>
        </w:rPr>
        <w:t>费</w:t>
      </w:r>
      <w:r w:rsidR="00441C27">
        <w:rPr>
          <w:rFonts w:ascii="宋体" w:hAnsi="宋体" w:hint="eastAsia"/>
          <w:szCs w:val="21"/>
        </w:rPr>
        <w:t>＝</w:t>
      </w:r>
      <w:r>
        <w:rPr>
          <w:rFonts w:ascii="宋体" w:hAnsi="宋体" w:hint="eastAsia"/>
          <w:szCs w:val="21"/>
        </w:rPr>
        <w:t>前一日委托资产净值</w:t>
      </w:r>
      <w:r w:rsidRPr="00EF0E39">
        <w:rPr>
          <w:rFonts w:ascii="宋体" w:hAnsi="宋体" w:hint="eastAsia"/>
          <w:szCs w:val="21"/>
        </w:rPr>
        <w:t>×</w:t>
      </w:r>
      <w:r>
        <w:rPr>
          <w:rFonts w:ascii="宋体" w:hAnsi="宋体" w:hint="eastAsia"/>
          <w:szCs w:val="21"/>
        </w:rPr>
        <w:t>0.1</w:t>
      </w:r>
      <w:r w:rsidRPr="00624804">
        <w:rPr>
          <w:rFonts w:ascii="宋体" w:hAnsi="宋体" w:hint="eastAsia"/>
          <w:szCs w:val="21"/>
        </w:rPr>
        <w:t>%</w:t>
      </w:r>
      <w:r w:rsidR="00F75670" w:rsidRPr="00EF0E39">
        <w:rPr>
          <w:rFonts w:ascii="宋体" w:hAnsi="宋体" w:hint="eastAsia"/>
          <w:szCs w:val="21"/>
        </w:rPr>
        <w:t>×存续天数</w:t>
      </w:r>
      <w:r w:rsidR="0044618B">
        <w:rPr>
          <w:rFonts w:ascii="宋体" w:hAnsi="宋体" w:hint="eastAsia"/>
          <w:szCs w:val="21"/>
        </w:rPr>
        <w:t>÷</w:t>
      </w:r>
      <w:r w:rsidRPr="00EF0E39">
        <w:rPr>
          <w:rFonts w:ascii="宋体" w:hAnsi="宋体" w:hint="eastAsia"/>
          <w:szCs w:val="21"/>
        </w:rPr>
        <w:t>360。</w:t>
      </w:r>
    </w:p>
    <w:p w:rsidR="00624C12" w:rsidRPr="00AA2AEE" w:rsidRDefault="00624C12" w:rsidP="00624C12">
      <w:pPr>
        <w:spacing w:line="360" w:lineRule="auto"/>
        <w:ind w:firstLineChars="225" w:firstLine="473"/>
        <w:rPr>
          <w:rFonts w:ascii="宋体" w:hAnsi="宋体"/>
          <w:szCs w:val="21"/>
        </w:rPr>
      </w:pPr>
      <w:r w:rsidRPr="00AA2AEE">
        <w:rPr>
          <w:rFonts w:ascii="宋体" w:hAnsi="宋体" w:hint="eastAsia"/>
          <w:szCs w:val="21"/>
        </w:rPr>
        <w:t>管理费于</w:t>
      </w:r>
      <w:r>
        <w:rPr>
          <w:rFonts w:ascii="宋体" w:hAnsi="宋体" w:hint="eastAsia"/>
          <w:szCs w:val="21"/>
        </w:rPr>
        <w:t>定向资产管理计划成立后每日计提</w:t>
      </w:r>
      <w:r>
        <w:rPr>
          <w:rFonts w:ascii="宋体" w:hAnsi="宋体" w:hint="eastAsia"/>
        </w:rPr>
        <w:t>，逐日累计，每年</w:t>
      </w:r>
      <w:r>
        <w:rPr>
          <w:rFonts w:ascii="宋体" w:hAnsi="宋体" w:hint="eastAsia"/>
          <w:szCs w:val="21"/>
        </w:rPr>
        <w:t>12月25日前支付。</w:t>
      </w:r>
      <w:r>
        <w:rPr>
          <w:rFonts w:ascii="宋体" w:hAnsi="宋体" w:hint="eastAsia"/>
        </w:rPr>
        <w:t>定向资产管理计划存续不满一个月时不支付管理费</w:t>
      </w:r>
      <w:r w:rsidRPr="00AA2AEE">
        <w:rPr>
          <w:rFonts w:ascii="宋体" w:hAnsi="宋体" w:hint="eastAsia"/>
          <w:szCs w:val="21"/>
        </w:rPr>
        <w:t>。由管理人向托管人发送管理费划付指令，托管人</w:t>
      </w:r>
      <w:r>
        <w:rPr>
          <w:rFonts w:ascii="宋体" w:hAnsi="宋体" w:hint="eastAsia"/>
          <w:szCs w:val="21"/>
        </w:rPr>
        <w:t>在收到管理人指令后</w:t>
      </w:r>
      <w:r w:rsidRPr="00AA2AEE">
        <w:rPr>
          <w:rFonts w:ascii="宋体" w:hAnsi="宋体" w:hint="eastAsia"/>
          <w:szCs w:val="21"/>
        </w:rPr>
        <w:t>复核</w:t>
      </w:r>
      <w:r>
        <w:rPr>
          <w:rFonts w:ascii="宋体" w:hAnsi="宋体" w:hint="eastAsia"/>
          <w:szCs w:val="21"/>
        </w:rPr>
        <w:t>并在2</w:t>
      </w:r>
      <w:r w:rsidRPr="00AA2AEE">
        <w:rPr>
          <w:rFonts w:ascii="宋体" w:hAnsi="宋体" w:hint="eastAsia"/>
          <w:szCs w:val="21"/>
        </w:rPr>
        <w:t>个工作日内从托管专户资产中一次性扣除支付给管理人。</w:t>
      </w:r>
    </w:p>
    <w:p w:rsidR="00AA2AEE" w:rsidRPr="00AA2AEE" w:rsidRDefault="00AA2AEE" w:rsidP="00624804">
      <w:pPr>
        <w:spacing w:line="360" w:lineRule="auto"/>
        <w:ind w:firstLineChars="225" w:firstLine="473"/>
        <w:rPr>
          <w:rFonts w:ascii="宋体" w:hAnsi="宋体"/>
          <w:szCs w:val="21"/>
        </w:rPr>
      </w:pPr>
      <w:r w:rsidRPr="00AA2AEE">
        <w:rPr>
          <w:rFonts w:ascii="宋体" w:hAnsi="宋体" w:hint="eastAsia"/>
          <w:szCs w:val="21"/>
        </w:rPr>
        <w:t>2、</w:t>
      </w:r>
      <w:r w:rsidRPr="00624804">
        <w:rPr>
          <w:rFonts w:ascii="宋体" w:hAnsi="宋体" w:hint="eastAsia"/>
          <w:szCs w:val="21"/>
        </w:rPr>
        <w:t>托管费的计算方法及支付方式</w:t>
      </w:r>
    </w:p>
    <w:p w:rsidR="00624804" w:rsidRPr="00624804" w:rsidRDefault="00DA066D" w:rsidP="00624804">
      <w:pPr>
        <w:spacing w:line="360" w:lineRule="auto"/>
        <w:ind w:firstLineChars="225" w:firstLine="473"/>
        <w:rPr>
          <w:rFonts w:ascii="宋体" w:hAnsi="宋体"/>
          <w:szCs w:val="21"/>
        </w:rPr>
      </w:pPr>
      <w:r>
        <w:rPr>
          <w:rFonts w:ascii="宋体" w:hAnsi="宋体" w:hint="eastAsia"/>
          <w:szCs w:val="21"/>
        </w:rPr>
        <w:t>托管费</w:t>
      </w:r>
      <w:r w:rsidR="00624804" w:rsidRPr="00EF0E39">
        <w:rPr>
          <w:rFonts w:ascii="宋体" w:hAnsi="宋体" w:hint="eastAsia"/>
          <w:szCs w:val="21"/>
        </w:rPr>
        <w:t>按</w:t>
      </w:r>
      <w:r w:rsidR="00B90BF9">
        <w:rPr>
          <w:rFonts w:ascii="宋体" w:hAnsi="宋体" w:hint="eastAsia"/>
          <w:szCs w:val="21"/>
        </w:rPr>
        <w:t>每期</w:t>
      </w:r>
      <w:r w:rsidR="005B18E8">
        <w:rPr>
          <w:rFonts w:ascii="宋体" w:hAnsi="宋体" w:hint="eastAsia"/>
          <w:szCs w:val="21"/>
        </w:rPr>
        <w:t>委托资产本金</w:t>
      </w:r>
      <w:r w:rsidR="004C0D7B">
        <w:rPr>
          <w:rFonts w:ascii="宋体" w:hAnsi="宋体" w:hint="eastAsia"/>
          <w:szCs w:val="21"/>
        </w:rPr>
        <w:t>的初始委托金额</w:t>
      </w:r>
      <w:r w:rsidR="00624804" w:rsidRPr="00EF0E39">
        <w:rPr>
          <w:rFonts w:ascii="宋体" w:hAnsi="宋体" w:hint="eastAsia"/>
          <w:szCs w:val="21"/>
        </w:rPr>
        <w:t>的</w:t>
      </w:r>
      <w:r w:rsidR="008F401E">
        <w:rPr>
          <w:rFonts w:ascii="宋体" w:hAnsi="宋体" w:hint="eastAsia"/>
          <w:szCs w:val="21"/>
        </w:rPr>
        <w:t>0.1</w:t>
      </w:r>
      <w:r w:rsidR="00624804" w:rsidRPr="00EF0E39">
        <w:rPr>
          <w:rFonts w:ascii="宋体" w:hAnsi="宋体" w:hint="eastAsia"/>
          <w:szCs w:val="21"/>
        </w:rPr>
        <w:t>%年</w:t>
      </w:r>
      <w:r>
        <w:rPr>
          <w:rFonts w:ascii="宋体" w:hAnsi="宋体" w:hint="eastAsia"/>
          <w:szCs w:val="21"/>
        </w:rPr>
        <w:t>费率计算</w:t>
      </w:r>
      <w:r w:rsidR="00624804" w:rsidRPr="00624804">
        <w:rPr>
          <w:rFonts w:ascii="宋体" w:hAnsi="宋体" w:hint="eastAsia"/>
          <w:szCs w:val="21"/>
        </w:rPr>
        <w:t>，</w:t>
      </w:r>
      <w:r w:rsidRPr="00AA2AEE">
        <w:rPr>
          <w:rFonts w:ascii="宋体" w:hAnsi="宋体" w:hint="eastAsia"/>
          <w:szCs w:val="21"/>
        </w:rPr>
        <w:t>具体计算方法如下</w:t>
      </w:r>
      <w:r w:rsidR="00624804" w:rsidRPr="00624804">
        <w:rPr>
          <w:rFonts w:ascii="宋体" w:hAnsi="宋体" w:hint="eastAsia"/>
          <w:szCs w:val="21"/>
        </w:rPr>
        <w:t>：</w:t>
      </w:r>
    </w:p>
    <w:p w:rsidR="00624804" w:rsidRDefault="00624804" w:rsidP="00624804">
      <w:pPr>
        <w:spacing w:line="360" w:lineRule="auto"/>
        <w:ind w:firstLineChars="225" w:firstLine="473"/>
        <w:rPr>
          <w:rFonts w:ascii="宋体" w:hAnsi="宋体"/>
          <w:szCs w:val="21"/>
        </w:rPr>
      </w:pPr>
      <w:r>
        <w:rPr>
          <w:rFonts w:ascii="宋体" w:hAnsi="宋体" w:hint="eastAsia"/>
          <w:szCs w:val="21"/>
        </w:rPr>
        <w:t>托管</w:t>
      </w:r>
      <w:r w:rsidRPr="00624804">
        <w:rPr>
          <w:rFonts w:ascii="宋体" w:hAnsi="宋体" w:hint="eastAsia"/>
          <w:szCs w:val="21"/>
        </w:rPr>
        <w:t>费</w:t>
      </w:r>
      <w:r w:rsidR="00EB4E00">
        <w:rPr>
          <w:rFonts w:ascii="宋体" w:hAnsi="宋体" w:hint="eastAsia"/>
          <w:szCs w:val="21"/>
        </w:rPr>
        <w:t>＝</w:t>
      </w:r>
      <w:r w:rsidR="005B18E8">
        <w:rPr>
          <w:rFonts w:ascii="宋体" w:hAnsi="宋体" w:hint="eastAsia"/>
          <w:szCs w:val="21"/>
        </w:rPr>
        <w:t>委托资产本金</w:t>
      </w:r>
      <w:r w:rsidR="00F67C40" w:rsidRPr="00EF0E39">
        <w:rPr>
          <w:rFonts w:ascii="宋体" w:hAnsi="宋体" w:hint="eastAsia"/>
          <w:szCs w:val="21"/>
        </w:rPr>
        <w:t>×</w:t>
      </w:r>
      <w:r w:rsidR="00F67C40">
        <w:rPr>
          <w:rFonts w:ascii="宋体" w:hAnsi="宋体" w:hint="eastAsia"/>
          <w:szCs w:val="21"/>
        </w:rPr>
        <w:t>0.1</w:t>
      </w:r>
      <w:r w:rsidRPr="00624804">
        <w:rPr>
          <w:rFonts w:ascii="宋体" w:hAnsi="宋体" w:hint="eastAsia"/>
          <w:szCs w:val="21"/>
        </w:rPr>
        <w:t>%</w:t>
      </w:r>
      <w:r w:rsidRPr="00EF0E39">
        <w:rPr>
          <w:rFonts w:ascii="宋体" w:hAnsi="宋体" w:hint="eastAsia"/>
          <w:szCs w:val="21"/>
        </w:rPr>
        <w:t>×存续天数</w:t>
      </w:r>
      <w:r w:rsidR="005A71D2">
        <w:rPr>
          <w:rFonts w:ascii="宋体" w:hAnsi="宋体" w:hint="eastAsia"/>
          <w:szCs w:val="21"/>
        </w:rPr>
        <w:t>÷</w:t>
      </w:r>
      <w:r w:rsidRPr="00EF0E39">
        <w:rPr>
          <w:rFonts w:ascii="宋体" w:hAnsi="宋体" w:hint="eastAsia"/>
          <w:szCs w:val="21"/>
        </w:rPr>
        <w:t>360。</w:t>
      </w:r>
    </w:p>
    <w:p w:rsidR="00AA2AEE" w:rsidRPr="00AA2AEE" w:rsidRDefault="00AA2AEE" w:rsidP="00AA2AEE">
      <w:pPr>
        <w:spacing w:line="360" w:lineRule="auto"/>
        <w:ind w:firstLineChars="225" w:firstLine="473"/>
        <w:rPr>
          <w:rFonts w:ascii="宋体" w:hAnsi="宋体"/>
          <w:szCs w:val="21"/>
        </w:rPr>
      </w:pPr>
      <w:r w:rsidRPr="00AA2AEE">
        <w:rPr>
          <w:rFonts w:ascii="宋体" w:hAnsi="宋体" w:hint="eastAsia"/>
          <w:szCs w:val="21"/>
        </w:rPr>
        <w:t>托管费于</w:t>
      </w:r>
      <w:r w:rsidR="00854194">
        <w:rPr>
          <w:rFonts w:ascii="宋体" w:hAnsi="宋体" w:hint="eastAsia"/>
        </w:rPr>
        <w:t>委托人提取</w:t>
      </w:r>
      <w:r w:rsidR="00B90BF9">
        <w:rPr>
          <w:rFonts w:ascii="宋体" w:hAnsi="宋体" w:hint="eastAsia"/>
        </w:rPr>
        <w:t>每期</w:t>
      </w:r>
      <w:r w:rsidR="00D91BAF">
        <w:rPr>
          <w:rFonts w:ascii="宋体" w:hAnsi="宋体" w:hint="eastAsia"/>
        </w:rPr>
        <w:t>委托</w:t>
      </w:r>
      <w:r w:rsidR="00854194">
        <w:rPr>
          <w:rFonts w:ascii="宋体" w:hAnsi="宋体" w:hint="eastAsia"/>
        </w:rPr>
        <w:t>资产</w:t>
      </w:r>
      <w:r w:rsidR="00DA066D">
        <w:rPr>
          <w:rFonts w:ascii="宋体" w:hAnsi="宋体" w:hint="eastAsia"/>
          <w:szCs w:val="21"/>
        </w:rPr>
        <w:t>、</w:t>
      </w:r>
      <w:r w:rsidRPr="00AA2AEE">
        <w:rPr>
          <w:rFonts w:ascii="宋体" w:hAnsi="宋体" w:hint="eastAsia"/>
          <w:szCs w:val="21"/>
        </w:rPr>
        <w:t>委托期限届满</w:t>
      </w:r>
      <w:r w:rsidR="00DA066D">
        <w:rPr>
          <w:rFonts w:ascii="宋体" w:hAnsi="宋体" w:hint="eastAsia"/>
          <w:szCs w:val="21"/>
        </w:rPr>
        <w:t>或</w:t>
      </w:r>
      <w:r w:rsidRPr="00AA2AEE">
        <w:rPr>
          <w:rFonts w:ascii="宋体" w:hAnsi="宋体" w:hint="eastAsia"/>
          <w:szCs w:val="21"/>
        </w:rPr>
        <w:t>合同终止后一次性支付。由管理人向托管人发送托管费划付指令，托管人复核后于</w:t>
      </w:r>
      <w:r w:rsidR="00854194">
        <w:rPr>
          <w:rFonts w:ascii="宋体" w:hAnsi="宋体" w:hint="eastAsia"/>
        </w:rPr>
        <w:t>委托人提取资产</w:t>
      </w:r>
      <w:r w:rsidR="00DA066D">
        <w:rPr>
          <w:rFonts w:ascii="宋体" w:hAnsi="宋体" w:hint="eastAsia"/>
          <w:szCs w:val="21"/>
        </w:rPr>
        <w:t>、</w:t>
      </w:r>
      <w:r w:rsidRPr="00AA2AEE">
        <w:rPr>
          <w:rFonts w:ascii="宋体" w:hAnsi="宋体" w:hint="eastAsia"/>
          <w:szCs w:val="21"/>
        </w:rPr>
        <w:t>委托期限届满或合同终止后五个工作日内从托管专户资产中一次性扣除支付给托管人。</w:t>
      </w:r>
    </w:p>
    <w:p w:rsidR="00AA2AEE" w:rsidRPr="00AA2AEE" w:rsidRDefault="00255208" w:rsidP="00AA2AEE">
      <w:pPr>
        <w:pStyle w:val="a5"/>
        <w:spacing w:line="360" w:lineRule="auto"/>
        <w:rPr>
          <w:rFonts w:ascii="宋体" w:hAnsi="宋体"/>
        </w:rPr>
      </w:pPr>
      <w:r>
        <w:rPr>
          <w:rFonts w:ascii="宋体" w:hAnsi="宋体" w:hint="eastAsia"/>
          <w:szCs w:val="21"/>
        </w:rPr>
        <w:t>3</w:t>
      </w:r>
      <w:r w:rsidR="00AA2AEE" w:rsidRPr="00AA2AEE">
        <w:rPr>
          <w:rFonts w:ascii="宋体" w:hAnsi="宋体" w:hint="eastAsia"/>
        </w:rPr>
        <w:t>、管理人和托管人与委托人协商一致后，可根据市场发展情况调整管理费和资产托管费率。</w:t>
      </w:r>
    </w:p>
    <w:p w:rsidR="00AA2AEE" w:rsidRPr="00AA2AEE" w:rsidRDefault="00255208" w:rsidP="00AA2AEE">
      <w:pPr>
        <w:pStyle w:val="a5"/>
        <w:spacing w:line="360" w:lineRule="auto"/>
        <w:rPr>
          <w:rFonts w:ascii="宋体" w:hAnsi="宋体"/>
        </w:rPr>
      </w:pPr>
      <w:r>
        <w:rPr>
          <w:rFonts w:ascii="宋体" w:hAnsi="宋体" w:hint="eastAsia"/>
        </w:rPr>
        <w:t>4</w:t>
      </w:r>
      <w:r w:rsidR="00AA2AEE" w:rsidRPr="00AA2AEE">
        <w:rPr>
          <w:rFonts w:ascii="宋体" w:hAnsi="宋体" w:hint="eastAsia"/>
        </w:rPr>
        <w:t>、上述费用若遇法定节假日、休息日或不可抗力致使无法按时支付的，顺延至最近可支付日支付。</w:t>
      </w:r>
    </w:p>
    <w:p w:rsidR="00AA2AEE" w:rsidRPr="00AA2AEE" w:rsidRDefault="00AA2AEE" w:rsidP="00AA2AEE">
      <w:pPr>
        <w:pStyle w:val="ac"/>
        <w:spacing w:line="360" w:lineRule="auto"/>
        <w:ind w:firstLineChars="200" w:firstLine="420"/>
        <w:rPr>
          <w:rFonts w:hAnsi="宋体"/>
          <w:szCs w:val="21"/>
        </w:rPr>
      </w:pPr>
      <w:r w:rsidRPr="00AA2AEE">
        <w:rPr>
          <w:rFonts w:hAnsi="宋体" w:hint="eastAsia"/>
          <w:szCs w:val="21"/>
        </w:rPr>
        <w:t>（三）不得列入委托资产费用的项目</w:t>
      </w:r>
    </w:p>
    <w:p w:rsidR="00AA2AEE" w:rsidRPr="00AA2AEE" w:rsidRDefault="00AA2AEE" w:rsidP="00AA2AEE">
      <w:pPr>
        <w:pStyle w:val="ac"/>
        <w:spacing w:line="360" w:lineRule="auto"/>
        <w:ind w:firstLineChars="200" w:firstLine="420"/>
        <w:rPr>
          <w:rFonts w:hAnsi="宋体"/>
          <w:szCs w:val="21"/>
        </w:rPr>
      </w:pPr>
      <w:r w:rsidRPr="00AA2AEE">
        <w:rPr>
          <w:rFonts w:hAnsi="宋体" w:hint="eastAsia"/>
          <w:szCs w:val="21"/>
        </w:rPr>
        <w:t>管理人</w:t>
      </w:r>
      <w:r w:rsidRPr="00AA2AEE">
        <w:rPr>
          <w:rFonts w:hAnsi="宋体"/>
          <w:szCs w:val="21"/>
        </w:rPr>
        <w:t>、</w:t>
      </w:r>
      <w:r w:rsidRPr="00AA2AEE">
        <w:rPr>
          <w:rFonts w:hAnsi="宋体" w:hint="eastAsia"/>
          <w:szCs w:val="21"/>
        </w:rPr>
        <w:t>托管人因未履行或未完全履行义务导致的费用支出或委托资产的损失，以及处理与委托资产无关的事项发生的费用等不得列入委托资产费用。</w:t>
      </w:r>
    </w:p>
    <w:p w:rsidR="00AA2AEE" w:rsidRPr="0090002A" w:rsidRDefault="00AA2AEE" w:rsidP="00AA2AEE">
      <w:pPr>
        <w:pStyle w:val="ac"/>
        <w:spacing w:line="360" w:lineRule="auto"/>
        <w:ind w:firstLineChars="200" w:firstLine="420"/>
        <w:rPr>
          <w:rFonts w:hAnsi="宋体"/>
          <w:szCs w:val="21"/>
        </w:rPr>
      </w:pPr>
      <w:r w:rsidRPr="0090002A">
        <w:rPr>
          <w:rFonts w:hAnsi="宋体" w:hint="eastAsia"/>
          <w:szCs w:val="21"/>
        </w:rPr>
        <w:t>（</w:t>
      </w:r>
      <w:r>
        <w:rPr>
          <w:rFonts w:hAnsi="宋体" w:hint="eastAsia"/>
          <w:szCs w:val="21"/>
        </w:rPr>
        <w:t>四</w:t>
      </w:r>
      <w:r w:rsidRPr="0090002A">
        <w:rPr>
          <w:rFonts w:hAnsi="宋体" w:hint="eastAsia"/>
          <w:szCs w:val="21"/>
        </w:rPr>
        <w:t>）税收</w:t>
      </w:r>
    </w:p>
    <w:p w:rsidR="00AA2AEE" w:rsidRPr="0090002A" w:rsidRDefault="00AA2AEE" w:rsidP="00AA2AEE">
      <w:pPr>
        <w:pStyle w:val="ac"/>
        <w:spacing w:line="360" w:lineRule="auto"/>
        <w:ind w:firstLineChars="200" w:firstLine="420"/>
        <w:rPr>
          <w:rFonts w:hAnsi="宋体"/>
          <w:szCs w:val="21"/>
        </w:rPr>
      </w:pPr>
      <w:r w:rsidRPr="0090002A">
        <w:rPr>
          <w:rFonts w:hAnsi="宋体" w:hint="eastAsia"/>
          <w:szCs w:val="21"/>
        </w:rPr>
        <w:t>委托资产运作过程中涉及的各纳税主体，其纳税义务按国家税收法律、法规执行。</w:t>
      </w:r>
    </w:p>
    <w:p w:rsidR="00726ED6" w:rsidRPr="00550053" w:rsidRDefault="00594CD4" w:rsidP="00550053">
      <w:pPr>
        <w:pStyle w:val="1"/>
        <w:jc w:val="center"/>
        <w:rPr>
          <w:rFonts w:ascii="宋体" w:eastAsia="宋体" w:hAnsi="宋体"/>
          <w:bCs/>
          <w:sz w:val="21"/>
          <w:szCs w:val="21"/>
        </w:rPr>
      </w:pPr>
      <w:bookmarkStart w:id="140" w:name="_Toc217125920"/>
      <w:bookmarkStart w:id="141" w:name="_Toc241828951"/>
      <w:r w:rsidRPr="00550053">
        <w:rPr>
          <w:rFonts w:ascii="宋体" w:eastAsia="宋体" w:hAnsi="宋体" w:hint="eastAsia"/>
          <w:bCs/>
          <w:sz w:val="21"/>
          <w:szCs w:val="21"/>
        </w:rPr>
        <w:lastRenderedPageBreak/>
        <w:t>十</w:t>
      </w:r>
      <w:r w:rsidR="000C4E49">
        <w:rPr>
          <w:rFonts w:ascii="宋体" w:eastAsia="宋体" w:hAnsi="宋体" w:hint="eastAsia"/>
          <w:bCs/>
          <w:sz w:val="21"/>
          <w:szCs w:val="21"/>
        </w:rPr>
        <w:t>六</w:t>
      </w:r>
      <w:r w:rsidRPr="00550053">
        <w:rPr>
          <w:rFonts w:ascii="宋体" w:eastAsia="宋体" w:hAnsi="宋体" w:hint="eastAsia"/>
          <w:bCs/>
          <w:sz w:val="21"/>
          <w:szCs w:val="21"/>
        </w:rPr>
        <w:t>、</w:t>
      </w:r>
      <w:r w:rsidR="00726ED6" w:rsidRPr="00550053">
        <w:rPr>
          <w:rFonts w:ascii="宋体" w:eastAsia="宋体" w:hAnsi="宋体" w:hint="eastAsia"/>
          <w:bCs/>
          <w:sz w:val="21"/>
          <w:szCs w:val="21"/>
        </w:rPr>
        <w:t>委托</w:t>
      </w:r>
      <w:r w:rsidR="00D761AC" w:rsidRPr="00550053">
        <w:rPr>
          <w:rFonts w:ascii="宋体" w:eastAsia="宋体" w:hAnsi="宋体" w:hint="eastAsia"/>
          <w:bCs/>
          <w:sz w:val="21"/>
          <w:szCs w:val="21"/>
        </w:rPr>
        <w:t>资产清算</w:t>
      </w:r>
      <w:r w:rsidR="00EB0A06" w:rsidRPr="00550053">
        <w:rPr>
          <w:rFonts w:ascii="宋体" w:eastAsia="宋体" w:hAnsi="宋体" w:hint="eastAsia"/>
          <w:bCs/>
          <w:sz w:val="21"/>
          <w:szCs w:val="21"/>
        </w:rPr>
        <w:t>与</w:t>
      </w:r>
      <w:r w:rsidR="00726ED6" w:rsidRPr="00550053">
        <w:rPr>
          <w:rFonts w:ascii="宋体" w:eastAsia="宋体" w:hAnsi="宋体" w:hint="eastAsia"/>
          <w:bCs/>
          <w:sz w:val="21"/>
          <w:szCs w:val="21"/>
        </w:rPr>
        <w:t>返还</w:t>
      </w:r>
      <w:bookmarkEnd w:id="140"/>
      <w:bookmarkEnd w:id="141"/>
    </w:p>
    <w:p w:rsidR="00726ED6" w:rsidRPr="0090002A" w:rsidRDefault="00726ED6" w:rsidP="00550053">
      <w:pPr>
        <w:pStyle w:val="ac"/>
        <w:spacing w:line="360" w:lineRule="auto"/>
        <w:ind w:firstLineChars="200" w:firstLine="420"/>
        <w:rPr>
          <w:rFonts w:hAnsi="宋体"/>
          <w:szCs w:val="21"/>
        </w:rPr>
      </w:pPr>
      <w:bookmarkStart w:id="142" w:name="_Toc217125921"/>
      <w:r w:rsidRPr="0090002A">
        <w:rPr>
          <w:rFonts w:hAnsi="宋体" w:hint="eastAsia"/>
          <w:szCs w:val="21"/>
        </w:rPr>
        <w:t>（一）委托资产清算方案</w:t>
      </w:r>
      <w:bookmarkEnd w:id="142"/>
    </w:p>
    <w:p w:rsidR="00726ED6" w:rsidRDefault="00726ED6" w:rsidP="00FA12BA">
      <w:pPr>
        <w:pStyle w:val="ac"/>
        <w:spacing w:line="360" w:lineRule="auto"/>
        <w:ind w:firstLineChars="200" w:firstLine="420"/>
        <w:rPr>
          <w:rFonts w:hAnsi="宋体"/>
          <w:szCs w:val="21"/>
        </w:rPr>
      </w:pPr>
      <w:bookmarkStart w:id="143" w:name="_Toc217125922"/>
      <w:r w:rsidRPr="0090002A">
        <w:rPr>
          <w:rFonts w:hAnsi="宋体" w:hint="eastAsia"/>
          <w:szCs w:val="21"/>
        </w:rPr>
        <w:t>管理人应在</w:t>
      </w:r>
      <w:r w:rsidR="000A6D4B">
        <w:rPr>
          <w:rFonts w:hAnsi="宋体" w:hint="eastAsia"/>
        </w:rPr>
        <w:t>委托人提取资产、</w:t>
      </w:r>
      <w:r w:rsidR="000A6D4B" w:rsidRPr="00AA2AEE">
        <w:rPr>
          <w:rFonts w:hAnsi="宋体" w:hint="eastAsia"/>
          <w:szCs w:val="21"/>
        </w:rPr>
        <w:t>委托期限届满或合同终止</w:t>
      </w:r>
      <w:r w:rsidR="004C26BA">
        <w:rPr>
          <w:rFonts w:hAnsi="宋体" w:hint="eastAsia"/>
          <w:szCs w:val="21"/>
        </w:rPr>
        <w:t>后</w:t>
      </w:r>
      <w:r w:rsidR="0055483D">
        <w:rPr>
          <w:rFonts w:hAnsi="宋体" w:hint="eastAsia"/>
          <w:szCs w:val="21"/>
        </w:rPr>
        <w:t>十五</w:t>
      </w:r>
      <w:r w:rsidR="00DB7B73" w:rsidRPr="0090002A">
        <w:rPr>
          <w:rFonts w:hAnsi="宋体" w:hint="eastAsia"/>
          <w:szCs w:val="21"/>
        </w:rPr>
        <w:t>个工作日内</w:t>
      </w:r>
      <w:r w:rsidRPr="0090002A">
        <w:rPr>
          <w:rFonts w:hAnsi="宋体" w:hint="eastAsia"/>
          <w:szCs w:val="21"/>
        </w:rPr>
        <w:t>将委托资产清算方案以书面形式通知委托人、托管人，委托人、托管人不同意委托资产清算方案的，应在</w:t>
      </w:r>
      <w:r w:rsidR="00BF2769">
        <w:rPr>
          <w:rFonts w:hAnsi="宋体" w:hint="eastAsia"/>
          <w:szCs w:val="21"/>
        </w:rPr>
        <w:t>十五</w:t>
      </w:r>
      <w:r w:rsidRPr="00547B5B">
        <w:rPr>
          <w:rFonts w:hAnsi="宋体" w:hint="eastAsia"/>
          <w:szCs w:val="21"/>
        </w:rPr>
        <w:t>个工作日内</w:t>
      </w:r>
      <w:r w:rsidRPr="0090002A">
        <w:rPr>
          <w:rFonts w:hAnsi="宋体" w:hint="eastAsia"/>
          <w:szCs w:val="21"/>
        </w:rPr>
        <w:t>书面通知管理人并说明理由，委托人、托管人没有在规定时间内作出答复的视为同意管理人制定的委托资产清算方案。</w:t>
      </w:r>
      <w:bookmarkEnd w:id="143"/>
      <w:r w:rsidR="00FA12BA" w:rsidRPr="00FA12BA">
        <w:rPr>
          <w:rFonts w:hAnsi="宋体" w:hint="eastAsia"/>
          <w:szCs w:val="21"/>
        </w:rPr>
        <w:t>托管人同意委托资产清算方案的，应在确认后盖章回传给管理人。</w:t>
      </w:r>
    </w:p>
    <w:p w:rsidR="00F54317" w:rsidRPr="00FA12BA" w:rsidRDefault="00F54317" w:rsidP="00F54317">
      <w:pPr>
        <w:pStyle w:val="ac"/>
        <w:spacing w:line="360" w:lineRule="auto"/>
        <w:ind w:firstLineChars="200" w:firstLine="420"/>
        <w:rPr>
          <w:rFonts w:hAnsi="宋体"/>
          <w:b/>
          <w:szCs w:val="21"/>
        </w:rPr>
      </w:pPr>
      <w:r w:rsidRPr="00F54317">
        <w:rPr>
          <w:rFonts w:hAnsi="宋体" w:hint="eastAsia"/>
          <w:szCs w:val="21"/>
        </w:rPr>
        <w:t>管理人出具</w:t>
      </w:r>
      <w:r>
        <w:rPr>
          <w:rFonts w:hAnsi="宋体" w:hint="eastAsia"/>
          <w:szCs w:val="21"/>
        </w:rPr>
        <w:t>的清算方案</w:t>
      </w:r>
      <w:r w:rsidRPr="00F54317">
        <w:rPr>
          <w:rFonts w:hAnsi="宋体" w:hint="eastAsia"/>
          <w:szCs w:val="21"/>
        </w:rPr>
        <w:t>，</w:t>
      </w:r>
      <w:r w:rsidR="003164D7">
        <w:rPr>
          <w:rFonts w:hAnsi="宋体" w:hint="eastAsia"/>
          <w:szCs w:val="21"/>
        </w:rPr>
        <w:t>应列明</w:t>
      </w:r>
      <w:r w:rsidRPr="00F54317">
        <w:rPr>
          <w:rFonts w:hAnsi="宋体" w:hint="eastAsia"/>
          <w:szCs w:val="21"/>
        </w:rPr>
        <w:t>运作期起始日、</w:t>
      </w:r>
      <w:r w:rsidR="006415B6">
        <w:rPr>
          <w:rFonts w:hAnsi="宋体" w:hint="eastAsia"/>
          <w:szCs w:val="21"/>
        </w:rPr>
        <w:t>到期日、</w:t>
      </w:r>
      <w:r w:rsidRPr="00F54317">
        <w:rPr>
          <w:rFonts w:hAnsi="宋体" w:hint="eastAsia"/>
          <w:szCs w:val="21"/>
        </w:rPr>
        <w:t>各类收入与费用发生，收益计算等内容。</w:t>
      </w:r>
    </w:p>
    <w:p w:rsidR="00D761AC" w:rsidRPr="0090002A" w:rsidRDefault="00D761AC" w:rsidP="00550053">
      <w:pPr>
        <w:pStyle w:val="ac"/>
        <w:spacing w:line="360" w:lineRule="auto"/>
        <w:ind w:firstLineChars="200" w:firstLine="420"/>
        <w:rPr>
          <w:rFonts w:hAnsi="宋体"/>
          <w:szCs w:val="21"/>
        </w:rPr>
      </w:pPr>
      <w:bookmarkStart w:id="144" w:name="_Toc217125923"/>
      <w:r w:rsidRPr="0090002A">
        <w:rPr>
          <w:rFonts w:hAnsi="宋体" w:hint="eastAsia"/>
          <w:szCs w:val="21"/>
        </w:rPr>
        <w:t>（</w:t>
      </w:r>
      <w:r w:rsidR="00EB0A06" w:rsidRPr="0090002A">
        <w:rPr>
          <w:rFonts w:hAnsi="宋体" w:hint="eastAsia"/>
          <w:szCs w:val="21"/>
        </w:rPr>
        <w:t>二</w:t>
      </w:r>
      <w:r w:rsidRPr="0090002A">
        <w:rPr>
          <w:rFonts w:hAnsi="宋体" w:hint="eastAsia"/>
          <w:szCs w:val="21"/>
        </w:rPr>
        <w:t>）</w:t>
      </w:r>
      <w:r w:rsidR="006A67C2" w:rsidRPr="0090002A">
        <w:rPr>
          <w:rFonts w:hAnsi="宋体" w:hint="eastAsia"/>
          <w:szCs w:val="21"/>
        </w:rPr>
        <w:t>资产委托到期日</w:t>
      </w:r>
      <w:r w:rsidRPr="0090002A">
        <w:rPr>
          <w:rFonts w:hAnsi="宋体" w:hint="eastAsia"/>
          <w:szCs w:val="21"/>
        </w:rPr>
        <w:t>委托资产变现</w:t>
      </w:r>
      <w:r w:rsidR="00EB0A06" w:rsidRPr="0090002A">
        <w:rPr>
          <w:rFonts w:hAnsi="宋体" w:hint="eastAsia"/>
          <w:szCs w:val="21"/>
        </w:rPr>
        <w:t>与返还</w:t>
      </w:r>
      <w:bookmarkEnd w:id="144"/>
    </w:p>
    <w:p w:rsidR="00305F00" w:rsidRDefault="00D761AC" w:rsidP="00550053">
      <w:pPr>
        <w:pStyle w:val="ac"/>
        <w:spacing w:line="360" w:lineRule="auto"/>
        <w:ind w:firstLineChars="200" w:firstLine="420"/>
        <w:rPr>
          <w:rFonts w:hAnsi="宋体"/>
          <w:szCs w:val="21"/>
        </w:rPr>
      </w:pPr>
      <w:bookmarkStart w:id="145" w:name="_Toc217125924"/>
      <w:r w:rsidRPr="0090002A">
        <w:rPr>
          <w:rFonts w:hAnsi="宋体" w:hint="eastAsia"/>
          <w:szCs w:val="21"/>
        </w:rPr>
        <w:t>管理人应在资产委托到期日之前将委托资产中的</w:t>
      </w:r>
      <w:r w:rsidR="008E39F1">
        <w:rPr>
          <w:rFonts w:hAnsi="宋体" w:hint="eastAsia"/>
          <w:szCs w:val="21"/>
        </w:rPr>
        <w:t>非现金类</w:t>
      </w:r>
      <w:r w:rsidRPr="0090002A">
        <w:rPr>
          <w:rFonts w:hAnsi="宋体" w:hint="eastAsia"/>
          <w:szCs w:val="21"/>
        </w:rPr>
        <w:t>资产变现。</w:t>
      </w:r>
      <w:r w:rsidR="00305F00" w:rsidRPr="0090002A">
        <w:rPr>
          <w:rFonts w:hAnsi="宋体" w:hint="eastAsia"/>
          <w:szCs w:val="21"/>
        </w:rPr>
        <w:t>托管人根据管理人的指令将</w:t>
      </w:r>
      <w:r w:rsidR="008E39F1">
        <w:rPr>
          <w:rFonts w:hAnsi="宋体" w:hint="eastAsia"/>
          <w:szCs w:val="21"/>
        </w:rPr>
        <w:t>管理费、</w:t>
      </w:r>
      <w:r w:rsidR="00305F00" w:rsidRPr="0090002A">
        <w:rPr>
          <w:rFonts w:hAnsi="宋体" w:hint="eastAsia"/>
          <w:szCs w:val="21"/>
        </w:rPr>
        <w:t>托管费等费用从托管专户划往指定收款账户后，将托管专户内的</w:t>
      </w:r>
      <w:r w:rsidR="001E1254" w:rsidRPr="0090002A">
        <w:rPr>
          <w:rFonts w:hAnsi="宋体" w:hint="eastAsia"/>
          <w:szCs w:val="21"/>
        </w:rPr>
        <w:t>属于本委托人的</w:t>
      </w:r>
      <w:r w:rsidR="00305F00" w:rsidRPr="0090002A">
        <w:rPr>
          <w:rFonts w:hAnsi="宋体" w:hint="eastAsia"/>
          <w:szCs w:val="21"/>
        </w:rPr>
        <w:t>剩余现金资产返还给委托人。</w:t>
      </w:r>
      <w:bookmarkEnd w:id="145"/>
    </w:p>
    <w:p w:rsidR="00D761AC" w:rsidRPr="00550053" w:rsidRDefault="00594CD4" w:rsidP="00550053">
      <w:pPr>
        <w:pStyle w:val="1"/>
        <w:jc w:val="center"/>
        <w:rPr>
          <w:rFonts w:ascii="宋体" w:eastAsia="宋体" w:hAnsi="宋体"/>
          <w:bCs/>
          <w:sz w:val="21"/>
          <w:szCs w:val="21"/>
        </w:rPr>
      </w:pPr>
      <w:bookmarkStart w:id="146" w:name="_Toc217125936"/>
      <w:bookmarkStart w:id="147" w:name="_Toc241828952"/>
      <w:r w:rsidRPr="00550053">
        <w:rPr>
          <w:rFonts w:ascii="宋体" w:eastAsia="宋体" w:hAnsi="宋体" w:hint="eastAsia"/>
          <w:bCs/>
          <w:sz w:val="21"/>
          <w:szCs w:val="21"/>
        </w:rPr>
        <w:t>十</w:t>
      </w:r>
      <w:r w:rsidR="000C4E49">
        <w:rPr>
          <w:rFonts w:ascii="宋体" w:eastAsia="宋体" w:hAnsi="宋体" w:hint="eastAsia"/>
          <w:bCs/>
          <w:sz w:val="21"/>
          <w:szCs w:val="21"/>
        </w:rPr>
        <w:t>七</w:t>
      </w:r>
      <w:r w:rsidRPr="00550053">
        <w:rPr>
          <w:rFonts w:ascii="宋体" w:eastAsia="宋体" w:hAnsi="宋体" w:hint="eastAsia"/>
          <w:bCs/>
          <w:sz w:val="21"/>
          <w:szCs w:val="21"/>
        </w:rPr>
        <w:t>、</w:t>
      </w:r>
      <w:r w:rsidR="00D761AC" w:rsidRPr="00550053">
        <w:rPr>
          <w:rFonts w:ascii="宋体" w:eastAsia="宋体" w:hAnsi="宋体" w:hint="eastAsia"/>
          <w:bCs/>
          <w:sz w:val="21"/>
          <w:szCs w:val="21"/>
        </w:rPr>
        <w:t>保密条款</w:t>
      </w:r>
      <w:bookmarkEnd w:id="146"/>
      <w:bookmarkEnd w:id="147"/>
    </w:p>
    <w:p w:rsidR="00D761AC" w:rsidRPr="0090002A" w:rsidRDefault="00D761AC" w:rsidP="00550053">
      <w:pPr>
        <w:pStyle w:val="ac"/>
        <w:spacing w:line="360" w:lineRule="auto"/>
        <w:ind w:firstLineChars="200" w:firstLine="420"/>
        <w:rPr>
          <w:rFonts w:hAnsi="宋体"/>
          <w:szCs w:val="21"/>
        </w:rPr>
      </w:pPr>
      <w:bookmarkStart w:id="148" w:name="_Toc217125937"/>
      <w:r w:rsidRPr="0090002A">
        <w:rPr>
          <w:rFonts w:hAnsi="宋体" w:hint="eastAsia"/>
          <w:szCs w:val="21"/>
        </w:rPr>
        <w:t>委托人、管理人、托管人三方对相关资料和信息进行保密，除法律法规另有规定外，未经其余各方书面同意，不得向其他方透露本合同内容、履行情况、委托资产投资管理情况及其他商业秘密。</w:t>
      </w:r>
      <w:bookmarkEnd w:id="148"/>
    </w:p>
    <w:p w:rsidR="00D761AC" w:rsidRPr="00550053" w:rsidRDefault="00594CD4" w:rsidP="00550053">
      <w:pPr>
        <w:pStyle w:val="1"/>
        <w:jc w:val="center"/>
        <w:rPr>
          <w:rFonts w:ascii="宋体" w:eastAsia="宋体" w:hAnsi="宋体"/>
          <w:bCs/>
          <w:sz w:val="21"/>
          <w:szCs w:val="21"/>
        </w:rPr>
      </w:pPr>
      <w:bookmarkStart w:id="149" w:name="_Toc217125938"/>
      <w:bookmarkStart w:id="150" w:name="_Toc241828953"/>
      <w:r w:rsidRPr="00550053">
        <w:rPr>
          <w:rFonts w:ascii="宋体" w:eastAsia="宋体" w:hAnsi="宋体" w:hint="eastAsia"/>
          <w:bCs/>
          <w:sz w:val="21"/>
          <w:szCs w:val="21"/>
        </w:rPr>
        <w:t>十</w:t>
      </w:r>
      <w:r w:rsidR="00603928">
        <w:rPr>
          <w:rFonts w:ascii="宋体" w:eastAsia="宋体" w:hAnsi="宋体" w:hint="eastAsia"/>
          <w:bCs/>
          <w:sz w:val="21"/>
          <w:szCs w:val="21"/>
        </w:rPr>
        <w:t>八</w:t>
      </w:r>
      <w:r w:rsidRPr="00550053">
        <w:rPr>
          <w:rFonts w:ascii="宋体" w:eastAsia="宋体" w:hAnsi="宋体" w:hint="eastAsia"/>
          <w:bCs/>
          <w:sz w:val="21"/>
          <w:szCs w:val="21"/>
        </w:rPr>
        <w:t>、</w:t>
      </w:r>
      <w:r w:rsidR="00D761AC" w:rsidRPr="00550053">
        <w:rPr>
          <w:rFonts w:ascii="宋体" w:eastAsia="宋体" w:hAnsi="宋体" w:hint="eastAsia"/>
          <w:bCs/>
          <w:sz w:val="21"/>
          <w:szCs w:val="21"/>
        </w:rPr>
        <w:t>不可抗力</w:t>
      </w:r>
      <w:bookmarkEnd w:id="149"/>
      <w:bookmarkEnd w:id="150"/>
    </w:p>
    <w:p w:rsidR="00D761AC" w:rsidRPr="0090002A" w:rsidRDefault="00D761AC" w:rsidP="00550053">
      <w:pPr>
        <w:pStyle w:val="ac"/>
        <w:spacing w:line="360" w:lineRule="auto"/>
        <w:ind w:firstLineChars="200" w:firstLine="420"/>
        <w:rPr>
          <w:rFonts w:hAnsi="宋体"/>
          <w:szCs w:val="21"/>
        </w:rPr>
      </w:pPr>
      <w:bookmarkStart w:id="151" w:name="_Toc217125939"/>
      <w:r w:rsidRPr="0090002A">
        <w:rPr>
          <w:rFonts w:hAnsi="宋体" w:hint="eastAsia"/>
          <w:szCs w:val="21"/>
        </w:rPr>
        <w:t>本合同所指不可抗力系本合同当事人无法预见、无法克服、无法避免且在本合同生效之后发生的，使本合同当事人无法全部或部分履行合同的任何事件，包括但不限于洪水、地震及其他自然灾害、非因管理人或托管人自身原因导致的技术系统异常事故、政策法规修改、法律法规规定的其他情形等。</w:t>
      </w:r>
      <w:bookmarkEnd w:id="151"/>
    </w:p>
    <w:p w:rsidR="00D761AC" w:rsidRPr="0090002A" w:rsidRDefault="00D761AC" w:rsidP="00550053">
      <w:pPr>
        <w:pStyle w:val="ac"/>
        <w:spacing w:line="360" w:lineRule="auto"/>
        <w:ind w:firstLineChars="200" w:firstLine="420"/>
        <w:rPr>
          <w:rFonts w:hAnsi="宋体"/>
          <w:szCs w:val="21"/>
        </w:rPr>
      </w:pPr>
      <w:bookmarkStart w:id="152" w:name="_Toc217125940"/>
      <w:r w:rsidRPr="0090002A">
        <w:rPr>
          <w:rFonts w:hAnsi="宋体" w:hint="eastAsia"/>
          <w:szCs w:val="21"/>
        </w:rPr>
        <w:t>声称受到不可抗力事件影响的一方有责任尽一切可能及合理的努力消除或减轻此不可抗力事件对其履行合同义务的影响。</w:t>
      </w:r>
      <w:bookmarkEnd w:id="152"/>
    </w:p>
    <w:p w:rsidR="00D761AC" w:rsidRPr="0090002A" w:rsidRDefault="00D761AC" w:rsidP="00550053">
      <w:pPr>
        <w:pStyle w:val="ac"/>
        <w:spacing w:line="360" w:lineRule="auto"/>
        <w:ind w:firstLineChars="200" w:firstLine="420"/>
        <w:rPr>
          <w:rFonts w:hAnsi="宋体"/>
          <w:szCs w:val="21"/>
        </w:rPr>
      </w:pPr>
      <w:bookmarkStart w:id="153" w:name="_Toc217125941"/>
      <w:r w:rsidRPr="0090002A">
        <w:rPr>
          <w:rFonts w:hAnsi="宋体" w:hint="eastAsia"/>
          <w:szCs w:val="21"/>
        </w:rPr>
        <w:lastRenderedPageBreak/>
        <w:t>不可抗力事件发生后，各方应立即通过协商决定如何执行本合同。如在不可抗力事件消除或其影响终止后，本合同能继续履行的，则各方须继续立即恢复履行各自在本合同项下的各项义务；若本合同不能继续履行，则本定向资产管理合同终止。</w:t>
      </w:r>
      <w:bookmarkEnd w:id="153"/>
    </w:p>
    <w:p w:rsidR="00D761AC" w:rsidRPr="00550053" w:rsidRDefault="0089754D" w:rsidP="00550053">
      <w:pPr>
        <w:pStyle w:val="1"/>
        <w:jc w:val="center"/>
        <w:rPr>
          <w:rFonts w:ascii="宋体" w:eastAsia="宋体" w:hAnsi="宋体"/>
          <w:bCs/>
          <w:sz w:val="21"/>
          <w:szCs w:val="21"/>
        </w:rPr>
      </w:pPr>
      <w:bookmarkStart w:id="154" w:name="_Toc217125942"/>
      <w:bookmarkStart w:id="155" w:name="_Toc241828954"/>
      <w:r>
        <w:rPr>
          <w:rFonts w:ascii="宋体" w:eastAsia="宋体" w:hAnsi="宋体" w:hint="eastAsia"/>
          <w:bCs/>
          <w:sz w:val="21"/>
          <w:szCs w:val="21"/>
        </w:rPr>
        <w:t>十</w:t>
      </w:r>
      <w:r w:rsidR="00603928">
        <w:rPr>
          <w:rFonts w:ascii="宋体" w:eastAsia="宋体" w:hAnsi="宋体" w:hint="eastAsia"/>
          <w:bCs/>
          <w:sz w:val="21"/>
          <w:szCs w:val="21"/>
        </w:rPr>
        <w:t>九</w:t>
      </w:r>
      <w:r w:rsidR="00594CD4" w:rsidRPr="00550053">
        <w:rPr>
          <w:rFonts w:ascii="宋体" w:eastAsia="宋体" w:hAnsi="宋体" w:hint="eastAsia"/>
          <w:bCs/>
          <w:sz w:val="21"/>
          <w:szCs w:val="21"/>
        </w:rPr>
        <w:t>、</w:t>
      </w:r>
      <w:r w:rsidR="00D761AC" w:rsidRPr="00550053">
        <w:rPr>
          <w:rFonts w:ascii="宋体" w:eastAsia="宋体" w:hAnsi="宋体" w:hint="eastAsia"/>
          <w:bCs/>
          <w:sz w:val="21"/>
          <w:szCs w:val="21"/>
        </w:rPr>
        <w:t>合同的变更</w:t>
      </w:r>
      <w:r w:rsidR="0058438F" w:rsidRPr="00550053">
        <w:rPr>
          <w:rFonts w:ascii="宋体" w:eastAsia="宋体" w:hAnsi="宋体" w:hint="eastAsia"/>
          <w:bCs/>
          <w:sz w:val="21"/>
          <w:szCs w:val="21"/>
        </w:rPr>
        <w:t>、</w:t>
      </w:r>
      <w:r w:rsidR="00D761AC" w:rsidRPr="00550053">
        <w:rPr>
          <w:rFonts w:ascii="宋体" w:eastAsia="宋体" w:hAnsi="宋体" w:hint="eastAsia"/>
          <w:bCs/>
          <w:sz w:val="21"/>
          <w:szCs w:val="21"/>
        </w:rPr>
        <w:t>终止</w:t>
      </w:r>
      <w:r w:rsidR="0058438F" w:rsidRPr="00550053">
        <w:rPr>
          <w:rFonts w:ascii="宋体" w:eastAsia="宋体" w:hAnsi="宋体" w:hint="eastAsia"/>
          <w:bCs/>
          <w:sz w:val="21"/>
          <w:szCs w:val="21"/>
        </w:rPr>
        <w:t>与备案</w:t>
      </w:r>
      <w:bookmarkEnd w:id="154"/>
      <w:bookmarkEnd w:id="155"/>
    </w:p>
    <w:p w:rsidR="00D761AC" w:rsidRPr="0090002A" w:rsidRDefault="00D761AC" w:rsidP="00550053">
      <w:pPr>
        <w:pStyle w:val="ac"/>
        <w:spacing w:line="360" w:lineRule="auto"/>
        <w:ind w:firstLineChars="200" w:firstLine="420"/>
        <w:rPr>
          <w:rFonts w:hAnsi="宋体"/>
          <w:szCs w:val="21"/>
        </w:rPr>
      </w:pPr>
      <w:bookmarkStart w:id="156" w:name="_Toc217125943"/>
      <w:r w:rsidRPr="0090002A">
        <w:rPr>
          <w:rFonts w:hAnsi="宋体" w:hint="eastAsia"/>
          <w:szCs w:val="21"/>
        </w:rPr>
        <w:t>（一）合同的变更</w:t>
      </w:r>
      <w:bookmarkEnd w:id="156"/>
    </w:p>
    <w:p w:rsidR="00363385" w:rsidRDefault="00363385" w:rsidP="00550053">
      <w:pPr>
        <w:pStyle w:val="ac"/>
        <w:spacing w:line="360" w:lineRule="auto"/>
        <w:ind w:firstLineChars="200" w:firstLine="420"/>
        <w:rPr>
          <w:rFonts w:hAnsi="宋体"/>
          <w:szCs w:val="21"/>
        </w:rPr>
      </w:pPr>
      <w:bookmarkStart w:id="157" w:name="_Toc217125944"/>
      <w:r w:rsidRPr="0090002A">
        <w:rPr>
          <w:rFonts w:hAnsi="宋体" w:hint="eastAsia"/>
          <w:szCs w:val="21"/>
        </w:rPr>
        <w:t>经委托人、管理人和托管人协商一致后，可对本合同内容进行变更。</w:t>
      </w:r>
      <w:bookmarkEnd w:id="157"/>
    </w:p>
    <w:p w:rsidR="00547B5B" w:rsidRPr="00547B5B" w:rsidRDefault="00547B5B" w:rsidP="00547B5B">
      <w:pPr>
        <w:pStyle w:val="ac"/>
        <w:spacing w:line="360" w:lineRule="auto"/>
        <w:ind w:firstLineChars="200" w:firstLine="420"/>
        <w:rPr>
          <w:rFonts w:hAnsi="宋体"/>
          <w:szCs w:val="21"/>
        </w:rPr>
      </w:pPr>
      <w:r w:rsidRPr="008144CF">
        <w:rPr>
          <w:rFonts w:hAnsi="宋体" w:hint="eastAsia"/>
          <w:szCs w:val="21"/>
        </w:rPr>
        <w:t>（二）除发生下列（三）</w:t>
      </w:r>
      <w:r w:rsidR="00DE16E2">
        <w:rPr>
          <w:rFonts w:hAnsi="宋体" w:hint="eastAsia"/>
          <w:szCs w:val="21"/>
        </w:rPr>
        <w:t>、（四）</w:t>
      </w:r>
      <w:r w:rsidRPr="008144CF">
        <w:rPr>
          <w:rFonts w:hAnsi="宋体" w:hint="eastAsia"/>
          <w:szCs w:val="21"/>
        </w:rPr>
        <w:t>中所述情形外，本合同到期日为自初始委托资产运作起始日起三年。</w:t>
      </w:r>
      <w:r w:rsidR="008A6949" w:rsidRPr="008144CF">
        <w:rPr>
          <w:rFonts w:hAnsi="宋体" w:hint="eastAsia"/>
          <w:szCs w:val="21"/>
        </w:rPr>
        <w:t>合</w:t>
      </w:r>
      <w:r w:rsidR="008A6949" w:rsidRPr="008A6949">
        <w:rPr>
          <w:rFonts w:hAnsi="宋体" w:hint="eastAsia"/>
          <w:szCs w:val="21"/>
        </w:rPr>
        <w:t>同到期日前30个自然日，如各方未提出书面异议，本合同自动续期三年，以后本合同的续期以此办理。</w:t>
      </w:r>
    </w:p>
    <w:p w:rsidR="00D761AC" w:rsidRPr="0090002A" w:rsidRDefault="00D761AC" w:rsidP="00550053">
      <w:pPr>
        <w:pStyle w:val="ac"/>
        <w:spacing w:line="360" w:lineRule="auto"/>
        <w:ind w:firstLineChars="200" w:firstLine="420"/>
        <w:rPr>
          <w:rFonts w:hAnsi="宋体"/>
          <w:szCs w:val="21"/>
        </w:rPr>
      </w:pPr>
      <w:bookmarkStart w:id="158" w:name="_Toc217125945"/>
      <w:r w:rsidRPr="0090002A">
        <w:rPr>
          <w:rFonts w:hAnsi="宋体" w:hint="eastAsia"/>
          <w:szCs w:val="21"/>
        </w:rPr>
        <w:t>（</w:t>
      </w:r>
      <w:r w:rsidR="00547B5B">
        <w:rPr>
          <w:rFonts w:hAnsi="宋体" w:hint="eastAsia"/>
          <w:szCs w:val="21"/>
        </w:rPr>
        <w:t>三</w:t>
      </w:r>
      <w:r w:rsidRPr="0090002A">
        <w:rPr>
          <w:rFonts w:hAnsi="宋体" w:hint="eastAsia"/>
          <w:szCs w:val="21"/>
        </w:rPr>
        <w:t>）合同终止的情形</w:t>
      </w:r>
      <w:bookmarkEnd w:id="158"/>
    </w:p>
    <w:p w:rsidR="00D761AC" w:rsidRPr="0090002A" w:rsidRDefault="00D761AC" w:rsidP="00550053">
      <w:pPr>
        <w:pStyle w:val="ac"/>
        <w:spacing w:line="360" w:lineRule="auto"/>
        <w:ind w:firstLineChars="200" w:firstLine="420"/>
        <w:rPr>
          <w:rFonts w:hAnsi="宋体"/>
          <w:szCs w:val="21"/>
        </w:rPr>
      </w:pPr>
      <w:bookmarkStart w:id="159" w:name="_Toc217125946"/>
      <w:r w:rsidRPr="0090002A">
        <w:rPr>
          <w:rFonts w:hAnsi="宋体" w:hint="eastAsia"/>
          <w:szCs w:val="21"/>
        </w:rPr>
        <w:t>1、委托期限届满；</w:t>
      </w:r>
      <w:bookmarkEnd w:id="159"/>
    </w:p>
    <w:p w:rsidR="00D761AC" w:rsidRPr="0090002A" w:rsidRDefault="00D761AC" w:rsidP="00550053">
      <w:pPr>
        <w:pStyle w:val="ac"/>
        <w:spacing w:line="360" w:lineRule="auto"/>
        <w:ind w:firstLineChars="200" w:firstLine="420"/>
        <w:rPr>
          <w:rFonts w:hAnsi="宋体"/>
          <w:szCs w:val="21"/>
        </w:rPr>
      </w:pPr>
      <w:bookmarkStart w:id="160" w:name="_Toc217125947"/>
      <w:r w:rsidRPr="0090002A">
        <w:rPr>
          <w:rFonts w:hAnsi="宋体" w:hint="eastAsia"/>
          <w:szCs w:val="21"/>
        </w:rPr>
        <w:t>2、经委托人、管理人、托管人协商一致</w:t>
      </w:r>
      <w:r w:rsidR="00BC5164" w:rsidRPr="0090002A">
        <w:rPr>
          <w:rFonts w:hAnsi="宋体" w:hint="eastAsia"/>
          <w:szCs w:val="21"/>
        </w:rPr>
        <w:t>提前</w:t>
      </w:r>
      <w:r w:rsidRPr="0090002A">
        <w:rPr>
          <w:rFonts w:hAnsi="宋体" w:hint="eastAsia"/>
          <w:szCs w:val="21"/>
        </w:rPr>
        <w:t>终止本合同；</w:t>
      </w:r>
      <w:bookmarkEnd w:id="160"/>
    </w:p>
    <w:p w:rsidR="00746F63" w:rsidRPr="0090002A" w:rsidRDefault="00D761AC" w:rsidP="00550053">
      <w:pPr>
        <w:pStyle w:val="ac"/>
        <w:spacing w:line="360" w:lineRule="auto"/>
        <w:ind w:firstLineChars="200" w:firstLine="420"/>
        <w:rPr>
          <w:rFonts w:hAnsi="宋体"/>
          <w:szCs w:val="21"/>
        </w:rPr>
      </w:pPr>
      <w:bookmarkStart w:id="161" w:name="_Toc217125948"/>
      <w:r w:rsidRPr="0090002A">
        <w:rPr>
          <w:rFonts w:hAnsi="宋体" w:hint="eastAsia"/>
          <w:szCs w:val="21"/>
        </w:rPr>
        <w:t>3、</w:t>
      </w:r>
      <w:r w:rsidRPr="0090002A">
        <w:rPr>
          <w:rFonts w:hAnsi="宋体"/>
          <w:szCs w:val="21"/>
        </w:rPr>
        <w:t>管理人</w:t>
      </w:r>
      <w:r w:rsidRPr="0090002A">
        <w:rPr>
          <w:rFonts w:hAnsi="宋体" w:hint="eastAsia"/>
          <w:szCs w:val="21"/>
        </w:rPr>
        <w:t>违反法律、行政法规的规定，</w:t>
      </w:r>
      <w:r w:rsidRPr="0090002A">
        <w:rPr>
          <w:rFonts w:hAnsi="宋体"/>
          <w:szCs w:val="21"/>
        </w:rPr>
        <w:t>被</w:t>
      </w:r>
      <w:r w:rsidRPr="0090002A">
        <w:rPr>
          <w:rFonts w:hAnsi="宋体" w:hint="eastAsia"/>
          <w:szCs w:val="21"/>
        </w:rPr>
        <w:t>中国证监会依法撤销证券资产</w:t>
      </w:r>
      <w:r w:rsidRPr="0090002A">
        <w:rPr>
          <w:rFonts w:hAnsi="宋体"/>
          <w:szCs w:val="21"/>
        </w:rPr>
        <w:t>管理</w:t>
      </w:r>
      <w:r w:rsidRPr="0090002A">
        <w:rPr>
          <w:rFonts w:hAnsi="宋体" w:hint="eastAsia"/>
          <w:szCs w:val="21"/>
        </w:rPr>
        <w:t>业务许可、责令停业整顿，或者因停业、解散、撤销、破产等原因不能履行职责的；</w:t>
      </w:r>
      <w:bookmarkEnd w:id="161"/>
    </w:p>
    <w:p w:rsidR="00D761AC" w:rsidRPr="0090002A" w:rsidRDefault="00D761AC" w:rsidP="00550053">
      <w:pPr>
        <w:pStyle w:val="ac"/>
        <w:spacing w:line="360" w:lineRule="auto"/>
        <w:ind w:firstLineChars="200" w:firstLine="420"/>
        <w:rPr>
          <w:rFonts w:hAnsi="宋体"/>
          <w:szCs w:val="21"/>
        </w:rPr>
      </w:pPr>
      <w:bookmarkStart w:id="162" w:name="_Toc217125949"/>
      <w:r w:rsidRPr="0090002A">
        <w:rPr>
          <w:rFonts w:hAnsi="宋体" w:hint="eastAsia"/>
          <w:szCs w:val="21"/>
        </w:rPr>
        <w:t>4、</w:t>
      </w:r>
      <w:r w:rsidRPr="0090002A">
        <w:rPr>
          <w:rFonts w:hAnsi="宋体"/>
          <w:szCs w:val="21"/>
        </w:rPr>
        <w:t>托管人被依法取消</w:t>
      </w:r>
      <w:r w:rsidRPr="0090002A">
        <w:rPr>
          <w:rFonts w:hAnsi="宋体" w:hint="eastAsia"/>
          <w:szCs w:val="21"/>
        </w:rPr>
        <w:t>客户交易结算资金存管业务资格，或者依法解散、被依法撤销或被依法宣告破产</w:t>
      </w:r>
      <w:r w:rsidRPr="0090002A">
        <w:rPr>
          <w:rFonts w:hAnsi="宋体"/>
          <w:szCs w:val="21"/>
        </w:rPr>
        <w:t>的</w:t>
      </w:r>
      <w:r w:rsidRPr="0090002A">
        <w:rPr>
          <w:rFonts w:hAnsi="宋体" w:hint="eastAsia"/>
          <w:szCs w:val="21"/>
        </w:rPr>
        <w:t>；</w:t>
      </w:r>
      <w:bookmarkEnd w:id="162"/>
    </w:p>
    <w:p w:rsidR="00D761AC" w:rsidRPr="0090002A" w:rsidRDefault="00D761AC" w:rsidP="00550053">
      <w:pPr>
        <w:pStyle w:val="ac"/>
        <w:spacing w:line="360" w:lineRule="auto"/>
        <w:ind w:firstLineChars="200" w:firstLine="420"/>
        <w:rPr>
          <w:rFonts w:hAnsi="宋体"/>
          <w:szCs w:val="21"/>
        </w:rPr>
      </w:pPr>
      <w:bookmarkStart w:id="163" w:name="_Toc217125950"/>
      <w:r w:rsidRPr="0090002A">
        <w:rPr>
          <w:rFonts w:hAnsi="宋体" w:hint="eastAsia"/>
          <w:szCs w:val="21"/>
        </w:rPr>
        <w:t>5、法律法规或本合同规定的其他情形。</w:t>
      </w:r>
      <w:bookmarkEnd w:id="163"/>
    </w:p>
    <w:p w:rsidR="00033EA0" w:rsidRPr="0090002A" w:rsidRDefault="00033EA0" w:rsidP="00550053">
      <w:pPr>
        <w:pStyle w:val="ac"/>
        <w:spacing w:line="360" w:lineRule="auto"/>
        <w:ind w:firstLineChars="200" w:firstLine="420"/>
        <w:rPr>
          <w:rFonts w:hAnsi="宋体"/>
          <w:szCs w:val="21"/>
        </w:rPr>
      </w:pPr>
      <w:bookmarkStart w:id="164" w:name="_Toc217125951"/>
      <w:r w:rsidRPr="0090002A">
        <w:rPr>
          <w:rFonts w:hAnsi="宋体" w:hint="eastAsia"/>
          <w:szCs w:val="21"/>
        </w:rPr>
        <w:t>（</w:t>
      </w:r>
      <w:r w:rsidR="00547B5B">
        <w:rPr>
          <w:rFonts w:hAnsi="宋体" w:hint="eastAsia"/>
          <w:szCs w:val="21"/>
        </w:rPr>
        <w:t>四</w:t>
      </w:r>
      <w:r w:rsidRPr="0090002A">
        <w:rPr>
          <w:rFonts w:hAnsi="宋体" w:hint="eastAsia"/>
          <w:szCs w:val="21"/>
        </w:rPr>
        <w:t>）合同</w:t>
      </w:r>
      <w:r w:rsidR="00A33767" w:rsidRPr="0090002A">
        <w:rPr>
          <w:rFonts w:hAnsi="宋体" w:hint="eastAsia"/>
          <w:szCs w:val="21"/>
        </w:rPr>
        <w:t>的</w:t>
      </w:r>
      <w:r w:rsidRPr="0090002A">
        <w:rPr>
          <w:rFonts w:hAnsi="宋体" w:hint="eastAsia"/>
          <w:szCs w:val="21"/>
        </w:rPr>
        <w:t>提前终止</w:t>
      </w:r>
      <w:bookmarkEnd w:id="164"/>
    </w:p>
    <w:p w:rsidR="00033EA0" w:rsidRPr="0090002A" w:rsidRDefault="00033EA0" w:rsidP="00550053">
      <w:pPr>
        <w:pStyle w:val="ac"/>
        <w:spacing w:line="360" w:lineRule="auto"/>
        <w:ind w:firstLineChars="200" w:firstLine="420"/>
        <w:rPr>
          <w:rFonts w:hAnsi="宋体"/>
          <w:szCs w:val="21"/>
        </w:rPr>
      </w:pPr>
      <w:bookmarkStart w:id="165" w:name="_Toc217125952"/>
      <w:r w:rsidRPr="0090002A">
        <w:rPr>
          <w:rFonts w:hAnsi="宋体" w:hint="eastAsia"/>
          <w:szCs w:val="21"/>
        </w:rPr>
        <w:t>1、</w:t>
      </w:r>
      <w:bookmarkEnd w:id="165"/>
      <w:r w:rsidR="0030310D" w:rsidRPr="009967FC">
        <w:rPr>
          <w:rFonts w:hAnsi="宋体" w:hint="eastAsia"/>
          <w:szCs w:val="21"/>
        </w:rPr>
        <w:t>如发生可能引起委托资产提前终止的事项，管理人或委托人决定提前终止定向资产管理合同的，管理人应在委托资产提前终止日前三个工作日书面形式通知托管人，以便托管人做好清算准备。</w:t>
      </w:r>
    </w:p>
    <w:p w:rsidR="00033EA0" w:rsidRPr="0090002A" w:rsidRDefault="00033EA0" w:rsidP="00550053">
      <w:pPr>
        <w:pStyle w:val="ac"/>
        <w:spacing w:line="360" w:lineRule="auto"/>
        <w:ind w:firstLineChars="200" w:firstLine="420"/>
        <w:rPr>
          <w:rFonts w:hAnsi="宋体"/>
          <w:szCs w:val="21"/>
        </w:rPr>
      </w:pPr>
      <w:bookmarkStart w:id="166" w:name="_Toc217125953"/>
      <w:r w:rsidRPr="0090002A">
        <w:rPr>
          <w:rFonts w:hAnsi="宋体" w:hint="eastAsia"/>
          <w:szCs w:val="21"/>
        </w:rPr>
        <w:t>2</w:t>
      </w:r>
      <w:r w:rsidR="00B00AF3" w:rsidRPr="0090002A">
        <w:rPr>
          <w:rFonts w:hAnsi="宋体" w:hint="eastAsia"/>
          <w:szCs w:val="21"/>
        </w:rPr>
        <w:t>、托管人应配合管理人</w:t>
      </w:r>
      <w:r w:rsidRPr="0090002A">
        <w:rPr>
          <w:rFonts w:hAnsi="宋体" w:hint="eastAsia"/>
          <w:szCs w:val="21"/>
        </w:rPr>
        <w:t>按合同规定，进行委托资产清算返还。</w:t>
      </w:r>
      <w:bookmarkEnd w:id="166"/>
    </w:p>
    <w:p w:rsidR="00D761AC" w:rsidRPr="0090002A" w:rsidRDefault="00D761AC" w:rsidP="00550053">
      <w:pPr>
        <w:pStyle w:val="ac"/>
        <w:spacing w:line="360" w:lineRule="auto"/>
        <w:ind w:firstLineChars="200" w:firstLine="420"/>
        <w:rPr>
          <w:rFonts w:hAnsi="宋体"/>
          <w:szCs w:val="21"/>
        </w:rPr>
      </w:pPr>
      <w:bookmarkStart w:id="167" w:name="_Toc217125954"/>
      <w:r w:rsidRPr="0090002A">
        <w:rPr>
          <w:rFonts w:hAnsi="宋体" w:hint="eastAsia"/>
          <w:szCs w:val="21"/>
        </w:rPr>
        <w:t>（</w:t>
      </w:r>
      <w:r w:rsidR="00547B5B">
        <w:rPr>
          <w:rFonts w:hAnsi="宋体" w:hint="eastAsia"/>
          <w:szCs w:val="21"/>
        </w:rPr>
        <w:t>五</w:t>
      </w:r>
      <w:r w:rsidRPr="0090002A">
        <w:rPr>
          <w:rFonts w:hAnsi="宋体" w:hint="eastAsia"/>
          <w:szCs w:val="21"/>
        </w:rPr>
        <w:t>）合同终止的处理方式</w:t>
      </w:r>
      <w:bookmarkEnd w:id="167"/>
    </w:p>
    <w:p w:rsidR="00551676" w:rsidRPr="0090002A" w:rsidRDefault="00551676" w:rsidP="00551676">
      <w:pPr>
        <w:pStyle w:val="ac"/>
        <w:spacing w:line="360" w:lineRule="auto"/>
        <w:ind w:firstLineChars="200" w:firstLine="420"/>
        <w:rPr>
          <w:rFonts w:hAnsi="宋体"/>
          <w:szCs w:val="21"/>
        </w:rPr>
      </w:pPr>
      <w:bookmarkStart w:id="168" w:name="_Toc217125956"/>
      <w:r w:rsidRPr="0090002A">
        <w:rPr>
          <w:rFonts w:hAnsi="宋体" w:hint="eastAsia"/>
          <w:szCs w:val="21"/>
        </w:rPr>
        <w:t>1、委托人支付</w:t>
      </w:r>
      <w:r w:rsidR="008D3520">
        <w:rPr>
          <w:rFonts w:hAnsi="宋体" w:hint="eastAsia"/>
          <w:szCs w:val="21"/>
        </w:rPr>
        <w:t>管理费、</w:t>
      </w:r>
      <w:r w:rsidRPr="0090002A">
        <w:rPr>
          <w:rFonts w:hAnsi="宋体" w:hint="eastAsia"/>
          <w:szCs w:val="21"/>
        </w:rPr>
        <w:t>托管费等费用，托管人按本合同约定进行委托资产的清算。</w:t>
      </w:r>
    </w:p>
    <w:p w:rsidR="00551676" w:rsidRPr="0090002A" w:rsidRDefault="00551676" w:rsidP="00551676">
      <w:pPr>
        <w:pStyle w:val="ac"/>
        <w:spacing w:line="360" w:lineRule="auto"/>
        <w:ind w:firstLineChars="200" w:firstLine="420"/>
        <w:rPr>
          <w:rFonts w:hAnsi="宋体"/>
          <w:szCs w:val="21"/>
        </w:rPr>
      </w:pPr>
      <w:r w:rsidRPr="0090002A">
        <w:rPr>
          <w:rFonts w:hAnsi="宋体" w:hint="eastAsia"/>
          <w:szCs w:val="21"/>
        </w:rPr>
        <w:t>2、托管人应当根据管理人的《划款指令》，将扣除管理费、托管费等费用后的属于本委托人的剩余现金资产返还委托人。</w:t>
      </w:r>
    </w:p>
    <w:p w:rsidR="00D761AC" w:rsidRPr="0090002A" w:rsidRDefault="00D761AC" w:rsidP="00550053">
      <w:pPr>
        <w:pStyle w:val="ac"/>
        <w:spacing w:line="360" w:lineRule="auto"/>
        <w:ind w:firstLineChars="200" w:firstLine="420"/>
        <w:rPr>
          <w:rFonts w:hAnsi="宋体"/>
          <w:szCs w:val="21"/>
        </w:rPr>
      </w:pPr>
      <w:bookmarkStart w:id="169" w:name="_Toc217125959"/>
      <w:bookmarkEnd w:id="168"/>
      <w:r w:rsidRPr="0090002A">
        <w:rPr>
          <w:rFonts w:hAnsi="宋体" w:hint="eastAsia"/>
          <w:szCs w:val="21"/>
        </w:rPr>
        <w:t>（</w:t>
      </w:r>
      <w:r w:rsidR="00547B5B">
        <w:rPr>
          <w:rFonts w:hAnsi="宋体" w:hint="eastAsia"/>
          <w:szCs w:val="21"/>
        </w:rPr>
        <w:t>六</w:t>
      </w:r>
      <w:r w:rsidRPr="0090002A">
        <w:rPr>
          <w:rFonts w:hAnsi="宋体" w:hint="eastAsia"/>
          <w:szCs w:val="21"/>
        </w:rPr>
        <w:t>）合同的备案</w:t>
      </w:r>
      <w:bookmarkEnd w:id="169"/>
    </w:p>
    <w:p w:rsidR="00D761AC" w:rsidRPr="0090002A" w:rsidRDefault="00D761AC" w:rsidP="00550053">
      <w:pPr>
        <w:pStyle w:val="ac"/>
        <w:spacing w:line="360" w:lineRule="auto"/>
        <w:ind w:firstLineChars="200" w:firstLine="420"/>
        <w:rPr>
          <w:rFonts w:hAnsi="宋体"/>
          <w:szCs w:val="21"/>
        </w:rPr>
      </w:pPr>
      <w:bookmarkStart w:id="170" w:name="_Toc217125960"/>
      <w:r w:rsidRPr="0090002A">
        <w:rPr>
          <w:rFonts w:hAnsi="宋体" w:hint="eastAsia"/>
          <w:szCs w:val="21"/>
        </w:rPr>
        <w:lastRenderedPageBreak/>
        <w:t>管理人应当在本合同签订后</w:t>
      </w:r>
      <w:r w:rsidR="00BB3D01" w:rsidRPr="0090002A">
        <w:rPr>
          <w:rFonts w:hAnsi="宋体" w:hint="eastAsia"/>
          <w:szCs w:val="21"/>
        </w:rPr>
        <w:t>五</w:t>
      </w:r>
      <w:r w:rsidRPr="0090002A">
        <w:rPr>
          <w:rFonts w:hAnsi="宋体" w:hint="eastAsia"/>
          <w:szCs w:val="21"/>
        </w:rPr>
        <w:t>个工作日内报</w:t>
      </w:r>
      <w:r w:rsidR="00547B5B">
        <w:rPr>
          <w:rFonts w:hAnsi="宋体" w:hint="eastAsia"/>
          <w:szCs w:val="21"/>
        </w:rPr>
        <w:t>住所地监管局</w:t>
      </w:r>
      <w:r w:rsidRPr="0090002A">
        <w:rPr>
          <w:rFonts w:hAnsi="宋体" w:hint="eastAsia"/>
          <w:szCs w:val="21"/>
        </w:rPr>
        <w:t>备案。对本合同的任何变更、补充，管理人应当在本合同变更或补充后</w:t>
      </w:r>
      <w:r w:rsidR="00BB3D01" w:rsidRPr="0090002A">
        <w:rPr>
          <w:rFonts w:hAnsi="宋体" w:hint="eastAsia"/>
          <w:szCs w:val="21"/>
        </w:rPr>
        <w:t>五</w:t>
      </w:r>
      <w:r w:rsidRPr="0090002A">
        <w:rPr>
          <w:rFonts w:hAnsi="宋体" w:hint="eastAsia"/>
          <w:szCs w:val="21"/>
        </w:rPr>
        <w:t>个工作日内报</w:t>
      </w:r>
      <w:r w:rsidR="00547B5B">
        <w:rPr>
          <w:rFonts w:hAnsi="宋体" w:hint="eastAsia"/>
          <w:szCs w:val="21"/>
        </w:rPr>
        <w:t>住所地监管局</w:t>
      </w:r>
      <w:r w:rsidRPr="0090002A">
        <w:rPr>
          <w:rFonts w:hAnsi="宋体" w:hint="eastAsia"/>
          <w:szCs w:val="21"/>
        </w:rPr>
        <w:t>备案。</w:t>
      </w:r>
      <w:bookmarkEnd w:id="170"/>
    </w:p>
    <w:p w:rsidR="00D761AC" w:rsidRPr="00550053" w:rsidRDefault="00603928" w:rsidP="00550053">
      <w:pPr>
        <w:pStyle w:val="1"/>
        <w:jc w:val="center"/>
        <w:rPr>
          <w:rFonts w:ascii="宋体" w:eastAsia="宋体" w:hAnsi="宋体"/>
          <w:bCs/>
          <w:sz w:val="21"/>
          <w:szCs w:val="21"/>
        </w:rPr>
      </w:pPr>
      <w:bookmarkStart w:id="171" w:name="_Toc217125961"/>
      <w:bookmarkStart w:id="172" w:name="_Toc241828955"/>
      <w:r>
        <w:rPr>
          <w:rFonts w:ascii="宋体" w:eastAsia="宋体" w:hAnsi="宋体" w:hint="eastAsia"/>
          <w:bCs/>
          <w:sz w:val="21"/>
          <w:szCs w:val="21"/>
        </w:rPr>
        <w:t>二十</w:t>
      </w:r>
      <w:r w:rsidR="00594CD4" w:rsidRPr="00550053">
        <w:rPr>
          <w:rFonts w:ascii="宋体" w:eastAsia="宋体" w:hAnsi="宋体" w:hint="eastAsia"/>
          <w:bCs/>
          <w:sz w:val="21"/>
          <w:szCs w:val="21"/>
        </w:rPr>
        <w:t>、</w:t>
      </w:r>
      <w:r w:rsidR="00D761AC" w:rsidRPr="00550053">
        <w:rPr>
          <w:rFonts w:ascii="宋体" w:eastAsia="宋体" w:hAnsi="宋体" w:hint="eastAsia"/>
          <w:bCs/>
          <w:sz w:val="21"/>
          <w:szCs w:val="21"/>
        </w:rPr>
        <w:t>违约责任</w:t>
      </w:r>
      <w:r w:rsidR="00E74552" w:rsidRPr="00547B5B">
        <w:rPr>
          <w:rFonts w:ascii="宋体" w:eastAsia="宋体" w:hAnsi="宋体" w:hint="eastAsia"/>
          <w:bCs/>
          <w:sz w:val="21"/>
          <w:szCs w:val="21"/>
        </w:rPr>
        <w:t>与免责条款</w:t>
      </w:r>
      <w:bookmarkEnd w:id="171"/>
      <w:bookmarkEnd w:id="172"/>
    </w:p>
    <w:p w:rsidR="00D761AC" w:rsidRPr="0090002A" w:rsidRDefault="00E74552" w:rsidP="00550053">
      <w:pPr>
        <w:pStyle w:val="ac"/>
        <w:spacing w:line="360" w:lineRule="auto"/>
        <w:ind w:firstLineChars="200" w:firstLine="420"/>
        <w:rPr>
          <w:rFonts w:hAnsi="宋体"/>
          <w:szCs w:val="21"/>
        </w:rPr>
      </w:pPr>
      <w:bookmarkStart w:id="173" w:name="_Toc217125962"/>
      <w:r w:rsidRPr="0090002A">
        <w:rPr>
          <w:rFonts w:hAnsi="宋体" w:hint="eastAsia"/>
          <w:szCs w:val="21"/>
        </w:rPr>
        <w:t>（一）</w:t>
      </w:r>
      <w:r w:rsidR="00D761AC" w:rsidRPr="0090002A">
        <w:rPr>
          <w:rFonts w:hAnsi="宋体" w:hint="eastAsia"/>
          <w:szCs w:val="21"/>
        </w:rPr>
        <w:t>合同当事人违反本合同，应当承担违约责任；</w:t>
      </w:r>
      <w:bookmarkEnd w:id="173"/>
    </w:p>
    <w:p w:rsidR="00D761AC" w:rsidRPr="0090002A" w:rsidRDefault="00E74552" w:rsidP="00550053">
      <w:pPr>
        <w:pStyle w:val="ac"/>
        <w:spacing w:line="360" w:lineRule="auto"/>
        <w:ind w:firstLineChars="200" w:firstLine="420"/>
        <w:rPr>
          <w:rFonts w:hAnsi="宋体"/>
          <w:szCs w:val="21"/>
        </w:rPr>
      </w:pPr>
      <w:bookmarkStart w:id="174" w:name="_Toc217125963"/>
      <w:r w:rsidRPr="0090002A">
        <w:rPr>
          <w:rFonts w:hAnsi="宋体" w:hint="eastAsia"/>
          <w:szCs w:val="21"/>
        </w:rPr>
        <w:t>（二）</w:t>
      </w:r>
      <w:r w:rsidR="00D761AC" w:rsidRPr="0090002A">
        <w:rPr>
          <w:rFonts w:hAnsi="宋体" w:hint="eastAsia"/>
          <w:szCs w:val="21"/>
        </w:rPr>
        <w:t>合同当事人违反本合同，给其他合同当事人造成损失的，应当承担赔偿责任；</w:t>
      </w:r>
      <w:bookmarkEnd w:id="174"/>
    </w:p>
    <w:p w:rsidR="00D761AC" w:rsidRPr="0090002A" w:rsidRDefault="00E74552" w:rsidP="00550053">
      <w:pPr>
        <w:pStyle w:val="ac"/>
        <w:spacing w:line="360" w:lineRule="auto"/>
        <w:ind w:firstLineChars="200" w:firstLine="420"/>
        <w:rPr>
          <w:rFonts w:hAnsi="宋体"/>
          <w:szCs w:val="21"/>
        </w:rPr>
      </w:pPr>
      <w:bookmarkStart w:id="175" w:name="_Toc217125964"/>
      <w:r w:rsidRPr="0090002A">
        <w:rPr>
          <w:rFonts w:hAnsi="宋体" w:hint="eastAsia"/>
          <w:szCs w:val="21"/>
        </w:rPr>
        <w:t>（三）</w:t>
      </w:r>
      <w:r w:rsidR="00D761AC" w:rsidRPr="0090002A">
        <w:rPr>
          <w:rFonts w:hAnsi="宋体" w:hint="eastAsia"/>
          <w:szCs w:val="21"/>
        </w:rPr>
        <w:t>违约行为虽已发生，但本合同能够继续履行的应当继续履行；</w:t>
      </w:r>
      <w:bookmarkEnd w:id="175"/>
    </w:p>
    <w:p w:rsidR="00D761AC" w:rsidRPr="0090002A" w:rsidRDefault="00E74552" w:rsidP="00550053">
      <w:pPr>
        <w:pStyle w:val="ac"/>
        <w:spacing w:line="360" w:lineRule="auto"/>
        <w:ind w:firstLineChars="200" w:firstLine="420"/>
        <w:rPr>
          <w:rFonts w:hAnsi="宋体"/>
          <w:szCs w:val="21"/>
        </w:rPr>
      </w:pPr>
      <w:bookmarkStart w:id="176" w:name="_Toc217125965"/>
      <w:r w:rsidRPr="0090002A">
        <w:rPr>
          <w:rFonts w:hAnsi="宋体" w:hint="eastAsia"/>
          <w:szCs w:val="21"/>
        </w:rPr>
        <w:t>（四）</w:t>
      </w:r>
      <w:r w:rsidR="00D761AC" w:rsidRPr="0090002A">
        <w:rPr>
          <w:rFonts w:hAnsi="宋体" w:hint="eastAsia"/>
          <w:szCs w:val="21"/>
        </w:rPr>
        <w:t>发生下列情况，当事人可以免责：</w:t>
      </w:r>
      <w:bookmarkEnd w:id="176"/>
    </w:p>
    <w:p w:rsidR="00D761AC" w:rsidRPr="0090002A" w:rsidRDefault="00E74552" w:rsidP="00550053">
      <w:pPr>
        <w:pStyle w:val="ac"/>
        <w:spacing w:line="360" w:lineRule="auto"/>
        <w:ind w:firstLineChars="200" w:firstLine="420"/>
        <w:rPr>
          <w:rFonts w:hAnsi="宋体"/>
          <w:szCs w:val="21"/>
        </w:rPr>
      </w:pPr>
      <w:bookmarkStart w:id="177" w:name="_Toc217125966"/>
      <w:r w:rsidRPr="0090002A">
        <w:rPr>
          <w:rFonts w:hAnsi="宋体" w:hint="eastAsia"/>
          <w:szCs w:val="21"/>
        </w:rPr>
        <w:t>1、</w:t>
      </w:r>
      <w:r w:rsidR="00D761AC" w:rsidRPr="0090002A">
        <w:rPr>
          <w:rFonts w:hAnsi="宋体" w:hint="eastAsia"/>
          <w:szCs w:val="21"/>
        </w:rPr>
        <w:t>不可抗力；</w:t>
      </w:r>
      <w:bookmarkEnd w:id="177"/>
    </w:p>
    <w:p w:rsidR="00D761AC" w:rsidRPr="0090002A" w:rsidRDefault="00E74552" w:rsidP="00550053">
      <w:pPr>
        <w:pStyle w:val="ac"/>
        <w:spacing w:line="360" w:lineRule="auto"/>
        <w:ind w:firstLineChars="200" w:firstLine="420"/>
        <w:rPr>
          <w:rFonts w:hAnsi="宋体"/>
          <w:szCs w:val="21"/>
        </w:rPr>
      </w:pPr>
      <w:bookmarkStart w:id="178" w:name="_Toc217125967"/>
      <w:r w:rsidRPr="00547B5B">
        <w:rPr>
          <w:rFonts w:hAnsi="宋体" w:hint="eastAsia"/>
          <w:szCs w:val="21"/>
        </w:rPr>
        <w:t>2、</w:t>
      </w:r>
      <w:r w:rsidR="00D761AC" w:rsidRPr="00547B5B">
        <w:rPr>
          <w:rFonts w:hAnsi="宋体" w:hint="eastAsia"/>
          <w:szCs w:val="21"/>
        </w:rPr>
        <w:t>管理人、托管人按照当时有效的法律法规或中国证监会的规定作为或不作为而造成的损失等；</w:t>
      </w:r>
      <w:bookmarkEnd w:id="178"/>
    </w:p>
    <w:p w:rsidR="00D761AC" w:rsidRPr="0090002A" w:rsidRDefault="00E74552" w:rsidP="00550053">
      <w:pPr>
        <w:pStyle w:val="ac"/>
        <w:spacing w:line="360" w:lineRule="auto"/>
        <w:ind w:firstLineChars="200" w:firstLine="420"/>
        <w:rPr>
          <w:rFonts w:hAnsi="宋体"/>
          <w:szCs w:val="21"/>
        </w:rPr>
      </w:pPr>
      <w:bookmarkStart w:id="179" w:name="_Toc217125968"/>
      <w:r w:rsidRPr="0090002A">
        <w:rPr>
          <w:rFonts w:hAnsi="宋体" w:hint="eastAsia"/>
          <w:szCs w:val="21"/>
        </w:rPr>
        <w:t>3、</w:t>
      </w:r>
      <w:r w:rsidR="00D761AC" w:rsidRPr="0090002A">
        <w:rPr>
          <w:rFonts w:hAnsi="宋体" w:hint="eastAsia"/>
          <w:szCs w:val="21"/>
        </w:rPr>
        <w:t>在没有过错的情况下，管理人由于按照本合同规定的投资政策投资或不投资造成的直接损失或潜在损失等；</w:t>
      </w:r>
      <w:bookmarkEnd w:id="179"/>
    </w:p>
    <w:p w:rsidR="00D761AC" w:rsidRPr="0090002A" w:rsidRDefault="00E74552" w:rsidP="00550053">
      <w:pPr>
        <w:pStyle w:val="ac"/>
        <w:spacing w:line="360" w:lineRule="auto"/>
        <w:ind w:firstLineChars="200" w:firstLine="420"/>
        <w:rPr>
          <w:rFonts w:hAnsi="宋体"/>
          <w:szCs w:val="21"/>
        </w:rPr>
      </w:pPr>
      <w:bookmarkStart w:id="180" w:name="_Toc217125969"/>
      <w:r w:rsidRPr="0090002A">
        <w:rPr>
          <w:rFonts w:hAnsi="宋体" w:hint="eastAsia"/>
          <w:szCs w:val="21"/>
        </w:rPr>
        <w:t>4、</w:t>
      </w:r>
      <w:r w:rsidR="00D761AC" w:rsidRPr="0090002A">
        <w:rPr>
          <w:rFonts w:hAnsi="宋体" w:hint="eastAsia"/>
          <w:szCs w:val="21"/>
        </w:rPr>
        <w:t>在委托资产运作过程中，管理人及托管人按照法律法规的规定以及本合同的约定履行了相关职责，但由于第三方的原因而造成运作不畅、出现差错和损失的。</w:t>
      </w:r>
      <w:bookmarkEnd w:id="180"/>
    </w:p>
    <w:p w:rsidR="00D761AC" w:rsidRPr="00550053" w:rsidRDefault="00594CD4" w:rsidP="00550053">
      <w:pPr>
        <w:pStyle w:val="1"/>
        <w:jc w:val="center"/>
        <w:rPr>
          <w:rFonts w:ascii="宋体" w:eastAsia="宋体" w:hAnsi="宋体"/>
          <w:bCs/>
          <w:sz w:val="21"/>
          <w:szCs w:val="21"/>
        </w:rPr>
      </w:pPr>
      <w:bookmarkStart w:id="181" w:name="_Toc217125970"/>
      <w:bookmarkStart w:id="182" w:name="_Toc241828956"/>
      <w:r w:rsidRPr="00550053">
        <w:rPr>
          <w:rFonts w:ascii="宋体" w:eastAsia="宋体" w:hAnsi="宋体" w:hint="eastAsia"/>
          <w:bCs/>
          <w:sz w:val="21"/>
          <w:szCs w:val="21"/>
        </w:rPr>
        <w:t>二十</w:t>
      </w:r>
      <w:r w:rsidR="00603928">
        <w:rPr>
          <w:rFonts w:ascii="宋体" w:eastAsia="宋体" w:hAnsi="宋体" w:hint="eastAsia"/>
          <w:bCs/>
          <w:sz w:val="21"/>
          <w:szCs w:val="21"/>
        </w:rPr>
        <w:t>一</w:t>
      </w:r>
      <w:r w:rsidRPr="00550053">
        <w:rPr>
          <w:rFonts w:ascii="宋体" w:eastAsia="宋体" w:hAnsi="宋体" w:hint="eastAsia"/>
          <w:bCs/>
          <w:sz w:val="21"/>
          <w:szCs w:val="21"/>
        </w:rPr>
        <w:t>、</w:t>
      </w:r>
      <w:r w:rsidR="00D761AC" w:rsidRPr="00550053">
        <w:rPr>
          <w:rFonts w:ascii="宋体" w:eastAsia="宋体" w:hAnsi="宋体" w:hint="eastAsia"/>
          <w:bCs/>
          <w:sz w:val="21"/>
          <w:szCs w:val="21"/>
        </w:rPr>
        <w:t>适用法律</w:t>
      </w:r>
      <w:r w:rsidR="00D25A8A" w:rsidRPr="00550053">
        <w:rPr>
          <w:rFonts w:ascii="宋体" w:eastAsia="宋体" w:hAnsi="宋体" w:hint="eastAsia"/>
          <w:bCs/>
          <w:sz w:val="21"/>
          <w:szCs w:val="21"/>
        </w:rPr>
        <w:t>与</w:t>
      </w:r>
      <w:r w:rsidR="00D761AC" w:rsidRPr="00550053">
        <w:rPr>
          <w:rFonts w:ascii="宋体" w:eastAsia="宋体" w:hAnsi="宋体" w:hint="eastAsia"/>
          <w:bCs/>
          <w:sz w:val="21"/>
          <w:szCs w:val="21"/>
        </w:rPr>
        <w:t>争议处理方式</w:t>
      </w:r>
      <w:bookmarkEnd w:id="181"/>
      <w:bookmarkEnd w:id="182"/>
    </w:p>
    <w:p w:rsidR="00D761AC" w:rsidRPr="0090002A" w:rsidRDefault="006300AD" w:rsidP="00550053">
      <w:pPr>
        <w:pStyle w:val="ac"/>
        <w:spacing w:line="360" w:lineRule="auto"/>
        <w:ind w:firstLineChars="200" w:firstLine="420"/>
        <w:rPr>
          <w:rFonts w:hAnsi="宋体"/>
          <w:szCs w:val="21"/>
        </w:rPr>
      </w:pPr>
      <w:bookmarkStart w:id="183" w:name="_Toc217125971"/>
      <w:r w:rsidRPr="0090002A">
        <w:rPr>
          <w:rFonts w:hAnsi="宋体" w:hint="eastAsia"/>
          <w:szCs w:val="21"/>
        </w:rPr>
        <w:t>（一）</w:t>
      </w:r>
      <w:r w:rsidR="00D761AC" w:rsidRPr="0090002A">
        <w:rPr>
          <w:rFonts w:hAnsi="宋体" w:hint="eastAsia"/>
          <w:szCs w:val="21"/>
        </w:rPr>
        <w:t>因本合同产生或与之相关的争议，各方当事人应通过协商、调解解决，当事人不愿通过协商、调解解决或协商、调解不能解决的，任何一方均有权将</w:t>
      </w:r>
      <w:r w:rsidR="00233989">
        <w:rPr>
          <w:rFonts w:hAnsi="宋体" w:hint="eastAsia"/>
          <w:szCs w:val="21"/>
        </w:rPr>
        <w:t>争议向深圳仲裁委员会</w:t>
      </w:r>
      <w:r w:rsidR="00D761AC" w:rsidRPr="0090002A">
        <w:rPr>
          <w:rFonts w:hAnsi="宋体" w:hint="eastAsia"/>
          <w:szCs w:val="21"/>
        </w:rPr>
        <w:t>，按照仲裁委员会届时有效的仲裁规则进行仲裁；</w:t>
      </w:r>
      <w:bookmarkEnd w:id="183"/>
    </w:p>
    <w:p w:rsidR="00D761AC" w:rsidRPr="0090002A" w:rsidRDefault="006300AD" w:rsidP="00550053">
      <w:pPr>
        <w:pStyle w:val="ac"/>
        <w:spacing w:line="360" w:lineRule="auto"/>
        <w:ind w:firstLineChars="200" w:firstLine="420"/>
        <w:rPr>
          <w:rFonts w:hAnsi="宋体"/>
          <w:szCs w:val="21"/>
        </w:rPr>
      </w:pPr>
      <w:bookmarkStart w:id="184" w:name="_Toc217125972"/>
      <w:r w:rsidRPr="0090002A">
        <w:rPr>
          <w:rFonts w:hAnsi="宋体" w:hint="eastAsia"/>
          <w:szCs w:val="21"/>
        </w:rPr>
        <w:t>（二）</w:t>
      </w:r>
      <w:r w:rsidR="00D761AC" w:rsidRPr="0090002A">
        <w:rPr>
          <w:rFonts w:hAnsi="宋体" w:hint="eastAsia"/>
          <w:szCs w:val="21"/>
        </w:rPr>
        <w:t>争议处理期间，各方当事人应各自继续忠实、勤勉、尽责地履行本合同规定的义务；</w:t>
      </w:r>
      <w:bookmarkEnd w:id="184"/>
    </w:p>
    <w:p w:rsidR="00D761AC" w:rsidRPr="0090002A" w:rsidRDefault="006300AD" w:rsidP="00550053">
      <w:pPr>
        <w:pStyle w:val="ac"/>
        <w:spacing w:line="360" w:lineRule="auto"/>
        <w:ind w:firstLineChars="200" w:firstLine="420"/>
        <w:rPr>
          <w:rFonts w:hAnsi="宋体"/>
          <w:szCs w:val="21"/>
        </w:rPr>
      </w:pPr>
      <w:bookmarkStart w:id="185" w:name="_Toc217125973"/>
      <w:r w:rsidRPr="0090002A">
        <w:rPr>
          <w:rFonts w:hAnsi="宋体" w:hint="eastAsia"/>
          <w:szCs w:val="21"/>
        </w:rPr>
        <w:t>（三）</w:t>
      </w:r>
      <w:r w:rsidR="00D761AC" w:rsidRPr="0090002A">
        <w:rPr>
          <w:rFonts w:hAnsi="宋体" w:hint="eastAsia"/>
          <w:szCs w:val="21"/>
        </w:rPr>
        <w:t>本合同受中国法律管辖。</w:t>
      </w:r>
      <w:bookmarkEnd w:id="185"/>
    </w:p>
    <w:p w:rsidR="00D761AC" w:rsidRPr="00550053" w:rsidRDefault="00594CD4" w:rsidP="00550053">
      <w:pPr>
        <w:pStyle w:val="1"/>
        <w:jc w:val="center"/>
        <w:rPr>
          <w:rFonts w:ascii="宋体" w:eastAsia="宋体" w:hAnsi="宋体"/>
          <w:bCs/>
          <w:sz w:val="21"/>
          <w:szCs w:val="21"/>
        </w:rPr>
      </w:pPr>
      <w:bookmarkStart w:id="186" w:name="_Toc217125974"/>
      <w:bookmarkStart w:id="187" w:name="_Toc241828957"/>
      <w:r w:rsidRPr="00550053">
        <w:rPr>
          <w:rFonts w:ascii="宋体" w:eastAsia="宋体" w:hAnsi="宋体" w:hint="eastAsia"/>
          <w:bCs/>
          <w:sz w:val="21"/>
          <w:szCs w:val="21"/>
        </w:rPr>
        <w:t>二十</w:t>
      </w:r>
      <w:r w:rsidR="00603928">
        <w:rPr>
          <w:rFonts w:ascii="宋体" w:eastAsia="宋体" w:hAnsi="宋体" w:hint="eastAsia"/>
          <w:bCs/>
          <w:sz w:val="21"/>
          <w:szCs w:val="21"/>
        </w:rPr>
        <w:t>二</w:t>
      </w:r>
      <w:r w:rsidRPr="00550053">
        <w:rPr>
          <w:rFonts w:ascii="宋体" w:eastAsia="宋体" w:hAnsi="宋体" w:hint="eastAsia"/>
          <w:bCs/>
          <w:sz w:val="21"/>
          <w:szCs w:val="21"/>
        </w:rPr>
        <w:t>、</w:t>
      </w:r>
      <w:r w:rsidR="00D761AC" w:rsidRPr="00550053">
        <w:rPr>
          <w:rFonts w:ascii="宋体" w:eastAsia="宋体" w:hAnsi="宋体" w:hint="eastAsia"/>
          <w:bCs/>
          <w:sz w:val="21"/>
          <w:szCs w:val="21"/>
        </w:rPr>
        <w:t>合同成立与生效、合同份数</w:t>
      </w:r>
      <w:bookmarkEnd w:id="186"/>
      <w:bookmarkEnd w:id="187"/>
    </w:p>
    <w:p w:rsidR="00D761AC" w:rsidRPr="0090002A" w:rsidRDefault="00D761AC" w:rsidP="00550053">
      <w:pPr>
        <w:pStyle w:val="ac"/>
        <w:spacing w:line="360" w:lineRule="auto"/>
        <w:ind w:firstLineChars="200" w:firstLine="420"/>
        <w:rPr>
          <w:rFonts w:hAnsi="宋体"/>
          <w:szCs w:val="21"/>
        </w:rPr>
      </w:pPr>
      <w:bookmarkStart w:id="188" w:name="_Toc217125975"/>
      <w:r w:rsidRPr="0090002A">
        <w:rPr>
          <w:rFonts w:hAnsi="宋体" w:hint="eastAsia"/>
          <w:szCs w:val="21"/>
        </w:rPr>
        <w:t>（一）合同的成立</w:t>
      </w:r>
      <w:bookmarkEnd w:id="188"/>
    </w:p>
    <w:p w:rsidR="00D761AC" w:rsidRPr="0090002A" w:rsidRDefault="00D761AC" w:rsidP="006F7489">
      <w:pPr>
        <w:pStyle w:val="ac"/>
        <w:spacing w:line="360" w:lineRule="auto"/>
        <w:ind w:firstLineChars="200" w:firstLine="420"/>
        <w:rPr>
          <w:rFonts w:hAnsi="宋体"/>
          <w:szCs w:val="21"/>
        </w:rPr>
      </w:pPr>
      <w:bookmarkStart w:id="189" w:name="_Toc217125977"/>
      <w:r w:rsidRPr="0090002A">
        <w:rPr>
          <w:rFonts w:hAnsi="宋体" w:hint="eastAsia"/>
          <w:szCs w:val="21"/>
        </w:rPr>
        <w:lastRenderedPageBreak/>
        <w:t>本合同经委托人、管理人和托管人加盖公章以及各方法定代表人</w:t>
      </w:r>
      <w:r w:rsidR="00013BC0">
        <w:rPr>
          <w:rFonts w:hAnsi="宋体" w:hint="eastAsia"/>
          <w:szCs w:val="21"/>
        </w:rPr>
        <w:t>（负责人）</w:t>
      </w:r>
      <w:r w:rsidRPr="0090002A">
        <w:rPr>
          <w:rFonts w:hAnsi="宋体" w:hint="eastAsia"/>
          <w:szCs w:val="21"/>
        </w:rPr>
        <w:t>或法定代表人</w:t>
      </w:r>
      <w:r w:rsidR="003C7A36">
        <w:rPr>
          <w:rFonts w:hAnsi="宋体" w:hint="eastAsia"/>
          <w:szCs w:val="21"/>
        </w:rPr>
        <w:t>（负责人）</w:t>
      </w:r>
      <w:r w:rsidRPr="0090002A">
        <w:rPr>
          <w:rFonts w:hAnsi="宋体" w:hint="eastAsia"/>
          <w:szCs w:val="21"/>
        </w:rPr>
        <w:t>授权的代理人签字</w:t>
      </w:r>
      <w:r w:rsidR="003C7A36">
        <w:rPr>
          <w:rFonts w:hAnsi="宋体" w:hint="eastAsia"/>
          <w:szCs w:val="21"/>
        </w:rPr>
        <w:t>（签章）</w:t>
      </w:r>
      <w:r w:rsidRPr="0090002A">
        <w:rPr>
          <w:rFonts w:hAnsi="宋体"/>
          <w:szCs w:val="21"/>
        </w:rPr>
        <w:t>之日起</w:t>
      </w:r>
      <w:r w:rsidRPr="0090002A">
        <w:rPr>
          <w:rFonts w:hAnsi="宋体" w:hint="eastAsia"/>
          <w:szCs w:val="21"/>
        </w:rPr>
        <w:t>成立</w:t>
      </w:r>
      <w:r w:rsidR="00F6481E" w:rsidRPr="0090002A">
        <w:rPr>
          <w:rFonts w:hAnsi="宋体" w:hint="eastAsia"/>
          <w:szCs w:val="21"/>
        </w:rPr>
        <w:t>。</w:t>
      </w:r>
      <w:bookmarkEnd w:id="189"/>
    </w:p>
    <w:p w:rsidR="00D761AC" w:rsidRPr="0090002A" w:rsidRDefault="00D761AC" w:rsidP="00550053">
      <w:pPr>
        <w:pStyle w:val="ac"/>
        <w:spacing w:line="360" w:lineRule="auto"/>
        <w:ind w:firstLineChars="200" w:firstLine="420"/>
        <w:rPr>
          <w:rFonts w:hAnsi="宋体"/>
          <w:szCs w:val="21"/>
        </w:rPr>
      </w:pPr>
      <w:bookmarkStart w:id="190" w:name="_Toc217125978"/>
      <w:r w:rsidRPr="0090002A">
        <w:rPr>
          <w:rFonts w:hAnsi="宋体" w:hint="eastAsia"/>
          <w:szCs w:val="21"/>
        </w:rPr>
        <w:t>（二）合同的生效</w:t>
      </w:r>
      <w:bookmarkEnd w:id="190"/>
    </w:p>
    <w:p w:rsidR="00D761AC" w:rsidRPr="0090002A" w:rsidRDefault="00D761AC" w:rsidP="00550053">
      <w:pPr>
        <w:pStyle w:val="ac"/>
        <w:spacing w:line="360" w:lineRule="auto"/>
        <w:ind w:firstLineChars="200" w:firstLine="420"/>
        <w:rPr>
          <w:rFonts w:hAnsi="宋体"/>
          <w:szCs w:val="21"/>
        </w:rPr>
      </w:pPr>
      <w:bookmarkStart w:id="191" w:name="_Toc217125979"/>
      <w:r w:rsidRPr="0090002A">
        <w:rPr>
          <w:rFonts w:hAnsi="宋体" w:hint="eastAsia"/>
          <w:szCs w:val="21"/>
        </w:rPr>
        <w:t>本合同自管理人确认委托资产全部到</w:t>
      </w:r>
      <w:r w:rsidR="00CC0005" w:rsidRPr="0090002A">
        <w:rPr>
          <w:rFonts w:hAnsi="宋体" w:hint="eastAsia"/>
          <w:szCs w:val="21"/>
        </w:rPr>
        <w:t>账</w:t>
      </w:r>
      <w:r w:rsidRPr="0090002A">
        <w:rPr>
          <w:rFonts w:hAnsi="宋体" w:hint="eastAsia"/>
          <w:szCs w:val="21"/>
        </w:rPr>
        <w:t>后</w:t>
      </w:r>
      <w:r w:rsidR="00AC76DA" w:rsidRPr="00547B5B">
        <w:rPr>
          <w:rFonts w:hAnsi="宋体" w:hint="eastAsia"/>
          <w:szCs w:val="21"/>
        </w:rPr>
        <w:t>，</w:t>
      </w:r>
      <w:r w:rsidRPr="00547B5B">
        <w:rPr>
          <w:rFonts w:hAnsi="宋体" w:hint="eastAsia"/>
          <w:szCs w:val="21"/>
        </w:rPr>
        <w:t>向委托人和托管人发送《委托资产起始运作通知书》，</w:t>
      </w:r>
      <w:r w:rsidRPr="0090002A">
        <w:rPr>
          <w:rFonts w:hAnsi="宋体" w:hint="eastAsia"/>
          <w:szCs w:val="21"/>
        </w:rPr>
        <w:t>委托人和托管人双方确认签收的</w:t>
      </w:r>
      <w:r w:rsidR="00B138C9">
        <w:rPr>
          <w:rFonts w:hAnsi="宋体" w:hint="eastAsia"/>
          <w:szCs w:val="21"/>
        </w:rPr>
        <w:t>当</w:t>
      </w:r>
      <w:r w:rsidR="00BC60F9" w:rsidRPr="0090002A">
        <w:rPr>
          <w:rFonts w:hAnsi="宋体" w:hint="eastAsia"/>
          <w:szCs w:val="21"/>
        </w:rPr>
        <w:t>日开始</w:t>
      </w:r>
      <w:r w:rsidRPr="0090002A">
        <w:rPr>
          <w:rFonts w:hAnsi="宋体" w:hint="eastAsia"/>
          <w:szCs w:val="21"/>
        </w:rPr>
        <w:t>生效。</w:t>
      </w:r>
      <w:bookmarkEnd w:id="191"/>
    </w:p>
    <w:p w:rsidR="002B168D" w:rsidRPr="0090002A" w:rsidRDefault="00D761AC" w:rsidP="00550053">
      <w:pPr>
        <w:pStyle w:val="ac"/>
        <w:spacing w:line="360" w:lineRule="auto"/>
        <w:ind w:firstLineChars="200" w:firstLine="420"/>
        <w:rPr>
          <w:rFonts w:hAnsi="宋体"/>
          <w:szCs w:val="21"/>
        </w:rPr>
      </w:pPr>
      <w:bookmarkStart w:id="192" w:name="_Toc217125980"/>
      <w:r w:rsidRPr="0090002A">
        <w:rPr>
          <w:rFonts w:hAnsi="宋体" w:hint="eastAsia"/>
          <w:szCs w:val="21"/>
        </w:rPr>
        <w:t>（三）本合同一式</w:t>
      </w:r>
      <w:r w:rsidR="00547B5B">
        <w:rPr>
          <w:rFonts w:hAnsi="宋体" w:hint="eastAsia"/>
          <w:szCs w:val="21"/>
        </w:rPr>
        <w:t>捌</w:t>
      </w:r>
      <w:r w:rsidRPr="0090002A">
        <w:rPr>
          <w:rFonts w:hAnsi="宋体" w:hint="eastAsia"/>
          <w:szCs w:val="21"/>
        </w:rPr>
        <w:t>份，委托人、管理人、托管人三方各执</w:t>
      </w:r>
      <w:r w:rsidR="001D4C50" w:rsidRPr="0090002A">
        <w:rPr>
          <w:rFonts w:hAnsi="宋体" w:hint="eastAsia"/>
          <w:szCs w:val="21"/>
        </w:rPr>
        <w:t>贰</w:t>
      </w:r>
      <w:r w:rsidRPr="0090002A">
        <w:rPr>
          <w:rFonts w:hAnsi="宋体" w:hint="eastAsia"/>
          <w:szCs w:val="21"/>
        </w:rPr>
        <w:t>份</w:t>
      </w:r>
      <w:r w:rsidR="002C2BEC">
        <w:rPr>
          <w:rFonts w:hAnsi="宋体" w:hint="eastAsia"/>
          <w:szCs w:val="21"/>
        </w:rPr>
        <w:t>，</w:t>
      </w:r>
      <w:r w:rsidR="002C2BEC" w:rsidRPr="008144CF">
        <w:rPr>
          <w:rFonts w:hAnsi="宋体" w:hint="eastAsia"/>
          <w:szCs w:val="21"/>
        </w:rPr>
        <w:t>报管理人住所地监管局备案二份，</w:t>
      </w:r>
      <w:r w:rsidR="001D4C50" w:rsidRPr="008144CF">
        <w:rPr>
          <w:rFonts w:hAnsi="宋体" w:hint="eastAsia"/>
          <w:szCs w:val="21"/>
        </w:rPr>
        <w:t>具有同等法律效力。</w:t>
      </w:r>
      <w:bookmarkEnd w:id="192"/>
    </w:p>
    <w:p w:rsidR="00D761AC" w:rsidRPr="00550053" w:rsidRDefault="00581F73" w:rsidP="00550053">
      <w:pPr>
        <w:pStyle w:val="1"/>
        <w:jc w:val="center"/>
        <w:rPr>
          <w:rFonts w:ascii="宋体" w:eastAsia="宋体" w:hAnsi="宋体"/>
          <w:bCs/>
          <w:sz w:val="21"/>
          <w:szCs w:val="21"/>
        </w:rPr>
      </w:pPr>
      <w:bookmarkStart w:id="193" w:name="_Toc217125981"/>
      <w:bookmarkStart w:id="194" w:name="_Toc241828958"/>
      <w:r w:rsidRPr="00550053">
        <w:rPr>
          <w:rFonts w:ascii="宋体" w:eastAsia="宋体" w:hAnsi="宋体" w:hint="eastAsia"/>
          <w:bCs/>
          <w:sz w:val="21"/>
          <w:szCs w:val="21"/>
        </w:rPr>
        <w:t>二十</w:t>
      </w:r>
      <w:r w:rsidR="00603928">
        <w:rPr>
          <w:rFonts w:ascii="宋体" w:eastAsia="宋体" w:hAnsi="宋体" w:hint="eastAsia"/>
          <w:bCs/>
          <w:sz w:val="21"/>
          <w:szCs w:val="21"/>
        </w:rPr>
        <w:t>三</w:t>
      </w:r>
      <w:r w:rsidRPr="00550053">
        <w:rPr>
          <w:rFonts w:ascii="宋体" w:eastAsia="宋体" w:hAnsi="宋体" w:hint="eastAsia"/>
          <w:bCs/>
          <w:sz w:val="21"/>
          <w:szCs w:val="21"/>
        </w:rPr>
        <w:t>、</w:t>
      </w:r>
      <w:r w:rsidR="00D761AC" w:rsidRPr="00550053">
        <w:rPr>
          <w:rFonts w:ascii="宋体" w:eastAsia="宋体" w:hAnsi="宋体" w:hint="eastAsia"/>
          <w:bCs/>
          <w:sz w:val="21"/>
          <w:szCs w:val="21"/>
        </w:rPr>
        <w:t>其他事项</w:t>
      </w:r>
      <w:bookmarkEnd w:id="193"/>
      <w:bookmarkEnd w:id="194"/>
    </w:p>
    <w:p w:rsidR="00D761AC" w:rsidRPr="0090002A" w:rsidRDefault="00D761AC" w:rsidP="00550053">
      <w:pPr>
        <w:pStyle w:val="ac"/>
        <w:spacing w:line="360" w:lineRule="auto"/>
        <w:ind w:firstLineChars="200" w:firstLine="420"/>
        <w:rPr>
          <w:rFonts w:hAnsi="宋体"/>
          <w:szCs w:val="21"/>
        </w:rPr>
      </w:pPr>
      <w:bookmarkStart w:id="195" w:name="_Toc217125982"/>
      <w:r w:rsidRPr="0090002A">
        <w:rPr>
          <w:rFonts w:hAnsi="宋体" w:hint="eastAsia"/>
          <w:szCs w:val="21"/>
        </w:rPr>
        <w:t>（一）合同终止，不影响管理费、托管费等费用结算条款的效力。</w:t>
      </w:r>
      <w:bookmarkEnd w:id="195"/>
    </w:p>
    <w:p w:rsidR="00D761AC" w:rsidRPr="0090002A" w:rsidRDefault="00D761AC" w:rsidP="00550053">
      <w:pPr>
        <w:pStyle w:val="ac"/>
        <w:spacing w:line="360" w:lineRule="auto"/>
        <w:ind w:firstLineChars="200" w:firstLine="420"/>
        <w:rPr>
          <w:rFonts w:hAnsi="宋体"/>
          <w:szCs w:val="21"/>
        </w:rPr>
      </w:pPr>
      <w:bookmarkStart w:id="196" w:name="_Toc217125983"/>
      <w:r w:rsidRPr="0090002A">
        <w:rPr>
          <w:rFonts w:hAnsi="宋体" w:hint="eastAsia"/>
          <w:szCs w:val="21"/>
        </w:rPr>
        <w:t>（二）委托人、管理人、托管人不得通过签订补充协议、修改合同等任何方式，约定保证委托资产投资收益、承担投资损失，或排除委托人自行承担投资风险和损失。</w:t>
      </w:r>
      <w:bookmarkEnd w:id="196"/>
    </w:p>
    <w:p w:rsidR="00B34705" w:rsidRDefault="00D761AC" w:rsidP="00550053">
      <w:pPr>
        <w:pStyle w:val="ac"/>
        <w:spacing w:line="360" w:lineRule="auto"/>
        <w:ind w:firstLineChars="200" w:firstLine="420"/>
        <w:rPr>
          <w:rFonts w:hAnsi="宋体"/>
          <w:szCs w:val="21"/>
        </w:rPr>
      </w:pPr>
      <w:bookmarkStart w:id="197" w:name="_Toc217125984"/>
      <w:r w:rsidRPr="0090002A">
        <w:rPr>
          <w:rFonts w:hAnsi="宋体" w:hint="eastAsia"/>
          <w:szCs w:val="21"/>
        </w:rPr>
        <w:t>（三）委托人同意由管理人与托管人就合同中未尽托管事宜签订托管协议，</w:t>
      </w:r>
      <w:r w:rsidR="00F116F9" w:rsidRPr="0090002A">
        <w:rPr>
          <w:rFonts w:hAnsi="宋体" w:hint="eastAsia"/>
          <w:szCs w:val="21"/>
        </w:rPr>
        <w:t>作为</w:t>
      </w:r>
      <w:r w:rsidRPr="0090002A">
        <w:rPr>
          <w:rFonts w:hAnsi="宋体" w:hint="eastAsia"/>
          <w:szCs w:val="21"/>
        </w:rPr>
        <w:t>合同附件，具有同等法律效力。</w:t>
      </w:r>
      <w:bookmarkEnd w:id="197"/>
    </w:p>
    <w:p w:rsidR="00DE2436" w:rsidRPr="00AB2B63" w:rsidRDefault="00DE2436" w:rsidP="00550053">
      <w:pPr>
        <w:pStyle w:val="ac"/>
        <w:spacing w:line="360" w:lineRule="auto"/>
        <w:ind w:firstLineChars="200" w:firstLine="420"/>
        <w:rPr>
          <w:rFonts w:hAnsi="宋体"/>
          <w:szCs w:val="21"/>
        </w:rPr>
      </w:pPr>
    </w:p>
    <w:p w:rsidR="00A93A26" w:rsidRDefault="00A93A26" w:rsidP="00A93A26">
      <w:pPr>
        <w:pStyle w:val="ac"/>
        <w:spacing w:line="360" w:lineRule="auto"/>
        <w:ind w:firstLineChars="200" w:firstLine="420"/>
        <w:rPr>
          <w:rFonts w:hAnsi="宋体"/>
          <w:szCs w:val="21"/>
        </w:rPr>
      </w:pPr>
    </w:p>
    <w:p w:rsidR="00A93A26" w:rsidRDefault="00A93A26" w:rsidP="00A93A26">
      <w:pPr>
        <w:pStyle w:val="ac"/>
        <w:spacing w:line="360" w:lineRule="auto"/>
        <w:ind w:firstLineChars="200" w:firstLine="420"/>
        <w:rPr>
          <w:rFonts w:hAnsi="宋体"/>
          <w:szCs w:val="21"/>
        </w:rPr>
      </w:pPr>
    </w:p>
    <w:p w:rsidR="00A93A26" w:rsidRDefault="00A93A26" w:rsidP="00A93A26">
      <w:pPr>
        <w:pStyle w:val="ac"/>
        <w:spacing w:line="360" w:lineRule="auto"/>
        <w:ind w:firstLineChars="200" w:firstLine="420"/>
        <w:rPr>
          <w:rFonts w:hAnsi="宋体"/>
          <w:szCs w:val="21"/>
        </w:rPr>
      </w:pPr>
    </w:p>
    <w:p w:rsidR="00A93A26" w:rsidRDefault="00A93A26" w:rsidP="00A93A26">
      <w:pPr>
        <w:pStyle w:val="ac"/>
        <w:spacing w:line="360" w:lineRule="auto"/>
        <w:ind w:firstLineChars="200" w:firstLine="420"/>
        <w:rPr>
          <w:rFonts w:hAnsi="宋体"/>
          <w:szCs w:val="21"/>
        </w:rPr>
      </w:pPr>
    </w:p>
    <w:p w:rsidR="00AC76DA" w:rsidRPr="0090002A" w:rsidRDefault="00D761AC" w:rsidP="00A93A26">
      <w:pPr>
        <w:pStyle w:val="ac"/>
        <w:spacing w:line="360" w:lineRule="auto"/>
        <w:ind w:firstLineChars="200" w:firstLine="480"/>
        <w:rPr>
          <w:rFonts w:hAnsi="宋体" w:cs="MingLiU"/>
          <w:spacing w:val="1"/>
          <w:kern w:val="0"/>
          <w:szCs w:val="21"/>
        </w:rPr>
      </w:pPr>
      <w:r w:rsidRPr="0090002A">
        <w:rPr>
          <w:rFonts w:hAnsi="宋体"/>
          <w:sz w:val="24"/>
        </w:rPr>
        <w:br w:type="page"/>
      </w:r>
      <w:bookmarkStart w:id="198" w:name="_Toc217125985"/>
      <w:r w:rsidR="00AC76DA" w:rsidRPr="0090002A">
        <w:rPr>
          <w:rFonts w:hAnsi="宋体" w:cs="MingLiU" w:hint="eastAsia"/>
          <w:b/>
          <w:spacing w:val="1"/>
          <w:kern w:val="0"/>
          <w:szCs w:val="21"/>
        </w:rPr>
        <w:lastRenderedPageBreak/>
        <w:t>（本页无正文，为</w:t>
      </w:r>
      <w:r w:rsidR="004C0D7B" w:rsidRPr="0090002A">
        <w:rPr>
          <w:rFonts w:hAnsi="宋体" w:cs="MingLiU" w:hint="eastAsia"/>
          <w:b/>
          <w:spacing w:val="1"/>
          <w:kern w:val="0"/>
          <w:szCs w:val="21"/>
        </w:rPr>
        <w:t>《</w:t>
      </w:r>
      <w:r w:rsidR="001A4F65">
        <w:rPr>
          <w:rFonts w:hAnsi="宋体" w:cs="MingLiU" w:hint="eastAsia"/>
          <w:b/>
          <w:spacing w:val="1"/>
          <w:kern w:val="0"/>
          <w:szCs w:val="21"/>
        </w:rPr>
        <w:t>××</w:t>
      </w:r>
      <w:r w:rsidR="00AD678E">
        <w:rPr>
          <w:rFonts w:hAnsi="宋体" w:cs="MingLiU" w:hint="eastAsia"/>
          <w:b/>
          <w:spacing w:val="1"/>
          <w:kern w:val="0"/>
          <w:szCs w:val="21"/>
        </w:rPr>
        <w:t>证券</w:t>
      </w:r>
      <w:r w:rsidR="003866FF" w:rsidRPr="003866FF">
        <w:rPr>
          <w:rFonts w:hAnsi="宋体" w:cs="MingLiU" w:hint="eastAsia"/>
          <w:b/>
          <w:spacing w:val="1"/>
          <w:kern w:val="0"/>
          <w:szCs w:val="21"/>
        </w:rPr>
        <w:t>定向资产管理</w:t>
      </w:r>
      <w:r w:rsidR="00AC76DA" w:rsidRPr="0090002A">
        <w:rPr>
          <w:rFonts w:hAnsi="宋体" w:cs="MingLiU" w:hint="eastAsia"/>
          <w:b/>
          <w:spacing w:val="1"/>
          <w:kern w:val="0"/>
          <w:szCs w:val="21"/>
        </w:rPr>
        <w:t>合同》签字页）</w:t>
      </w:r>
      <w:bookmarkEnd w:id="198"/>
    </w:p>
    <w:p w:rsidR="005762CC" w:rsidRPr="0090002A" w:rsidRDefault="005762CC" w:rsidP="00F228C5">
      <w:pPr>
        <w:pStyle w:val="ac"/>
        <w:spacing w:line="360" w:lineRule="auto"/>
        <w:ind w:firstLineChars="200" w:firstLine="426"/>
        <w:rPr>
          <w:rFonts w:hAnsi="宋体" w:cs="MingLiU"/>
          <w:b/>
          <w:spacing w:val="1"/>
          <w:kern w:val="0"/>
          <w:szCs w:val="21"/>
        </w:rPr>
      </w:pPr>
    </w:p>
    <w:p w:rsidR="005762CC" w:rsidRPr="0090002A" w:rsidRDefault="005762CC" w:rsidP="00550053">
      <w:pPr>
        <w:pStyle w:val="ac"/>
        <w:spacing w:line="360" w:lineRule="auto"/>
        <w:ind w:firstLineChars="200" w:firstLine="426"/>
        <w:rPr>
          <w:rFonts w:hAnsi="宋体" w:cs="MingLiU"/>
          <w:b/>
          <w:spacing w:val="1"/>
          <w:kern w:val="0"/>
          <w:szCs w:val="21"/>
        </w:rPr>
      </w:pPr>
    </w:p>
    <w:p w:rsidR="005762CC" w:rsidRPr="0090002A" w:rsidRDefault="005762CC" w:rsidP="00550053">
      <w:pPr>
        <w:pStyle w:val="ac"/>
        <w:spacing w:line="360" w:lineRule="auto"/>
        <w:ind w:firstLineChars="200" w:firstLine="426"/>
        <w:rPr>
          <w:rFonts w:hAnsi="宋体" w:cs="MingLiU"/>
          <w:b/>
          <w:spacing w:val="1"/>
          <w:kern w:val="0"/>
          <w:szCs w:val="21"/>
        </w:rPr>
      </w:pPr>
    </w:p>
    <w:p w:rsidR="00D761AC" w:rsidRPr="0090002A" w:rsidRDefault="00D761AC" w:rsidP="00550053">
      <w:pPr>
        <w:pStyle w:val="ac"/>
        <w:spacing w:line="360" w:lineRule="auto"/>
        <w:ind w:firstLineChars="200" w:firstLine="426"/>
        <w:rPr>
          <w:rFonts w:hAnsi="宋体" w:cs="MingLiU"/>
          <w:b/>
          <w:spacing w:val="1"/>
          <w:kern w:val="0"/>
          <w:szCs w:val="21"/>
        </w:rPr>
      </w:pPr>
      <w:bookmarkStart w:id="199" w:name="_Toc217125986"/>
      <w:r w:rsidRPr="0090002A">
        <w:rPr>
          <w:rFonts w:hAnsi="宋体" w:cs="MingLiU" w:hint="eastAsia"/>
          <w:b/>
          <w:spacing w:val="1"/>
          <w:kern w:val="0"/>
          <w:szCs w:val="21"/>
        </w:rPr>
        <w:t>管理人、托管人确认已向委托人说明定向资产管理业务的风险，不以任何方式对委托人资产本金不受损失或者取得最低收益</w:t>
      </w:r>
      <w:r w:rsidR="004F1815" w:rsidRPr="0090002A">
        <w:rPr>
          <w:rFonts w:hAnsi="宋体" w:cs="MingLiU" w:hint="eastAsia"/>
          <w:b/>
          <w:spacing w:val="1"/>
          <w:kern w:val="0"/>
          <w:szCs w:val="21"/>
        </w:rPr>
        <w:t>做出</w:t>
      </w:r>
      <w:r w:rsidRPr="0090002A">
        <w:rPr>
          <w:rFonts w:hAnsi="宋体" w:cs="MingLiU" w:hint="eastAsia"/>
          <w:b/>
          <w:spacing w:val="1"/>
          <w:kern w:val="0"/>
          <w:szCs w:val="21"/>
        </w:rPr>
        <w:t>承诺；委托人确认，已充分理解本合同内容，自行承担投资风险和损失。</w:t>
      </w:r>
      <w:bookmarkEnd w:id="199"/>
    </w:p>
    <w:p w:rsidR="00D761AC" w:rsidRPr="0090002A" w:rsidRDefault="00D761AC" w:rsidP="00550053">
      <w:pPr>
        <w:pStyle w:val="ac"/>
        <w:spacing w:line="360" w:lineRule="auto"/>
        <w:ind w:firstLineChars="200" w:firstLine="420"/>
        <w:rPr>
          <w:rFonts w:hAnsi="宋体"/>
          <w:szCs w:val="21"/>
        </w:rPr>
      </w:pPr>
    </w:p>
    <w:p w:rsidR="00D761AC" w:rsidRPr="0090002A" w:rsidRDefault="00D761AC" w:rsidP="00550053">
      <w:pPr>
        <w:pStyle w:val="ac"/>
        <w:spacing w:line="360" w:lineRule="auto"/>
        <w:ind w:firstLineChars="200" w:firstLine="420"/>
        <w:rPr>
          <w:rFonts w:hAnsi="宋体"/>
          <w:szCs w:val="21"/>
        </w:rPr>
      </w:pPr>
    </w:p>
    <w:p w:rsidR="005762CC" w:rsidRPr="0090002A" w:rsidRDefault="005762CC" w:rsidP="00550053">
      <w:pPr>
        <w:pStyle w:val="ac"/>
        <w:spacing w:line="360" w:lineRule="auto"/>
        <w:ind w:firstLineChars="200" w:firstLine="420"/>
        <w:rPr>
          <w:rFonts w:hAnsi="宋体"/>
          <w:szCs w:val="21"/>
        </w:rPr>
      </w:pPr>
    </w:p>
    <w:p w:rsidR="005762CC" w:rsidRPr="0090002A" w:rsidRDefault="005762CC" w:rsidP="00550053">
      <w:pPr>
        <w:pStyle w:val="ac"/>
        <w:spacing w:line="360" w:lineRule="auto"/>
        <w:ind w:firstLineChars="200" w:firstLine="420"/>
        <w:rPr>
          <w:rFonts w:hAnsi="宋体"/>
          <w:szCs w:val="21"/>
        </w:rPr>
      </w:pPr>
    </w:p>
    <w:p w:rsidR="005762CC" w:rsidRPr="0090002A" w:rsidRDefault="005762CC" w:rsidP="00550053">
      <w:pPr>
        <w:pStyle w:val="ac"/>
        <w:spacing w:line="360" w:lineRule="auto"/>
        <w:ind w:firstLineChars="200" w:firstLine="420"/>
        <w:rPr>
          <w:rFonts w:hAnsi="宋体"/>
          <w:szCs w:val="21"/>
        </w:rPr>
      </w:pPr>
    </w:p>
    <w:p w:rsidR="00956F79" w:rsidRPr="0090002A" w:rsidRDefault="005762CC" w:rsidP="00956F79">
      <w:pPr>
        <w:pStyle w:val="ac"/>
        <w:spacing w:line="360" w:lineRule="auto"/>
        <w:ind w:firstLineChars="200" w:firstLine="422"/>
        <w:rPr>
          <w:rFonts w:hAnsi="宋体"/>
          <w:b/>
          <w:szCs w:val="21"/>
        </w:rPr>
      </w:pPr>
      <w:r w:rsidRPr="0090002A">
        <w:rPr>
          <w:rFonts w:hAnsi="宋体" w:hint="eastAsia"/>
          <w:b/>
          <w:bCs/>
          <w:szCs w:val="21"/>
        </w:rPr>
        <w:t>委托人（盖章）：</w:t>
      </w:r>
      <w:r w:rsidR="00BA5289">
        <w:rPr>
          <w:rFonts w:hAnsi="宋体" w:hint="eastAsia"/>
          <w:b/>
          <w:szCs w:val="21"/>
        </w:rPr>
        <w:t>××银行股份有限公司深圳分行</w:t>
      </w:r>
    </w:p>
    <w:p w:rsidR="005762CC" w:rsidRPr="0090002A" w:rsidRDefault="005762CC" w:rsidP="00550053">
      <w:pPr>
        <w:pStyle w:val="ac"/>
        <w:spacing w:line="360" w:lineRule="auto"/>
        <w:ind w:firstLineChars="200" w:firstLine="422"/>
        <w:rPr>
          <w:rFonts w:hAnsi="宋体"/>
          <w:b/>
          <w:bCs/>
          <w:szCs w:val="21"/>
        </w:rPr>
      </w:pPr>
      <w:r w:rsidRPr="0090002A">
        <w:rPr>
          <w:rFonts w:hAnsi="宋体" w:hint="eastAsia"/>
          <w:b/>
          <w:bCs/>
          <w:szCs w:val="21"/>
        </w:rPr>
        <w:t xml:space="preserve">                   </w:t>
      </w:r>
    </w:p>
    <w:p w:rsidR="005762CC" w:rsidRPr="0090002A" w:rsidRDefault="005762CC" w:rsidP="00550053">
      <w:pPr>
        <w:pStyle w:val="ac"/>
        <w:spacing w:line="360" w:lineRule="auto"/>
        <w:ind w:firstLineChars="200" w:firstLine="422"/>
        <w:rPr>
          <w:rFonts w:hAnsi="宋体"/>
          <w:b/>
          <w:bCs/>
          <w:szCs w:val="21"/>
        </w:rPr>
      </w:pPr>
    </w:p>
    <w:p w:rsidR="005762CC" w:rsidRPr="0090002A" w:rsidRDefault="005762CC" w:rsidP="00550053">
      <w:pPr>
        <w:pStyle w:val="ac"/>
        <w:spacing w:line="360" w:lineRule="auto"/>
        <w:ind w:firstLineChars="200" w:firstLine="422"/>
        <w:rPr>
          <w:rFonts w:hAnsi="宋体"/>
          <w:b/>
          <w:bCs/>
          <w:szCs w:val="21"/>
        </w:rPr>
      </w:pPr>
    </w:p>
    <w:p w:rsidR="005762CC" w:rsidRPr="0090002A" w:rsidRDefault="005762CC" w:rsidP="00550053">
      <w:pPr>
        <w:pStyle w:val="ac"/>
        <w:spacing w:line="360" w:lineRule="auto"/>
        <w:ind w:firstLineChars="200" w:firstLine="422"/>
        <w:rPr>
          <w:rFonts w:hAnsi="宋体"/>
          <w:b/>
          <w:bCs/>
          <w:szCs w:val="21"/>
        </w:rPr>
      </w:pPr>
      <w:r w:rsidRPr="0090002A">
        <w:rPr>
          <w:rFonts w:hAnsi="宋体" w:hint="eastAsia"/>
          <w:b/>
          <w:bCs/>
          <w:szCs w:val="21"/>
        </w:rPr>
        <w:t xml:space="preserve">法人代表或授权代表（签字）：          </w:t>
      </w:r>
    </w:p>
    <w:p w:rsidR="005762CC" w:rsidRPr="0090002A" w:rsidRDefault="005762CC" w:rsidP="00550053">
      <w:pPr>
        <w:pStyle w:val="ac"/>
        <w:spacing w:line="360" w:lineRule="auto"/>
        <w:ind w:firstLineChars="200" w:firstLine="422"/>
        <w:rPr>
          <w:rFonts w:hAnsi="宋体"/>
          <w:b/>
          <w:bCs/>
          <w:szCs w:val="21"/>
        </w:rPr>
      </w:pPr>
    </w:p>
    <w:p w:rsidR="005762CC" w:rsidRPr="0090002A" w:rsidRDefault="005762CC" w:rsidP="00550053">
      <w:pPr>
        <w:pStyle w:val="ac"/>
        <w:spacing w:line="360" w:lineRule="auto"/>
        <w:ind w:firstLineChars="200" w:firstLine="422"/>
        <w:rPr>
          <w:rFonts w:hAnsi="宋体"/>
          <w:b/>
          <w:bCs/>
          <w:szCs w:val="21"/>
        </w:rPr>
      </w:pPr>
    </w:p>
    <w:p w:rsidR="00D761AC" w:rsidRPr="0090002A" w:rsidRDefault="005762CC" w:rsidP="00550053">
      <w:pPr>
        <w:pStyle w:val="ac"/>
        <w:spacing w:line="360" w:lineRule="auto"/>
        <w:ind w:firstLineChars="200" w:firstLine="422"/>
        <w:rPr>
          <w:rFonts w:hAnsi="宋体"/>
          <w:color w:val="000000"/>
          <w:szCs w:val="21"/>
        </w:rPr>
      </w:pPr>
      <w:r w:rsidRPr="0090002A">
        <w:rPr>
          <w:rFonts w:hAnsi="宋体" w:hint="eastAsia"/>
          <w:b/>
          <w:bCs/>
          <w:szCs w:val="21"/>
        </w:rPr>
        <w:t>签署日期：</w:t>
      </w:r>
      <w:r w:rsidRPr="0090002A">
        <w:rPr>
          <w:rFonts w:hAnsi="宋体" w:hint="eastAsia"/>
          <w:b/>
          <w:bCs/>
          <w:szCs w:val="21"/>
          <w:u w:val="single"/>
        </w:rPr>
        <w:t xml:space="preserve">      </w:t>
      </w:r>
      <w:r w:rsidRPr="0090002A">
        <w:rPr>
          <w:rFonts w:hAnsi="宋体" w:hint="eastAsia"/>
          <w:b/>
          <w:bCs/>
          <w:szCs w:val="21"/>
        </w:rPr>
        <w:t>年</w:t>
      </w:r>
      <w:r w:rsidRPr="0090002A">
        <w:rPr>
          <w:rFonts w:hAnsi="宋体" w:hint="eastAsia"/>
          <w:b/>
          <w:bCs/>
          <w:szCs w:val="21"/>
          <w:u w:val="single"/>
        </w:rPr>
        <w:t xml:space="preserve">     </w:t>
      </w:r>
      <w:r w:rsidRPr="0090002A">
        <w:rPr>
          <w:rFonts w:hAnsi="宋体" w:hint="eastAsia"/>
          <w:b/>
          <w:bCs/>
          <w:szCs w:val="21"/>
        </w:rPr>
        <w:t>月</w:t>
      </w:r>
      <w:r w:rsidRPr="0090002A">
        <w:rPr>
          <w:rFonts w:hAnsi="宋体" w:hint="eastAsia"/>
          <w:b/>
          <w:bCs/>
          <w:szCs w:val="21"/>
          <w:u w:val="single"/>
        </w:rPr>
        <w:t xml:space="preserve">     </w:t>
      </w:r>
      <w:r w:rsidRPr="0090002A">
        <w:rPr>
          <w:rFonts w:hAnsi="宋体" w:hint="eastAsia"/>
          <w:b/>
          <w:bCs/>
          <w:szCs w:val="21"/>
        </w:rPr>
        <w:t xml:space="preserve">日      </w:t>
      </w:r>
    </w:p>
    <w:p w:rsidR="005762CC" w:rsidRPr="0090002A" w:rsidRDefault="005762CC" w:rsidP="00550053">
      <w:pPr>
        <w:pStyle w:val="ac"/>
        <w:spacing w:line="360" w:lineRule="auto"/>
        <w:ind w:firstLineChars="200" w:firstLine="420"/>
        <w:rPr>
          <w:rFonts w:hAnsi="宋体"/>
          <w:color w:val="000000"/>
          <w:szCs w:val="21"/>
        </w:rPr>
      </w:pPr>
    </w:p>
    <w:p w:rsidR="005762CC" w:rsidRPr="0090002A" w:rsidRDefault="005762CC" w:rsidP="00550053">
      <w:pPr>
        <w:pStyle w:val="ac"/>
        <w:spacing w:line="360" w:lineRule="auto"/>
        <w:ind w:firstLineChars="200" w:firstLine="420"/>
        <w:rPr>
          <w:rFonts w:hAnsi="宋体"/>
          <w:color w:val="000000"/>
          <w:szCs w:val="21"/>
        </w:rPr>
      </w:pPr>
    </w:p>
    <w:p w:rsidR="005762CC" w:rsidRPr="0090002A" w:rsidRDefault="005762CC" w:rsidP="00550053">
      <w:pPr>
        <w:pStyle w:val="ac"/>
        <w:spacing w:line="360" w:lineRule="auto"/>
        <w:ind w:firstLineChars="200" w:firstLine="420"/>
        <w:rPr>
          <w:rFonts w:hAnsi="宋体"/>
          <w:color w:val="000000"/>
          <w:szCs w:val="21"/>
        </w:rPr>
      </w:pPr>
    </w:p>
    <w:p w:rsidR="005762CC" w:rsidRPr="0090002A" w:rsidRDefault="005762CC" w:rsidP="00550053">
      <w:pPr>
        <w:pStyle w:val="ac"/>
        <w:spacing w:line="360" w:lineRule="auto"/>
        <w:ind w:firstLineChars="200" w:firstLine="420"/>
        <w:rPr>
          <w:rFonts w:hAnsi="宋体"/>
          <w:color w:val="000000"/>
          <w:szCs w:val="21"/>
        </w:rPr>
      </w:pPr>
    </w:p>
    <w:p w:rsidR="005762CC" w:rsidRPr="0090002A" w:rsidRDefault="005762CC" w:rsidP="00550053">
      <w:pPr>
        <w:pStyle w:val="ac"/>
        <w:spacing w:line="360" w:lineRule="auto"/>
        <w:ind w:firstLineChars="200" w:firstLine="420"/>
        <w:rPr>
          <w:rFonts w:hAnsi="宋体"/>
          <w:color w:val="000000"/>
          <w:szCs w:val="21"/>
        </w:rPr>
      </w:pPr>
    </w:p>
    <w:p w:rsidR="005762CC" w:rsidRPr="0090002A" w:rsidRDefault="005762CC" w:rsidP="00550053">
      <w:pPr>
        <w:pStyle w:val="ac"/>
        <w:spacing w:line="360" w:lineRule="auto"/>
        <w:ind w:firstLineChars="200" w:firstLine="420"/>
        <w:rPr>
          <w:rFonts w:hAnsi="宋体"/>
          <w:color w:val="000000"/>
          <w:szCs w:val="21"/>
        </w:rPr>
      </w:pPr>
    </w:p>
    <w:p w:rsidR="005762CC" w:rsidRDefault="005762CC" w:rsidP="00550053">
      <w:pPr>
        <w:pStyle w:val="ac"/>
        <w:spacing w:line="360" w:lineRule="auto"/>
        <w:ind w:firstLineChars="200" w:firstLine="420"/>
        <w:rPr>
          <w:rFonts w:hAnsi="宋体"/>
          <w:color w:val="000000"/>
          <w:szCs w:val="21"/>
        </w:rPr>
      </w:pPr>
    </w:p>
    <w:p w:rsidR="00676EC5" w:rsidRDefault="00676EC5" w:rsidP="00550053">
      <w:pPr>
        <w:pStyle w:val="ac"/>
        <w:spacing w:line="360" w:lineRule="auto"/>
        <w:ind w:firstLineChars="200" w:firstLine="420"/>
        <w:rPr>
          <w:rFonts w:hAnsi="宋体"/>
          <w:color w:val="000000"/>
          <w:szCs w:val="21"/>
        </w:rPr>
      </w:pPr>
    </w:p>
    <w:p w:rsidR="00676EC5" w:rsidRPr="0090002A" w:rsidRDefault="00676EC5" w:rsidP="00550053">
      <w:pPr>
        <w:pStyle w:val="ac"/>
        <w:spacing w:line="360" w:lineRule="auto"/>
        <w:ind w:firstLineChars="200" w:firstLine="420"/>
        <w:rPr>
          <w:rFonts w:hAnsi="宋体"/>
          <w:color w:val="000000"/>
          <w:szCs w:val="21"/>
        </w:rPr>
      </w:pPr>
    </w:p>
    <w:p w:rsidR="005762CC" w:rsidRPr="0090002A" w:rsidRDefault="005762CC" w:rsidP="00550053">
      <w:pPr>
        <w:pStyle w:val="ac"/>
        <w:spacing w:line="360" w:lineRule="auto"/>
        <w:ind w:firstLineChars="200" w:firstLine="420"/>
        <w:rPr>
          <w:rFonts w:hAnsi="宋体"/>
          <w:color w:val="000000"/>
          <w:szCs w:val="21"/>
        </w:rPr>
      </w:pPr>
    </w:p>
    <w:p w:rsidR="00F1744F" w:rsidRPr="0090002A" w:rsidRDefault="00F1744F" w:rsidP="00F67C40">
      <w:pPr>
        <w:pStyle w:val="ac"/>
        <w:spacing w:line="360" w:lineRule="auto"/>
        <w:ind w:firstLineChars="200" w:firstLine="426"/>
        <w:rPr>
          <w:rFonts w:hAnsi="宋体" w:cs="MingLiU"/>
          <w:spacing w:val="1"/>
          <w:kern w:val="0"/>
          <w:szCs w:val="21"/>
        </w:rPr>
      </w:pPr>
      <w:bookmarkStart w:id="200" w:name="_Toc217125987"/>
      <w:r w:rsidRPr="0090002A">
        <w:rPr>
          <w:rFonts w:hAnsi="宋体" w:cs="MingLiU" w:hint="eastAsia"/>
          <w:b/>
          <w:spacing w:val="1"/>
          <w:kern w:val="0"/>
          <w:szCs w:val="21"/>
        </w:rPr>
        <w:t>（本页无正文，为</w:t>
      </w:r>
      <w:r w:rsidR="0021709D" w:rsidRPr="0090002A">
        <w:rPr>
          <w:rFonts w:hAnsi="宋体" w:cs="MingLiU" w:hint="eastAsia"/>
          <w:b/>
          <w:spacing w:val="1"/>
          <w:kern w:val="0"/>
          <w:szCs w:val="21"/>
        </w:rPr>
        <w:t>《</w:t>
      </w:r>
      <w:r w:rsidR="001A4F65">
        <w:rPr>
          <w:rFonts w:hAnsi="宋体" w:cs="MingLiU" w:hint="eastAsia"/>
          <w:b/>
          <w:spacing w:val="1"/>
          <w:kern w:val="0"/>
          <w:szCs w:val="21"/>
        </w:rPr>
        <w:t>××</w:t>
      </w:r>
      <w:r w:rsidR="00AD678E">
        <w:rPr>
          <w:rFonts w:hAnsi="宋体" w:cs="MingLiU" w:hint="eastAsia"/>
          <w:b/>
          <w:spacing w:val="1"/>
          <w:kern w:val="0"/>
          <w:szCs w:val="21"/>
        </w:rPr>
        <w:t>证券定</w:t>
      </w:r>
      <w:r w:rsidR="003866FF" w:rsidRPr="003866FF">
        <w:rPr>
          <w:rFonts w:hAnsi="宋体" w:cs="MingLiU" w:hint="eastAsia"/>
          <w:b/>
          <w:spacing w:val="1"/>
          <w:kern w:val="0"/>
          <w:szCs w:val="21"/>
        </w:rPr>
        <w:t>向资产管理</w:t>
      </w:r>
      <w:r w:rsidRPr="0090002A">
        <w:rPr>
          <w:rFonts w:hAnsi="宋体" w:cs="MingLiU" w:hint="eastAsia"/>
          <w:b/>
          <w:spacing w:val="1"/>
          <w:kern w:val="0"/>
          <w:szCs w:val="21"/>
        </w:rPr>
        <w:t>合同》签字页）</w:t>
      </w:r>
      <w:bookmarkEnd w:id="200"/>
    </w:p>
    <w:p w:rsidR="00F1744F" w:rsidRPr="00AD678E" w:rsidRDefault="00F1744F" w:rsidP="00F228C5">
      <w:pPr>
        <w:pStyle w:val="ac"/>
        <w:spacing w:line="360" w:lineRule="auto"/>
        <w:ind w:firstLineChars="200" w:firstLine="426"/>
        <w:rPr>
          <w:rFonts w:hAnsi="宋体" w:cs="MingLiU"/>
          <w:b/>
          <w:spacing w:val="1"/>
          <w:kern w:val="0"/>
          <w:szCs w:val="21"/>
        </w:rPr>
      </w:pPr>
    </w:p>
    <w:p w:rsidR="00F1744F" w:rsidRPr="0090002A" w:rsidRDefault="00F1744F" w:rsidP="00550053">
      <w:pPr>
        <w:pStyle w:val="ac"/>
        <w:spacing w:line="360" w:lineRule="auto"/>
        <w:ind w:firstLineChars="200" w:firstLine="426"/>
        <w:rPr>
          <w:rFonts w:hAnsi="宋体" w:cs="MingLiU"/>
          <w:b/>
          <w:spacing w:val="1"/>
          <w:kern w:val="0"/>
          <w:szCs w:val="21"/>
        </w:rPr>
      </w:pPr>
    </w:p>
    <w:p w:rsidR="00F1744F" w:rsidRPr="0090002A" w:rsidRDefault="00F1744F" w:rsidP="00550053">
      <w:pPr>
        <w:pStyle w:val="ac"/>
        <w:spacing w:line="360" w:lineRule="auto"/>
        <w:ind w:firstLineChars="200" w:firstLine="426"/>
        <w:rPr>
          <w:rFonts w:hAnsi="宋体" w:cs="MingLiU"/>
          <w:b/>
          <w:spacing w:val="1"/>
          <w:kern w:val="0"/>
          <w:szCs w:val="21"/>
        </w:rPr>
      </w:pPr>
    </w:p>
    <w:p w:rsidR="00F1744F" w:rsidRPr="0090002A" w:rsidRDefault="00F1744F" w:rsidP="00550053">
      <w:pPr>
        <w:pStyle w:val="ac"/>
        <w:spacing w:line="360" w:lineRule="auto"/>
        <w:ind w:firstLineChars="200" w:firstLine="426"/>
        <w:rPr>
          <w:rFonts w:hAnsi="宋体" w:cs="MingLiU"/>
          <w:b/>
          <w:spacing w:val="1"/>
          <w:kern w:val="0"/>
          <w:szCs w:val="21"/>
        </w:rPr>
      </w:pPr>
      <w:bookmarkStart w:id="201" w:name="_Toc217125988"/>
      <w:r w:rsidRPr="0090002A">
        <w:rPr>
          <w:rFonts w:hAnsi="宋体" w:cs="MingLiU" w:hint="eastAsia"/>
          <w:b/>
          <w:spacing w:val="1"/>
          <w:kern w:val="0"/>
          <w:szCs w:val="21"/>
        </w:rPr>
        <w:t>管理人、托管人确认已向委托人说明定向资产管理业务的风险，不以任何方式对委托人资产本金不受损失或者取得最低收益做出承诺；委托人确认，已充分理解本合同内容，自行承担投资风险和损失。</w:t>
      </w:r>
      <w:bookmarkEnd w:id="201"/>
    </w:p>
    <w:p w:rsidR="00F1744F" w:rsidRPr="0090002A" w:rsidRDefault="00F1744F" w:rsidP="00550053">
      <w:pPr>
        <w:pStyle w:val="ac"/>
        <w:spacing w:line="360" w:lineRule="auto"/>
        <w:ind w:firstLineChars="200" w:firstLine="420"/>
        <w:rPr>
          <w:rFonts w:hAnsi="宋体"/>
          <w:szCs w:val="21"/>
        </w:rPr>
      </w:pPr>
    </w:p>
    <w:p w:rsidR="00F1744F" w:rsidRPr="0090002A" w:rsidRDefault="00F1744F" w:rsidP="00550053">
      <w:pPr>
        <w:pStyle w:val="ac"/>
        <w:spacing w:line="360" w:lineRule="auto"/>
        <w:ind w:firstLineChars="200" w:firstLine="420"/>
        <w:rPr>
          <w:rFonts w:hAnsi="宋体"/>
          <w:szCs w:val="21"/>
        </w:rPr>
      </w:pPr>
    </w:p>
    <w:p w:rsidR="00F1744F" w:rsidRPr="0090002A" w:rsidRDefault="00F1744F" w:rsidP="00550053">
      <w:pPr>
        <w:pStyle w:val="ac"/>
        <w:spacing w:line="360" w:lineRule="auto"/>
        <w:ind w:firstLineChars="200" w:firstLine="420"/>
        <w:rPr>
          <w:rFonts w:hAnsi="宋体"/>
          <w:szCs w:val="21"/>
        </w:rPr>
      </w:pPr>
    </w:p>
    <w:p w:rsidR="00F1744F" w:rsidRPr="0090002A" w:rsidRDefault="00F1744F" w:rsidP="00550053">
      <w:pPr>
        <w:pStyle w:val="ac"/>
        <w:spacing w:line="360" w:lineRule="auto"/>
        <w:ind w:firstLineChars="200" w:firstLine="420"/>
        <w:rPr>
          <w:rFonts w:hAnsi="宋体"/>
          <w:szCs w:val="21"/>
        </w:rPr>
      </w:pPr>
    </w:p>
    <w:p w:rsidR="00F1744F" w:rsidRPr="0090002A" w:rsidRDefault="00F1744F" w:rsidP="00550053">
      <w:pPr>
        <w:pStyle w:val="ac"/>
        <w:spacing w:line="360" w:lineRule="auto"/>
        <w:ind w:firstLineChars="200" w:firstLine="420"/>
        <w:rPr>
          <w:rFonts w:hAnsi="宋体"/>
          <w:szCs w:val="21"/>
        </w:rPr>
      </w:pPr>
    </w:p>
    <w:p w:rsidR="00F1744F" w:rsidRPr="0090002A" w:rsidRDefault="00F1744F" w:rsidP="00550053">
      <w:pPr>
        <w:pStyle w:val="ac"/>
        <w:spacing w:line="360" w:lineRule="auto"/>
        <w:ind w:firstLineChars="200" w:firstLine="422"/>
        <w:rPr>
          <w:rFonts w:hAnsi="宋体"/>
          <w:b/>
          <w:bCs/>
          <w:szCs w:val="21"/>
        </w:rPr>
      </w:pPr>
      <w:r w:rsidRPr="0090002A">
        <w:rPr>
          <w:rFonts w:hAnsi="宋体" w:hint="eastAsia"/>
          <w:b/>
          <w:bCs/>
          <w:szCs w:val="21"/>
        </w:rPr>
        <w:t>管理人（盖章）：</w:t>
      </w:r>
      <w:r w:rsidR="001A4F65">
        <w:rPr>
          <w:rFonts w:hAnsi="宋体" w:hint="eastAsia"/>
          <w:b/>
          <w:szCs w:val="21"/>
        </w:rPr>
        <w:t>××</w:t>
      </w:r>
      <w:r w:rsidR="00956F79" w:rsidRPr="0090002A">
        <w:rPr>
          <w:rFonts w:hAnsi="宋体" w:hint="eastAsia"/>
          <w:b/>
          <w:szCs w:val="21"/>
        </w:rPr>
        <w:t>证券有限</w:t>
      </w:r>
      <w:r w:rsidR="00956F79">
        <w:rPr>
          <w:rFonts w:hAnsi="宋体" w:hint="eastAsia"/>
          <w:b/>
          <w:szCs w:val="21"/>
        </w:rPr>
        <w:t>责任</w:t>
      </w:r>
      <w:r w:rsidR="00956F79" w:rsidRPr="0090002A">
        <w:rPr>
          <w:rFonts w:hAnsi="宋体" w:hint="eastAsia"/>
          <w:b/>
          <w:szCs w:val="21"/>
        </w:rPr>
        <w:t>公司</w:t>
      </w:r>
      <w:r w:rsidRPr="0090002A">
        <w:rPr>
          <w:rFonts w:hAnsi="宋体" w:hint="eastAsia"/>
          <w:b/>
          <w:bCs/>
          <w:szCs w:val="21"/>
        </w:rPr>
        <w:t xml:space="preserve">                   </w:t>
      </w:r>
    </w:p>
    <w:p w:rsidR="00F1744F" w:rsidRPr="0090002A" w:rsidRDefault="00F1744F" w:rsidP="00550053">
      <w:pPr>
        <w:pStyle w:val="ac"/>
        <w:spacing w:line="360" w:lineRule="auto"/>
        <w:ind w:firstLineChars="200" w:firstLine="422"/>
        <w:rPr>
          <w:rFonts w:hAnsi="宋体"/>
          <w:b/>
          <w:bCs/>
          <w:szCs w:val="21"/>
        </w:rPr>
      </w:pPr>
    </w:p>
    <w:p w:rsidR="00F1744F" w:rsidRPr="0090002A" w:rsidRDefault="00F1744F" w:rsidP="00550053">
      <w:pPr>
        <w:pStyle w:val="ac"/>
        <w:spacing w:line="360" w:lineRule="auto"/>
        <w:ind w:firstLineChars="200" w:firstLine="422"/>
        <w:rPr>
          <w:rFonts w:hAnsi="宋体"/>
          <w:b/>
          <w:bCs/>
          <w:szCs w:val="21"/>
        </w:rPr>
      </w:pPr>
    </w:p>
    <w:p w:rsidR="00F1744F" w:rsidRPr="0090002A" w:rsidRDefault="00F1744F" w:rsidP="00550053">
      <w:pPr>
        <w:pStyle w:val="ac"/>
        <w:spacing w:line="360" w:lineRule="auto"/>
        <w:ind w:firstLineChars="200" w:firstLine="422"/>
        <w:rPr>
          <w:rFonts w:hAnsi="宋体"/>
          <w:b/>
          <w:bCs/>
          <w:szCs w:val="21"/>
        </w:rPr>
      </w:pPr>
      <w:r w:rsidRPr="0090002A">
        <w:rPr>
          <w:rFonts w:hAnsi="宋体" w:hint="eastAsia"/>
          <w:b/>
          <w:bCs/>
          <w:szCs w:val="21"/>
        </w:rPr>
        <w:t xml:space="preserve">法人代表或授权代表（签字）：          </w:t>
      </w:r>
    </w:p>
    <w:p w:rsidR="00F1744F" w:rsidRPr="0090002A" w:rsidRDefault="00F1744F" w:rsidP="00550053">
      <w:pPr>
        <w:pStyle w:val="ac"/>
        <w:spacing w:line="360" w:lineRule="auto"/>
        <w:ind w:firstLineChars="200" w:firstLine="422"/>
        <w:rPr>
          <w:rFonts w:hAnsi="宋体"/>
          <w:b/>
          <w:bCs/>
          <w:szCs w:val="21"/>
        </w:rPr>
      </w:pPr>
    </w:p>
    <w:p w:rsidR="00F1744F" w:rsidRPr="0090002A" w:rsidRDefault="00F1744F" w:rsidP="00550053">
      <w:pPr>
        <w:pStyle w:val="ac"/>
        <w:spacing w:line="360" w:lineRule="auto"/>
        <w:ind w:firstLineChars="200" w:firstLine="422"/>
        <w:rPr>
          <w:rFonts w:hAnsi="宋体"/>
          <w:b/>
          <w:bCs/>
          <w:szCs w:val="21"/>
        </w:rPr>
      </w:pPr>
    </w:p>
    <w:p w:rsidR="00F1744F" w:rsidRPr="0090002A" w:rsidRDefault="00F1744F" w:rsidP="00550053">
      <w:pPr>
        <w:pStyle w:val="ac"/>
        <w:spacing w:line="360" w:lineRule="auto"/>
        <w:ind w:firstLineChars="200" w:firstLine="422"/>
        <w:rPr>
          <w:rFonts w:hAnsi="宋体"/>
          <w:color w:val="000000"/>
          <w:szCs w:val="21"/>
        </w:rPr>
      </w:pPr>
      <w:r w:rsidRPr="0090002A">
        <w:rPr>
          <w:rFonts w:hAnsi="宋体" w:hint="eastAsia"/>
          <w:b/>
          <w:bCs/>
          <w:szCs w:val="21"/>
        </w:rPr>
        <w:t>签署日期：</w:t>
      </w:r>
      <w:r w:rsidRPr="0090002A">
        <w:rPr>
          <w:rFonts w:hAnsi="宋体" w:hint="eastAsia"/>
          <w:b/>
          <w:bCs/>
          <w:szCs w:val="21"/>
          <w:u w:val="single"/>
        </w:rPr>
        <w:t xml:space="preserve">      </w:t>
      </w:r>
      <w:r w:rsidRPr="0090002A">
        <w:rPr>
          <w:rFonts w:hAnsi="宋体" w:hint="eastAsia"/>
          <w:b/>
          <w:bCs/>
          <w:szCs w:val="21"/>
        </w:rPr>
        <w:t>年</w:t>
      </w:r>
      <w:r w:rsidRPr="0090002A">
        <w:rPr>
          <w:rFonts w:hAnsi="宋体" w:hint="eastAsia"/>
          <w:b/>
          <w:bCs/>
          <w:szCs w:val="21"/>
          <w:u w:val="single"/>
        </w:rPr>
        <w:t xml:space="preserve">     </w:t>
      </w:r>
      <w:r w:rsidRPr="0090002A">
        <w:rPr>
          <w:rFonts w:hAnsi="宋体" w:hint="eastAsia"/>
          <w:b/>
          <w:bCs/>
          <w:szCs w:val="21"/>
        </w:rPr>
        <w:t>月</w:t>
      </w:r>
      <w:r w:rsidRPr="0090002A">
        <w:rPr>
          <w:rFonts w:hAnsi="宋体" w:hint="eastAsia"/>
          <w:b/>
          <w:bCs/>
          <w:szCs w:val="21"/>
          <w:u w:val="single"/>
        </w:rPr>
        <w:t xml:space="preserve">     </w:t>
      </w:r>
      <w:r w:rsidRPr="0090002A">
        <w:rPr>
          <w:rFonts w:hAnsi="宋体" w:hint="eastAsia"/>
          <w:b/>
          <w:bCs/>
          <w:szCs w:val="21"/>
        </w:rPr>
        <w:t>日</w:t>
      </w:r>
    </w:p>
    <w:p w:rsidR="005762CC" w:rsidRPr="0090002A" w:rsidRDefault="005762CC" w:rsidP="00550053">
      <w:pPr>
        <w:pStyle w:val="ac"/>
        <w:spacing w:line="360" w:lineRule="auto"/>
        <w:ind w:firstLineChars="200" w:firstLine="420"/>
        <w:rPr>
          <w:rFonts w:hAnsi="宋体"/>
          <w:color w:val="000000"/>
          <w:szCs w:val="21"/>
        </w:rPr>
      </w:pPr>
    </w:p>
    <w:p w:rsidR="005762CC" w:rsidRPr="0090002A" w:rsidRDefault="005762CC" w:rsidP="00550053">
      <w:pPr>
        <w:pStyle w:val="ac"/>
        <w:spacing w:line="360" w:lineRule="auto"/>
        <w:ind w:firstLineChars="200" w:firstLine="420"/>
        <w:rPr>
          <w:rFonts w:hAnsi="宋体"/>
          <w:color w:val="000000"/>
          <w:szCs w:val="21"/>
        </w:rPr>
      </w:pPr>
    </w:p>
    <w:p w:rsidR="005762CC" w:rsidRPr="0090002A" w:rsidRDefault="005762CC" w:rsidP="00550053">
      <w:pPr>
        <w:pStyle w:val="ac"/>
        <w:spacing w:line="360" w:lineRule="auto"/>
        <w:ind w:firstLineChars="200" w:firstLine="420"/>
        <w:rPr>
          <w:rFonts w:hAnsi="宋体"/>
          <w:color w:val="000000"/>
          <w:szCs w:val="21"/>
        </w:rPr>
      </w:pPr>
    </w:p>
    <w:p w:rsidR="005762CC" w:rsidRPr="0090002A" w:rsidRDefault="005762CC" w:rsidP="00550053">
      <w:pPr>
        <w:pStyle w:val="ac"/>
        <w:spacing w:line="360" w:lineRule="auto"/>
        <w:ind w:firstLineChars="200" w:firstLine="420"/>
        <w:rPr>
          <w:rFonts w:hAnsi="宋体"/>
          <w:color w:val="000000"/>
          <w:szCs w:val="21"/>
        </w:rPr>
      </w:pPr>
    </w:p>
    <w:p w:rsidR="005762CC" w:rsidRPr="0090002A" w:rsidRDefault="005762CC" w:rsidP="00550053">
      <w:pPr>
        <w:pStyle w:val="ac"/>
        <w:spacing w:line="360" w:lineRule="auto"/>
        <w:ind w:firstLineChars="200" w:firstLine="420"/>
        <w:rPr>
          <w:rFonts w:hAnsi="宋体"/>
          <w:color w:val="000000"/>
          <w:szCs w:val="21"/>
        </w:rPr>
      </w:pPr>
    </w:p>
    <w:p w:rsidR="005762CC" w:rsidRDefault="005762CC" w:rsidP="00550053">
      <w:pPr>
        <w:pStyle w:val="ac"/>
        <w:spacing w:line="360" w:lineRule="auto"/>
        <w:ind w:firstLineChars="200" w:firstLine="420"/>
        <w:rPr>
          <w:rFonts w:hAnsi="宋体"/>
          <w:color w:val="000000"/>
          <w:szCs w:val="21"/>
        </w:rPr>
      </w:pPr>
    </w:p>
    <w:p w:rsidR="00676EC5" w:rsidRDefault="00676EC5" w:rsidP="00550053">
      <w:pPr>
        <w:pStyle w:val="ac"/>
        <w:spacing w:line="360" w:lineRule="auto"/>
        <w:ind w:firstLineChars="200" w:firstLine="420"/>
        <w:rPr>
          <w:rFonts w:hAnsi="宋体"/>
          <w:color w:val="000000"/>
          <w:szCs w:val="21"/>
        </w:rPr>
      </w:pPr>
    </w:p>
    <w:p w:rsidR="00676EC5" w:rsidRDefault="00676EC5" w:rsidP="00550053">
      <w:pPr>
        <w:pStyle w:val="ac"/>
        <w:spacing w:line="360" w:lineRule="auto"/>
        <w:ind w:firstLineChars="200" w:firstLine="420"/>
        <w:rPr>
          <w:rFonts w:hAnsi="宋体"/>
          <w:color w:val="000000"/>
          <w:szCs w:val="21"/>
        </w:rPr>
      </w:pPr>
    </w:p>
    <w:p w:rsidR="00676EC5" w:rsidRPr="0090002A" w:rsidRDefault="00676EC5" w:rsidP="00550053">
      <w:pPr>
        <w:pStyle w:val="ac"/>
        <w:spacing w:line="360" w:lineRule="auto"/>
        <w:ind w:firstLineChars="200" w:firstLine="420"/>
        <w:rPr>
          <w:rFonts w:hAnsi="宋体"/>
          <w:color w:val="000000"/>
          <w:szCs w:val="21"/>
        </w:rPr>
      </w:pPr>
    </w:p>
    <w:p w:rsidR="005762CC" w:rsidRPr="0090002A" w:rsidRDefault="005762CC" w:rsidP="00550053">
      <w:pPr>
        <w:pStyle w:val="ac"/>
        <w:spacing w:line="360" w:lineRule="auto"/>
        <w:ind w:firstLineChars="200" w:firstLine="420"/>
        <w:rPr>
          <w:rFonts w:hAnsi="宋体"/>
          <w:color w:val="000000"/>
          <w:szCs w:val="21"/>
        </w:rPr>
      </w:pPr>
    </w:p>
    <w:p w:rsidR="00F1744F" w:rsidRPr="0090002A" w:rsidRDefault="00F1744F" w:rsidP="00F67C40">
      <w:pPr>
        <w:pStyle w:val="ac"/>
        <w:spacing w:line="360" w:lineRule="auto"/>
        <w:ind w:firstLineChars="200" w:firstLine="426"/>
        <w:rPr>
          <w:rFonts w:hAnsi="宋体" w:cs="MingLiU"/>
          <w:spacing w:val="1"/>
          <w:kern w:val="0"/>
          <w:szCs w:val="21"/>
        </w:rPr>
      </w:pPr>
      <w:bookmarkStart w:id="202" w:name="_Toc217125989"/>
      <w:r w:rsidRPr="0090002A">
        <w:rPr>
          <w:rFonts w:hAnsi="宋体" w:cs="MingLiU" w:hint="eastAsia"/>
          <w:b/>
          <w:spacing w:val="1"/>
          <w:kern w:val="0"/>
          <w:szCs w:val="21"/>
        </w:rPr>
        <w:t>（本页无正文，为</w:t>
      </w:r>
      <w:r w:rsidR="0021709D" w:rsidRPr="0090002A">
        <w:rPr>
          <w:rFonts w:hAnsi="宋体" w:cs="MingLiU" w:hint="eastAsia"/>
          <w:b/>
          <w:spacing w:val="1"/>
          <w:kern w:val="0"/>
          <w:szCs w:val="21"/>
        </w:rPr>
        <w:t>《</w:t>
      </w:r>
      <w:r w:rsidR="001A4F65">
        <w:rPr>
          <w:rFonts w:hAnsi="宋体" w:cs="MingLiU" w:hint="eastAsia"/>
          <w:b/>
          <w:spacing w:val="1"/>
          <w:kern w:val="0"/>
          <w:szCs w:val="21"/>
        </w:rPr>
        <w:t>××</w:t>
      </w:r>
      <w:r w:rsidR="00AD678E">
        <w:rPr>
          <w:rFonts w:hAnsi="宋体" w:cs="MingLiU" w:hint="eastAsia"/>
          <w:b/>
          <w:spacing w:val="1"/>
          <w:kern w:val="0"/>
          <w:szCs w:val="21"/>
        </w:rPr>
        <w:t>证券定向资产</w:t>
      </w:r>
      <w:r w:rsidRPr="0090002A">
        <w:rPr>
          <w:rFonts w:hAnsi="宋体" w:cs="MingLiU" w:hint="eastAsia"/>
          <w:b/>
          <w:spacing w:val="1"/>
          <w:kern w:val="0"/>
          <w:szCs w:val="21"/>
        </w:rPr>
        <w:t>管理合同》签字页）</w:t>
      </w:r>
      <w:bookmarkEnd w:id="202"/>
    </w:p>
    <w:p w:rsidR="00F1744F" w:rsidRPr="0090002A" w:rsidRDefault="00F1744F" w:rsidP="00F228C5">
      <w:pPr>
        <w:pStyle w:val="ac"/>
        <w:spacing w:line="360" w:lineRule="auto"/>
        <w:ind w:firstLineChars="200" w:firstLine="426"/>
        <w:rPr>
          <w:rFonts w:hAnsi="宋体" w:cs="MingLiU"/>
          <w:b/>
          <w:spacing w:val="1"/>
          <w:kern w:val="0"/>
          <w:szCs w:val="21"/>
        </w:rPr>
      </w:pPr>
    </w:p>
    <w:p w:rsidR="00F1744F" w:rsidRPr="0090002A" w:rsidRDefault="00F1744F" w:rsidP="00550053">
      <w:pPr>
        <w:pStyle w:val="ac"/>
        <w:spacing w:line="360" w:lineRule="auto"/>
        <w:ind w:firstLineChars="200" w:firstLine="426"/>
        <w:rPr>
          <w:rFonts w:hAnsi="宋体" w:cs="MingLiU"/>
          <w:b/>
          <w:spacing w:val="1"/>
          <w:kern w:val="0"/>
          <w:szCs w:val="21"/>
        </w:rPr>
      </w:pPr>
    </w:p>
    <w:p w:rsidR="00F1744F" w:rsidRPr="0090002A" w:rsidRDefault="00F1744F" w:rsidP="00550053">
      <w:pPr>
        <w:pStyle w:val="ac"/>
        <w:spacing w:line="360" w:lineRule="auto"/>
        <w:ind w:firstLineChars="200" w:firstLine="426"/>
        <w:rPr>
          <w:rFonts w:hAnsi="宋体" w:cs="MingLiU"/>
          <w:b/>
          <w:spacing w:val="1"/>
          <w:kern w:val="0"/>
          <w:szCs w:val="21"/>
        </w:rPr>
      </w:pPr>
    </w:p>
    <w:p w:rsidR="00F1744F" w:rsidRPr="0090002A" w:rsidRDefault="00F1744F" w:rsidP="00550053">
      <w:pPr>
        <w:pStyle w:val="ac"/>
        <w:spacing w:line="360" w:lineRule="auto"/>
        <w:ind w:firstLineChars="200" w:firstLine="426"/>
        <w:rPr>
          <w:rFonts w:hAnsi="宋体" w:cs="MingLiU"/>
          <w:b/>
          <w:spacing w:val="1"/>
          <w:kern w:val="0"/>
          <w:szCs w:val="21"/>
        </w:rPr>
      </w:pPr>
      <w:bookmarkStart w:id="203" w:name="_Toc217125990"/>
      <w:r w:rsidRPr="0090002A">
        <w:rPr>
          <w:rFonts w:hAnsi="宋体" w:cs="MingLiU" w:hint="eastAsia"/>
          <w:b/>
          <w:spacing w:val="1"/>
          <w:kern w:val="0"/>
          <w:szCs w:val="21"/>
        </w:rPr>
        <w:t>管理人、托管人确认已向委托人说明定向资产管理业务的风险，不以任何方式对委托人资产本金不受损失或者取得最低收益做出承诺；委托人确认，已充分理解本合同内容，自行承担投资风险和损失。</w:t>
      </w:r>
      <w:bookmarkEnd w:id="203"/>
    </w:p>
    <w:p w:rsidR="00F1744F" w:rsidRPr="0090002A" w:rsidRDefault="00F1744F" w:rsidP="00550053">
      <w:pPr>
        <w:pStyle w:val="ac"/>
        <w:spacing w:line="360" w:lineRule="auto"/>
        <w:ind w:firstLineChars="200" w:firstLine="420"/>
        <w:rPr>
          <w:rFonts w:hAnsi="宋体"/>
          <w:szCs w:val="21"/>
        </w:rPr>
      </w:pPr>
    </w:p>
    <w:p w:rsidR="00F1744F" w:rsidRPr="0090002A" w:rsidRDefault="00F1744F" w:rsidP="00550053">
      <w:pPr>
        <w:pStyle w:val="ac"/>
        <w:spacing w:line="360" w:lineRule="auto"/>
        <w:ind w:firstLineChars="200" w:firstLine="420"/>
        <w:rPr>
          <w:rFonts w:hAnsi="宋体"/>
          <w:szCs w:val="21"/>
        </w:rPr>
      </w:pPr>
    </w:p>
    <w:p w:rsidR="00F1744F" w:rsidRPr="0090002A" w:rsidRDefault="00F1744F" w:rsidP="00550053">
      <w:pPr>
        <w:pStyle w:val="ac"/>
        <w:spacing w:line="360" w:lineRule="auto"/>
        <w:ind w:firstLineChars="200" w:firstLine="420"/>
        <w:rPr>
          <w:rFonts w:hAnsi="宋体"/>
          <w:szCs w:val="21"/>
        </w:rPr>
      </w:pPr>
    </w:p>
    <w:p w:rsidR="00F1744F" w:rsidRPr="0090002A" w:rsidRDefault="00F1744F" w:rsidP="00550053">
      <w:pPr>
        <w:pStyle w:val="ac"/>
        <w:spacing w:line="360" w:lineRule="auto"/>
        <w:ind w:firstLineChars="200" w:firstLine="420"/>
        <w:rPr>
          <w:rFonts w:hAnsi="宋体"/>
          <w:szCs w:val="21"/>
        </w:rPr>
      </w:pPr>
    </w:p>
    <w:p w:rsidR="00F1744F" w:rsidRPr="0090002A" w:rsidRDefault="00F1744F" w:rsidP="00550053">
      <w:pPr>
        <w:pStyle w:val="ac"/>
        <w:spacing w:line="360" w:lineRule="auto"/>
        <w:ind w:firstLineChars="200" w:firstLine="420"/>
        <w:rPr>
          <w:rFonts w:hAnsi="宋体"/>
          <w:szCs w:val="21"/>
        </w:rPr>
      </w:pPr>
    </w:p>
    <w:p w:rsidR="00F1744F" w:rsidRPr="0090002A" w:rsidRDefault="00F1744F" w:rsidP="00550053">
      <w:pPr>
        <w:pStyle w:val="ac"/>
        <w:spacing w:line="360" w:lineRule="auto"/>
        <w:ind w:firstLineChars="200" w:firstLine="422"/>
        <w:rPr>
          <w:rFonts w:hAnsi="宋体"/>
          <w:b/>
          <w:bCs/>
          <w:szCs w:val="21"/>
        </w:rPr>
      </w:pPr>
      <w:r w:rsidRPr="0090002A">
        <w:rPr>
          <w:rFonts w:hAnsi="宋体" w:hint="eastAsia"/>
          <w:b/>
          <w:bCs/>
          <w:szCs w:val="21"/>
        </w:rPr>
        <w:t xml:space="preserve">托管人（盖章）：银行股份有限公司                    </w:t>
      </w:r>
    </w:p>
    <w:p w:rsidR="00F1744F" w:rsidRPr="0090002A" w:rsidRDefault="00F1744F" w:rsidP="00550053">
      <w:pPr>
        <w:pStyle w:val="ac"/>
        <w:spacing w:line="360" w:lineRule="auto"/>
        <w:ind w:firstLineChars="200" w:firstLine="422"/>
        <w:rPr>
          <w:rFonts w:hAnsi="宋体"/>
          <w:b/>
          <w:bCs/>
          <w:szCs w:val="21"/>
        </w:rPr>
      </w:pPr>
    </w:p>
    <w:p w:rsidR="00F1744F" w:rsidRPr="0090002A" w:rsidRDefault="00F1744F" w:rsidP="00550053">
      <w:pPr>
        <w:pStyle w:val="ac"/>
        <w:spacing w:line="360" w:lineRule="auto"/>
        <w:ind w:firstLineChars="200" w:firstLine="422"/>
        <w:rPr>
          <w:rFonts w:hAnsi="宋体"/>
          <w:b/>
          <w:bCs/>
          <w:szCs w:val="21"/>
        </w:rPr>
      </w:pPr>
    </w:p>
    <w:p w:rsidR="00F1744F" w:rsidRPr="0090002A" w:rsidRDefault="00F1744F" w:rsidP="00550053">
      <w:pPr>
        <w:pStyle w:val="ac"/>
        <w:spacing w:line="360" w:lineRule="auto"/>
        <w:ind w:firstLineChars="200" w:firstLine="422"/>
        <w:rPr>
          <w:rFonts w:hAnsi="宋体"/>
          <w:b/>
          <w:bCs/>
          <w:szCs w:val="21"/>
        </w:rPr>
      </w:pPr>
      <w:r w:rsidRPr="0090002A">
        <w:rPr>
          <w:rFonts w:hAnsi="宋体" w:hint="eastAsia"/>
          <w:b/>
          <w:bCs/>
          <w:szCs w:val="21"/>
        </w:rPr>
        <w:t xml:space="preserve">法人代表或授权代表（签字）：         </w:t>
      </w:r>
    </w:p>
    <w:p w:rsidR="00F1744F" w:rsidRPr="0090002A" w:rsidRDefault="00F1744F" w:rsidP="00550053">
      <w:pPr>
        <w:pStyle w:val="ac"/>
        <w:spacing w:line="360" w:lineRule="auto"/>
        <w:ind w:firstLineChars="200" w:firstLine="422"/>
        <w:rPr>
          <w:rFonts w:hAnsi="宋体"/>
          <w:b/>
          <w:bCs/>
          <w:szCs w:val="21"/>
        </w:rPr>
      </w:pPr>
    </w:p>
    <w:p w:rsidR="00F1744F" w:rsidRPr="0090002A" w:rsidRDefault="00F1744F" w:rsidP="00550053">
      <w:pPr>
        <w:pStyle w:val="ac"/>
        <w:spacing w:line="360" w:lineRule="auto"/>
        <w:ind w:firstLineChars="200" w:firstLine="422"/>
        <w:rPr>
          <w:rFonts w:hAnsi="宋体"/>
          <w:b/>
          <w:bCs/>
          <w:szCs w:val="21"/>
        </w:rPr>
      </w:pPr>
    </w:p>
    <w:p w:rsidR="005762CC" w:rsidRPr="0090002A" w:rsidRDefault="00F1744F" w:rsidP="00550053">
      <w:pPr>
        <w:pStyle w:val="ac"/>
        <w:spacing w:line="360" w:lineRule="auto"/>
        <w:ind w:firstLineChars="200" w:firstLine="422"/>
        <w:rPr>
          <w:rFonts w:hAnsi="宋体"/>
          <w:color w:val="000000"/>
          <w:szCs w:val="21"/>
        </w:rPr>
      </w:pPr>
      <w:r w:rsidRPr="0090002A">
        <w:rPr>
          <w:rFonts w:hAnsi="宋体" w:hint="eastAsia"/>
          <w:b/>
          <w:bCs/>
          <w:szCs w:val="21"/>
        </w:rPr>
        <w:t>签署日期：</w:t>
      </w:r>
      <w:r w:rsidRPr="0090002A">
        <w:rPr>
          <w:rFonts w:hAnsi="宋体" w:hint="eastAsia"/>
          <w:b/>
          <w:bCs/>
          <w:szCs w:val="21"/>
          <w:u w:val="single"/>
        </w:rPr>
        <w:t xml:space="preserve">      </w:t>
      </w:r>
      <w:r w:rsidRPr="0090002A">
        <w:rPr>
          <w:rFonts w:hAnsi="宋体" w:hint="eastAsia"/>
          <w:b/>
          <w:bCs/>
          <w:szCs w:val="21"/>
        </w:rPr>
        <w:t>年</w:t>
      </w:r>
      <w:r w:rsidRPr="0090002A">
        <w:rPr>
          <w:rFonts w:hAnsi="宋体" w:hint="eastAsia"/>
          <w:b/>
          <w:bCs/>
          <w:szCs w:val="21"/>
          <w:u w:val="single"/>
        </w:rPr>
        <w:t xml:space="preserve">     </w:t>
      </w:r>
      <w:r w:rsidRPr="0090002A">
        <w:rPr>
          <w:rFonts w:hAnsi="宋体" w:hint="eastAsia"/>
          <w:b/>
          <w:bCs/>
          <w:szCs w:val="21"/>
        </w:rPr>
        <w:t>月</w:t>
      </w:r>
      <w:r w:rsidRPr="0090002A">
        <w:rPr>
          <w:rFonts w:hAnsi="宋体" w:hint="eastAsia"/>
          <w:b/>
          <w:bCs/>
          <w:szCs w:val="21"/>
          <w:u w:val="single"/>
        </w:rPr>
        <w:t xml:space="preserve">     </w:t>
      </w:r>
      <w:r w:rsidRPr="0090002A">
        <w:rPr>
          <w:rFonts w:hAnsi="宋体" w:hint="eastAsia"/>
          <w:b/>
          <w:bCs/>
          <w:szCs w:val="21"/>
        </w:rPr>
        <w:t xml:space="preserve">日   </w:t>
      </w:r>
    </w:p>
    <w:p w:rsidR="005762CC" w:rsidRPr="0090002A" w:rsidRDefault="005762CC" w:rsidP="00550053">
      <w:pPr>
        <w:pStyle w:val="ac"/>
        <w:spacing w:line="360" w:lineRule="auto"/>
        <w:ind w:firstLineChars="200" w:firstLine="420"/>
        <w:rPr>
          <w:rFonts w:hAnsi="宋体"/>
          <w:color w:val="000000"/>
          <w:szCs w:val="21"/>
        </w:rPr>
      </w:pPr>
    </w:p>
    <w:p w:rsidR="005762CC" w:rsidRPr="0090002A" w:rsidRDefault="005762CC" w:rsidP="00550053">
      <w:pPr>
        <w:pStyle w:val="ac"/>
        <w:spacing w:line="360" w:lineRule="auto"/>
        <w:ind w:firstLineChars="200" w:firstLine="420"/>
        <w:rPr>
          <w:rFonts w:hAnsi="宋体"/>
          <w:color w:val="000000"/>
          <w:szCs w:val="21"/>
        </w:rPr>
      </w:pPr>
    </w:p>
    <w:p w:rsidR="0071534D" w:rsidRPr="0090002A" w:rsidRDefault="0071534D" w:rsidP="00550053">
      <w:pPr>
        <w:pStyle w:val="ac"/>
        <w:spacing w:line="360" w:lineRule="auto"/>
        <w:ind w:firstLineChars="200" w:firstLine="420"/>
        <w:rPr>
          <w:rFonts w:hAnsi="宋体"/>
          <w:color w:val="000000"/>
          <w:szCs w:val="21"/>
        </w:rPr>
      </w:pPr>
    </w:p>
    <w:p w:rsidR="0071534D" w:rsidRPr="0090002A" w:rsidRDefault="0071534D" w:rsidP="00550053">
      <w:pPr>
        <w:pStyle w:val="ac"/>
        <w:spacing w:line="360" w:lineRule="auto"/>
        <w:ind w:firstLineChars="200" w:firstLine="420"/>
        <w:rPr>
          <w:rFonts w:hAnsi="宋体"/>
          <w:color w:val="000000"/>
          <w:szCs w:val="21"/>
        </w:rPr>
      </w:pPr>
    </w:p>
    <w:p w:rsidR="0071534D" w:rsidRPr="0090002A" w:rsidRDefault="0071534D" w:rsidP="00550053">
      <w:pPr>
        <w:pStyle w:val="ac"/>
        <w:spacing w:line="360" w:lineRule="auto"/>
        <w:ind w:firstLineChars="200" w:firstLine="480"/>
        <w:rPr>
          <w:rFonts w:hAnsi="宋体"/>
          <w:color w:val="000000"/>
          <w:sz w:val="24"/>
        </w:rPr>
      </w:pPr>
    </w:p>
    <w:p w:rsidR="00E827EB" w:rsidRPr="00550053" w:rsidRDefault="00D761AC" w:rsidP="00550053">
      <w:pPr>
        <w:pStyle w:val="1"/>
        <w:rPr>
          <w:rFonts w:ascii="宋体" w:eastAsia="宋体" w:hAnsi="宋体"/>
          <w:bCs/>
          <w:sz w:val="21"/>
          <w:szCs w:val="21"/>
        </w:rPr>
      </w:pPr>
      <w:r w:rsidRPr="0090002A">
        <w:rPr>
          <w:rFonts w:ascii="宋体" w:hAnsi="宋体"/>
          <w:color w:val="000000"/>
          <w:sz w:val="24"/>
        </w:rPr>
        <w:br w:type="page"/>
      </w:r>
      <w:bookmarkStart w:id="204" w:name="_Toc217125991"/>
      <w:bookmarkStart w:id="205" w:name="_Toc241828959"/>
      <w:r w:rsidR="00E827EB" w:rsidRPr="00550053">
        <w:rPr>
          <w:rFonts w:ascii="宋体" w:eastAsia="宋体" w:hAnsi="宋体" w:hint="eastAsia"/>
          <w:bCs/>
          <w:sz w:val="21"/>
          <w:szCs w:val="21"/>
        </w:rPr>
        <w:lastRenderedPageBreak/>
        <w:t>附件一：</w:t>
      </w:r>
      <w:bookmarkEnd w:id="204"/>
      <w:bookmarkEnd w:id="205"/>
    </w:p>
    <w:p w:rsidR="00691224" w:rsidRPr="00F346C2" w:rsidRDefault="00691224" w:rsidP="00691224">
      <w:pPr>
        <w:rPr>
          <w:b/>
          <w:bCs/>
          <w:sz w:val="32"/>
        </w:rPr>
      </w:pPr>
      <w:bookmarkStart w:id="206" w:name="_Toc217125992"/>
    </w:p>
    <w:p w:rsidR="00691224" w:rsidRPr="00691224" w:rsidRDefault="00691224" w:rsidP="00603928">
      <w:pPr>
        <w:pStyle w:val="ac"/>
        <w:spacing w:line="360" w:lineRule="auto"/>
        <w:jc w:val="center"/>
        <w:rPr>
          <w:rFonts w:hAnsi="宋体"/>
          <w:b/>
          <w:szCs w:val="21"/>
        </w:rPr>
      </w:pPr>
      <w:r w:rsidRPr="00691224">
        <w:rPr>
          <w:rFonts w:hAnsi="宋体" w:hint="eastAsia"/>
          <w:b/>
          <w:szCs w:val="21"/>
        </w:rPr>
        <w:t>关于</w:t>
      </w:r>
      <w:r w:rsidR="001A4F65">
        <w:rPr>
          <w:rFonts w:hAnsi="宋体" w:hint="eastAsia"/>
          <w:b/>
          <w:szCs w:val="21"/>
        </w:rPr>
        <w:t>××</w:t>
      </w:r>
      <w:r w:rsidR="00584F5E" w:rsidRPr="00584F5E">
        <w:rPr>
          <w:rFonts w:hAnsi="宋体" w:hint="eastAsia"/>
          <w:b/>
          <w:szCs w:val="21"/>
        </w:rPr>
        <w:t>证券</w:t>
      </w:r>
      <w:r w:rsidR="00584F5E">
        <w:rPr>
          <w:rFonts w:hAnsi="宋体" w:hint="eastAsia"/>
          <w:b/>
          <w:szCs w:val="21"/>
        </w:rPr>
        <w:t>定向资产管理计划</w:t>
      </w:r>
      <w:r w:rsidRPr="00691224">
        <w:rPr>
          <w:rFonts w:hAnsi="宋体" w:hint="eastAsia"/>
          <w:b/>
          <w:szCs w:val="21"/>
        </w:rPr>
        <w:t>成立托管资金到账的确认函</w:t>
      </w:r>
      <w:r w:rsidR="001A523E">
        <w:rPr>
          <w:rFonts w:hAnsi="宋体" w:hint="eastAsia"/>
          <w:b/>
          <w:szCs w:val="21"/>
        </w:rPr>
        <w:t>（样本）</w:t>
      </w:r>
    </w:p>
    <w:p w:rsidR="00691224" w:rsidRPr="00691224" w:rsidRDefault="00691224" w:rsidP="00691224">
      <w:pPr>
        <w:pStyle w:val="ac"/>
        <w:spacing w:line="360" w:lineRule="auto"/>
        <w:ind w:firstLineChars="200" w:firstLine="420"/>
        <w:rPr>
          <w:rFonts w:hAnsi="宋体"/>
          <w:szCs w:val="21"/>
        </w:rPr>
      </w:pPr>
    </w:p>
    <w:p w:rsidR="00FB7E75" w:rsidRDefault="00FB7E75" w:rsidP="00691224">
      <w:pPr>
        <w:pStyle w:val="ac"/>
        <w:spacing w:line="360" w:lineRule="auto"/>
        <w:ind w:firstLineChars="200" w:firstLine="420"/>
        <w:rPr>
          <w:rFonts w:hAnsi="宋体"/>
          <w:szCs w:val="21"/>
        </w:rPr>
      </w:pPr>
    </w:p>
    <w:p w:rsidR="00691224" w:rsidRPr="0090002A" w:rsidRDefault="001A4F65" w:rsidP="00691224">
      <w:pPr>
        <w:pStyle w:val="ac"/>
        <w:spacing w:line="360" w:lineRule="auto"/>
        <w:ind w:firstLineChars="200" w:firstLine="420"/>
        <w:rPr>
          <w:rFonts w:hAnsi="宋体"/>
          <w:szCs w:val="21"/>
        </w:rPr>
      </w:pPr>
      <w:r>
        <w:rPr>
          <w:rFonts w:hAnsi="宋体" w:hint="eastAsia"/>
          <w:szCs w:val="21"/>
        </w:rPr>
        <w:t>××</w:t>
      </w:r>
      <w:r w:rsidR="00522732">
        <w:rPr>
          <w:rFonts w:hAnsi="宋体" w:hint="eastAsia"/>
          <w:szCs w:val="21"/>
        </w:rPr>
        <w:t>证券有限</w:t>
      </w:r>
      <w:r w:rsidR="00584F5E">
        <w:rPr>
          <w:rFonts w:hAnsi="宋体" w:hint="eastAsia"/>
          <w:szCs w:val="21"/>
        </w:rPr>
        <w:t>责任</w:t>
      </w:r>
      <w:r w:rsidR="00522732">
        <w:rPr>
          <w:rFonts w:hAnsi="宋体" w:hint="eastAsia"/>
          <w:szCs w:val="21"/>
        </w:rPr>
        <w:t>公司</w:t>
      </w:r>
      <w:r w:rsidR="00691224" w:rsidRPr="0090002A">
        <w:rPr>
          <w:rFonts w:hAnsi="宋体" w:hint="eastAsia"/>
          <w:szCs w:val="21"/>
        </w:rPr>
        <w:t>：</w:t>
      </w:r>
    </w:p>
    <w:p w:rsidR="00691224" w:rsidRPr="00691224" w:rsidRDefault="00691224" w:rsidP="00691224">
      <w:pPr>
        <w:pStyle w:val="ac"/>
        <w:spacing w:line="360" w:lineRule="auto"/>
        <w:ind w:firstLineChars="200" w:firstLine="420"/>
        <w:rPr>
          <w:rFonts w:hAnsi="宋体"/>
          <w:szCs w:val="21"/>
        </w:rPr>
      </w:pPr>
      <w:r w:rsidRPr="00691224">
        <w:rPr>
          <w:rFonts w:hAnsi="宋体"/>
          <w:szCs w:val="21"/>
        </w:rPr>
        <w:t>截止</w:t>
      </w:r>
      <w:r>
        <w:rPr>
          <w:rFonts w:hAnsi="宋体" w:hint="eastAsia"/>
          <w:szCs w:val="21"/>
        </w:rPr>
        <w:t xml:space="preserve">   </w:t>
      </w:r>
      <w:r w:rsidRPr="00691224">
        <w:rPr>
          <w:rFonts w:hAnsi="宋体"/>
          <w:szCs w:val="21"/>
        </w:rPr>
        <w:t>年</w:t>
      </w:r>
      <w:r>
        <w:rPr>
          <w:rFonts w:hAnsi="宋体" w:hint="eastAsia"/>
          <w:szCs w:val="21"/>
        </w:rPr>
        <w:t xml:space="preserve">   </w:t>
      </w:r>
      <w:r w:rsidRPr="00691224">
        <w:rPr>
          <w:rFonts w:hAnsi="宋体"/>
          <w:szCs w:val="21"/>
        </w:rPr>
        <w:t>月</w:t>
      </w:r>
      <w:r>
        <w:rPr>
          <w:rFonts w:hAnsi="宋体" w:hint="eastAsia"/>
          <w:szCs w:val="21"/>
        </w:rPr>
        <w:t xml:space="preserve">   </w:t>
      </w:r>
      <w:r w:rsidRPr="00691224">
        <w:rPr>
          <w:rFonts w:hAnsi="宋体"/>
          <w:szCs w:val="21"/>
        </w:rPr>
        <w:t>日</w:t>
      </w:r>
      <w:r w:rsidRPr="00691224">
        <w:rPr>
          <w:rFonts w:hAnsi="宋体" w:hint="eastAsia"/>
          <w:szCs w:val="21"/>
        </w:rPr>
        <w:t>，本部托管专户（户名：银行基金托管专户，账号：</w:t>
      </w:r>
      <w:r w:rsidR="0021709D">
        <w:rPr>
          <w:rFonts w:hAnsi="宋体" w:hint="eastAsia"/>
          <w:szCs w:val="21"/>
        </w:rPr>
        <w:t xml:space="preserve">     </w:t>
      </w:r>
      <w:r w:rsidRPr="00691224">
        <w:rPr>
          <w:rFonts w:hAnsi="宋体" w:hint="eastAsia"/>
          <w:szCs w:val="21"/>
        </w:rPr>
        <w:t>）已收到贵公司</w:t>
      </w:r>
      <w:r w:rsidR="00FB7E75">
        <w:rPr>
          <w:rFonts w:hAnsi="宋体" w:hint="eastAsia"/>
          <w:szCs w:val="21"/>
        </w:rPr>
        <w:t>***</w:t>
      </w:r>
      <w:r w:rsidRPr="00691224">
        <w:rPr>
          <w:rFonts w:hAnsi="宋体" w:hint="eastAsia"/>
          <w:szCs w:val="21"/>
        </w:rPr>
        <w:t>（</w:t>
      </w:r>
      <w:r w:rsidR="00FB7E75">
        <w:rPr>
          <w:rFonts w:hAnsi="宋体" w:hint="eastAsia"/>
          <w:szCs w:val="21"/>
        </w:rPr>
        <w:t>委托人***</w:t>
      </w:r>
      <w:r w:rsidRPr="00691224">
        <w:rPr>
          <w:rFonts w:hAnsi="宋体" w:hint="eastAsia"/>
          <w:szCs w:val="21"/>
        </w:rPr>
        <w:t>）成立</w:t>
      </w:r>
      <w:r w:rsidRPr="00691224">
        <w:rPr>
          <w:rFonts w:hAnsi="宋体"/>
          <w:szCs w:val="21"/>
        </w:rPr>
        <w:t>的</w:t>
      </w:r>
      <w:r w:rsidRPr="00691224">
        <w:rPr>
          <w:rFonts w:hAnsi="宋体" w:hint="eastAsia"/>
          <w:szCs w:val="21"/>
        </w:rPr>
        <w:t>托管</w:t>
      </w:r>
      <w:r w:rsidRPr="00691224">
        <w:rPr>
          <w:rFonts w:hAnsi="宋体"/>
          <w:szCs w:val="21"/>
        </w:rPr>
        <w:t>资金人民币</w:t>
      </w:r>
      <w:r>
        <w:rPr>
          <w:rFonts w:hAnsi="宋体" w:hint="eastAsia"/>
          <w:szCs w:val="21"/>
        </w:rPr>
        <w:t xml:space="preserve">       </w:t>
      </w:r>
      <w:r w:rsidRPr="00691224">
        <w:rPr>
          <w:rFonts w:hAnsi="宋体"/>
          <w:szCs w:val="21"/>
        </w:rPr>
        <w:t>元（大写：</w:t>
      </w:r>
      <w:r>
        <w:rPr>
          <w:rFonts w:hAnsi="宋体" w:hint="eastAsia"/>
          <w:szCs w:val="21"/>
        </w:rPr>
        <w:t xml:space="preserve">       </w:t>
      </w:r>
      <w:r w:rsidRPr="00691224">
        <w:rPr>
          <w:rFonts w:hAnsi="宋体" w:hint="eastAsia"/>
          <w:szCs w:val="21"/>
        </w:rPr>
        <w:t>元整</w:t>
      </w:r>
      <w:r w:rsidRPr="00691224">
        <w:rPr>
          <w:rFonts w:hAnsi="宋体"/>
          <w:szCs w:val="21"/>
        </w:rPr>
        <w:t>）。</w:t>
      </w:r>
    </w:p>
    <w:p w:rsidR="00691224" w:rsidRDefault="00691224" w:rsidP="00691224">
      <w:pPr>
        <w:pStyle w:val="ac"/>
        <w:spacing w:line="360" w:lineRule="auto"/>
        <w:ind w:firstLineChars="200" w:firstLine="420"/>
        <w:rPr>
          <w:rFonts w:hAnsi="宋体"/>
          <w:szCs w:val="21"/>
        </w:rPr>
      </w:pPr>
      <w:r w:rsidRPr="00691224">
        <w:rPr>
          <w:rFonts w:hAnsi="宋体" w:hint="eastAsia"/>
          <w:szCs w:val="21"/>
        </w:rPr>
        <w:t>特此确认！</w:t>
      </w:r>
    </w:p>
    <w:p w:rsidR="00FB7E75" w:rsidRDefault="00FB7E75" w:rsidP="00691224">
      <w:pPr>
        <w:pStyle w:val="ac"/>
        <w:spacing w:line="360" w:lineRule="auto"/>
        <w:ind w:firstLineChars="200" w:firstLine="420"/>
        <w:rPr>
          <w:rFonts w:hAnsi="宋体"/>
          <w:szCs w:val="21"/>
        </w:rPr>
      </w:pPr>
    </w:p>
    <w:p w:rsidR="00FB7E75" w:rsidRDefault="00FB7E75" w:rsidP="00691224">
      <w:pPr>
        <w:pStyle w:val="ac"/>
        <w:spacing w:line="360" w:lineRule="auto"/>
        <w:ind w:firstLineChars="200" w:firstLine="420"/>
        <w:rPr>
          <w:rFonts w:hAnsi="宋体"/>
          <w:szCs w:val="21"/>
        </w:rPr>
      </w:pPr>
    </w:p>
    <w:p w:rsidR="00FB7E75" w:rsidRDefault="00FB7E75" w:rsidP="00691224">
      <w:pPr>
        <w:pStyle w:val="ac"/>
        <w:spacing w:line="360" w:lineRule="auto"/>
        <w:ind w:firstLineChars="200" w:firstLine="420"/>
        <w:rPr>
          <w:rFonts w:hAnsi="宋体"/>
          <w:szCs w:val="21"/>
        </w:rPr>
      </w:pPr>
    </w:p>
    <w:p w:rsidR="00FB7E75" w:rsidRPr="00691224" w:rsidRDefault="00FB7E75" w:rsidP="00691224">
      <w:pPr>
        <w:pStyle w:val="ac"/>
        <w:spacing w:line="360" w:lineRule="auto"/>
        <w:ind w:firstLineChars="200" w:firstLine="420"/>
        <w:rPr>
          <w:rFonts w:hAnsi="宋体"/>
          <w:szCs w:val="21"/>
        </w:rPr>
      </w:pPr>
    </w:p>
    <w:p w:rsidR="00691224" w:rsidRPr="00691224" w:rsidRDefault="00691224" w:rsidP="00691224">
      <w:pPr>
        <w:pStyle w:val="ac"/>
        <w:spacing w:line="360" w:lineRule="auto"/>
        <w:ind w:firstLineChars="200" w:firstLine="420"/>
        <w:jc w:val="right"/>
        <w:rPr>
          <w:rFonts w:hAnsi="宋体"/>
          <w:szCs w:val="21"/>
        </w:rPr>
      </w:pPr>
      <w:r w:rsidRPr="00691224">
        <w:rPr>
          <w:rFonts w:hAnsi="宋体" w:hint="eastAsia"/>
          <w:szCs w:val="21"/>
        </w:rPr>
        <w:t xml:space="preserve">                           银行资产托管部</w:t>
      </w:r>
    </w:p>
    <w:p w:rsidR="00691224" w:rsidRPr="00691224" w:rsidRDefault="00FB7E75" w:rsidP="00FB7E75">
      <w:pPr>
        <w:pStyle w:val="ac"/>
        <w:wordWrap w:val="0"/>
        <w:spacing w:line="360" w:lineRule="auto"/>
        <w:ind w:firstLineChars="200" w:firstLine="420"/>
        <w:jc w:val="right"/>
        <w:rPr>
          <w:rFonts w:hAnsi="宋体"/>
          <w:szCs w:val="21"/>
        </w:rPr>
      </w:pPr>
      <w:r>
        <w:rPr>
          <w:rFonts w:hAnsi="宋体" w:hint="eastAsia"/>
          <w:szCs w:val="21"/>
        </w:rPr>
        <w:t xml:space="preserve">     </w:t>
      </w:r>
      <w:r w:rsidR="00691224" w:rsidRPr="00691224">
        <w:rPr>
          <w:rFonts w:hAnsi="宋体"/>
          <w:szCs w:val="21"/>
        </w:rPr>
        <w:t>年</w:t>
      </w:r>
      <w:r>
        <w:rPr>
          <w:rFonts w:hAnsi="宋体" w:hint="eastAsia"/>
          <w:szCs w:val="21"/>
        </w:rPr>
        <w:t xml:space="preserve">   </w:t>
      </w:r>
      <w:r w:rsidR="00691224" w:rsidRPr="00691224">
        <w:rPr>
          <w:rFonts w:hAnsi="宋体"/>
          <w:szCs w:val="21"/>
        </w:rPr>
        <w:t>月</w:t>
      </w:r>
      <w:r>
        <w:rPr>
          <w:rFonts w:hAnsi="宋体" w:hint="eastAsia"/>
          <w:szCs w:val="21"/>
        </w:rPr>
        <w:t xml:space="preserve">   </w:t>
      </w:r>
      <w:r w:rsidR="00691224" w:rsidRPr="00691224">
        <w:rPr>
          <w:rFonts w:hAnsi="宋体"/>
          <w:szCs w:val="21"/>
        </w:rPr>
        <w:t>日</w:t>
      </w:r>
    </w:p>
    <w:p w:rsidR="00691224" w:rsidRDefault="00691224" w:rsidP="00550053">
      <w:pPr>
        <w:pStyle w:val="1"/>
        <w:jc w:val="center"/>
        <w:rPr>
          <w:rFonts w:ascii="宋体" w:eastAsia="宋体" w:hAnsi="宋体"/>
          <w:bCs/>
          <w:sz w:val="21"/>
          <w:szCs w:val="21"/>
        </w:rPr>
      </w:pPr>
    </w:p>
    <w:bookmarkEnd w:id="206"/>
    <w:p w:rsidR="009002D3" w:rsidRPr="0090002A" w:rsidRDefault="009002D3" w:rsidP="00550053">
      <w:pPr>
        <w:pStyle w:val="ac"/>
        <w:spacing w:line="360" w:lineRule="auto"/>
        <w:ind w:firstLineChars="200" w:firstLine="420"/>
        <w:rPr>
          <w:rFonts w:hAnsi="宋体"/>
          <w:szCs w:val="21"/>
        </w:rPr>
      </w:pPr>
    </w:p>
    <w:p w:rsidR="009002D3" w:rsidRPr="0090002A" w:rsidRDefault="009002D3" w:rsidP="00550053">
      <w:pPr>
        <w:pStyle w:val="ac"/>
        <w:spacing w:line="360" w:lineRule="auto"/>
        <w:ind w:firstLineChars="200" w:firstLine="420"/>
        <w:rPr>
          <w:rFonts w:hAnsi="宋体"/>
          <w:szCs w:val="21"/>
        </w:rPr>
      </w:pPr>
    </w:p>
    <w:p w:rsidR="009002D3" w:rsidRPr="0090002A" w:rsidRDefault="009002D3" w:rsidP="00550053">
      <w:pPr>
        <w:pStyle w:val="ac"/>
        <w:spacing w:line="360" w:lineRule="auto"/>
        <w:ind w:firstLineChars="200" w:firstLine="420"/>
        <w:rPr>
          <w:rFonts w:hAnsi="宋体"/>
          <w:szCs w:val="21"/>
        </w:rPr>
      </w:pPr>
    </w:p>
    <w:p w:rsidR="009002D3" w:rsidRPr="0090002A" w:rsidRDefault="009002D3" w:rsidP="00550053">
      <w:pPr>
        <w:pStyle w:val="ac"/>
        <w:spacing w:line="360" w:lineRule="auto"/>
        <w:ind w:firstLineChars="200" w:firstLine="420"/>
        <w:rPr>
          <w:rFonts w:hAnsi="宋体"/>
          <w:szCs w:val="21"/>
        </w:rPr>
      </w:pPr>
      <w:r w:rsidRPr="0090002A">
        <w:rPr>
          <w:rFonts w:hAnsi="宋体" w:hint="eastAsia"/>
          <w:szCs w:val="21"/>
        </w:rPr>
        <w:t xml:space="preserve">　　　　　　　　　　　　　　</w:t>
      </w:r>
    </w:p>
    <w:p w:rsidR="009002D3" w:rsidRPr="0090002A" w:rsidRDefault="009002D3" w:rsidP="00550053">
      <w:pPr>
        <w:pStyle w:val="ac"/>
        <w:spacing w:line="360" w:lineRule="auto"/>
        <w:ind w:firstLineChars="200" w:firstLine="420"/>
        <w:rPr>
          <w:rFonts w:hAnsi="宋体"/>
          <w:szCs w:val="21"/>
        </w:rPr>
      </w:pPr>
    </w:p>
    <w:p w:rsidR="009002D3" w:rsidRPr="0090002A" w:rsidRDefault="009002D3" w:rsidP="00550053">
      <w:pPr>
        <w:pStyle w:val="ac"/>
        <w:spacing w:line="360" w:lineRule="auto"/>
        <w:ind w:firstLineChars="200" w:firstLine="482"/>
        <w:rPr>
          <w:rFonts w:hAnsi="宋体"/>
          <w:b/>
          <w:sz w:val="24"/>
        </w:rPr>
      </w:pPr>
    </w:p>
    <w:p w:rsidR="009002D3" w:rsidRPr="0090002A" w:rsidRDefault="009002D3" w:rsidP="00550053">
      <w:pPr>
        <w:pStyle w:val="ac"/>
        <w:spacing w:line="360" w:lineRule="auto"/>
        <w:ind w:firstLineChars="200" w:firstLine="422"/>
        <w:rPr>
          <w:rFonts w:hAnsi="宋体"/>
          <w:b/>
          <w:szCs w:val="21"/>
        </w:rPr>
      </w:pPr>
    </w:p>
    <w:p w:rsidR="009002D3" w:rsidRPr="0090002A" w:rsidRDefault="009002D3" w:rsidP="00550053">
      <w:pPr>
        <w:pStyle w:val="ac"/>
        <w:spacing w:line="360" w:lineRule="auto"/>
        <w:ind w:firstLineChars="200" w:firstLine="422"/>
        <w:rPr>
          <w:rFonts w:hAnsi="宋体"/>
          <w:b/>
          <w:szCs w:val="21"/>
        </w:rPr>
      </w:pPr>
    </w:p>
    <w:p w:rsidR="00D761AC" w:rsidRPr="00550053" w:rsidRDefault="00D761AC" w:rsidP="00550053">
      <w:pPr>
        <w:pStyle w:val="1"/>
        <w:rPr>
          <w:rFonts w:ascii="宋体" w:eastAsia="宋体" w:hAnsi="宋体"/>
          <w:bCs/>
          <w:sz w:val="21"/>
          <w:szCs w:val="21"/>
        </w:rPr>
      </w:pPr>
      <w:bookmarkStart w:id="207" w:name="_Toc217125993"/>
      <w:bookmarkStart w:id="208" w:name="_Toc241828960"/>
      <w:r w:rsidRPr="00550053">
        <w:rPr>
          <w:rFonts w:ascii="宋体" w:eastAsia="宋体" w:hAnsi="宋体" w:hint="eastAsia"/>
          <w:bCs/>
          <w:sz w:val="21"/>
          <w:szCs w:val="21"/>
        </w:rPr>
        <w:lastRenderedPageBreak/>
        <w:t>附件</w:t>
      </w:r>
      <w:r w:rsidR="00E827EB" w:rsidRPr="00550053">
        <w:rPr>
          <w:rFonts w:ascii="宋体" w:eastAsia="宋体" w:hAnsi="宋体" w:hint="eastAsia"/>
          <w:bCs/>
          <w:sz w:val="21"/>
          <w:szCs w:val="21"/>
        </w:rPr>
        <w:t>二</w:t>
      </w:r>
      <w:r w:rsidRPr="00550053">
        <w:rPr>
          <w:rFonts w:ascii="宋体" w:eastAsia="宋体" w:hAnsi="宋体" w:hint="eastAsia"/>
          <w:bCs/>
          <w:sz w:val="21"/>
          <w:szCs w:val="21"/>
        </w:rPr>
        <w:t>：</w:t>
      </w:r>
      <w:bookmarkEnd w:id="207"/>
      <w:bookmarkEnd w:id="208"/>
    </w:p>
    <w:p w:rsidR="00D761AC" w:rsidRPr="00550053" w:rsidRDefault="00D761AC" w:rsidP="00550053">
      <w:pPr>
        <w:pStyle w:val="1"/>
        <w:jc w:val="center"/>
        <w:rPr>
          <w:rFonts w:ascii="宋体" w:eastAsia="宋体" w:hAnsi="宋体"/>
          <w:bCs/>
          <w:sz w:val="21"/>
          <w:szCs w:val="21"/>
        </w:rPr>
      </w:pPr>
      <w:bookmarkStart w:id="209" w:name="_Toc217125994"/>
      <w:bookmarkStart w:id="210" w:name="_Toc241828961"/>
      <w:r w:rsidRPr="00550053">
        <w:rPr>
          <w:rFonts w:ascii="宋体" w:eastAsia="宋体" w:hAnsi="宋体" w:hint="eastAsia"/>
          <w:bCs/>
          <w:sz w:val="21"/>
          <w:szCs w:val="21"/>
        </w:rPr>
        <w:t>《委托资产起始运作通知书》</w:t>
      </w:r>
      <w:bookmarkEnd w:id="209"/>
      <w:bookmarkEnd w:id="210"/>
      <w:r w:rsidR="001A523E">
        <w:rPr>
          <w:rFonts w:ascii="宋体" w:eastAsia="宋体" w:hAnsi="宋体" w:hint="eastAsia"/>
          <w:bCs/>
          <w:sz w:val="21"/>
          <w:szCs w:val="21"/>
        </w:rPr>
        <w:t>（</w:t>
      </w:r>
      <w:r w:rsidR="00600F2E">
        <w:rPr>
          <w:rFonts w:ascii="宋体" w:eastAsia="宋体" w:hAnsi="宋体" w:hint="eastAsia"/>
          <w:bCs/>
          <w:sz w:val="21"/>
          <w:szCs w:val="21"/>
        </w:rPr>
        <w:t>第</w:t>
      </w:r>
      <w:r w:rsidR="00600F2E">
        <w:rPr>
          <w:rFonts w:ascii="宋体" w:eastAsia="宋体" w:hAnsi="宋体" w:hint="eastAsia"/>
          <w:bCs/>
          <w:sz w:val="21"/>
          <w:szCs w:val="21"/>
          <w:u w:val="single"/>
        </w:rPr>
        <w:t xml:space="preserve">  </w:t>
      </w:r>
      <w:r w:rsidR="00600F2E">
        <w:rPr>
          <w:rFonts w:ascii="宋体" w:eastAsia="宋体" w:hAnsi="宋体" w:hint="eastAsia"/>
          <w:bCs/>
          <w:sz w:val="21"/>
          <w:szCs w:val="21"/>
        </w:rPr>
        <w:t>期</w:t>
      </w:r>
      <w:r w:rsidR="001A523E">
        <w:rPr>
          <w:rFonts w:ascii="宋体" w:eastAsia="宋体" w:hAnsi="宋体" w:hint="eastAsia"/>
          <w:bCs/>
          <w:sz w:val="21"/>
          <w:szCs w:val="21"/>
        </w:rPr>
        <w:t>）</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尊敬的资产委托人</w:t>
      </w:r>
      <w:proofErr w:type="gramStart"/>
      <w:r w:rsidRPr="0090002A">
        <w:rPr>
          <w:rFonts w:hAnsi="宋体" w:hint="eastAsia"/>
          <w:szCs w:val="21"/>
        </w:rPr>
        <w:t>并</w:t>
      </w:r>
      <w:r w:rsidR="002F271A" w:rsidRPr="0090002A">
        <w:rPr>
          <w:rFonts w:hAnsi="宋体" w:hint="eastAsia"/>
          <w:szCs w:val="21"/>
        </w:rPr>
        <w:t>银行</w:t>
      </w:r>
      <w:proofErr w:type="gramEnd"/>
      <w:r w:rsidR="002F271A" w:rsidRPr="0090002A">
        <w:rPr>
          <w:rFonts w:hAnsi="宋体" w:hint="eastAsia"/>
          <w:szCs w:val="21"/>
        </w:rPr>
        <w:t>资产托管部</w:t>
      </w:r>
      <w:r w:rsidRPr="0090002A">
        <w:rPr>
          <w:rFonts w:hAnsi="宋体" w:hint="eastAsia"/>
          <w:szCs w:val="21"/>
        </w:rPr>
        <w:t>：</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根据三方共同签署的定向资产管理合同（</w:t>
      </w:r>
      <w:r w:rsidR="001312C5" w:rsidRPr="0090002A">
        <w:rPr>
          <w:rFonts w:hAnsi="宋体" w:hint="eastAsia"/>
          <w:szCs w:val="21"/>
        </w:rPr>
        <w:t>合同</w:t>
      </w:r>
      <w:r w:rsidR="00A237D7" w:rsidRPr="0090002A">
        <w:rPr>
          <w:rFonts w:hAnsi="宋体" w:hint="eastAsia"/>
          <w:szCs w:val="21"/>
        </w:rPr>
        <w:t>编号</w:t>
      </w:r>
      <w:r w:rsidR="001312C5" w:rsidRPr="0090002A">
        <w:rPr>
          <w:rFonts w:hAnsi="宋体" w:hint="eastAsia"/>
          <w:szCs w:val="21"/>
        </w:rPr>
        <w:t>：</w:t>
      </w:r>
      <w:r w:rsidR="001A4F65">
        <w:rPr>
          <w:rFonts w:hAnsi="宋体" w:hint="eastAsia"/>
          <w:szCs w:val="21"/>
        </w:rPr>
        <w:t>××</w:t>
      </w:r>
      <w:r w:rsidR="00600F2E">
        <w:rPr>
          <w:rFonts w:hAnsi="宋体" w:hint="eastAsia"/>
          <w:szCs w:val="21"/>
        </w:rPr>
        <w:t>证券</w:t>
      </w:r>
      <w:r w:rsidR="0021709D" w:rsidRPr="0021709D">
        <w:rPr>
          <w:rFonts w:hAnsi="宋体" w:hint="eastAsia"/>
          <w:szCs w:val="21"/>
        </w:rPr>
        <w:t>2012</w:t>
      </w:r>
      <w:r w:rsidR="00930610" w:rsidRPr="0021709D">
        <w:rPr>
          <w:rFonts w:hAnsi="宋体" w:hint="eastAsia"/>
          <w:szCs w:val="21"/>
        </w:rPr>
        <w:t>第</w:t>
      </w:r>
      <w:r w:rsidR="0060593F">
        <w:rPr>
          <w:rFonts w:hAnsi="宋体" w:hint="eastAsia"/>
          <w:szCs w:val="21"/>
        </w:rPr>
        <w:t>1</w:t>
      </w:r>
      <w:r w:rsidR="0021709D" w:rsidRPr="0021709D">
        <w:rPr>
          <w:rFonts w:hAnsi="宋体" w:hint="eastAsia"/>
          <w:szCs w:val="21"/>
        </w:rPr>
        <w:t>号</w:t>
      </w:r>
      <w:r w:rsidRPr="0090002A">
        <w:rPr>
          <w:rFonts w:hAnsi="宋体" w:hint="eastAsia"/>
          <w:szCs w:val="21"/>
        </w:rPr>
        <w:t>），银行担任本委托资产的资产托管人，我司担任本委托资产的管理人。</w:t>
      </w:r>
      <w:r w:rsidR="001312C5" w:rsidRPr="0090002A">
        <w:rPr>
          <w:rFonts w:hAnsi="宋体" w:hint="eastAsia"/>
          <w:szCs w:val="21"/>
        </w:rPr>
        <w:t xml:space="preserve">     </w:t>
      </w:r>
      <w:r w:rsidRPr="0090002A">
        <w:rPr>
          <w:rFonts w:hAnsi="宋体" w:hint="eastAsia"/>
          <w:szCs w:val="21"/>
        </w:rPr>
        <w:t>年　月　日，资产委托人已将初始委托资产（初始委托资产明细见附表）转入本委托资产开立的委托资产专用账户中，本委托资产已经具备正式投资运作的条件。</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请贵委托人和托管人收到本通知后，向本管理人签章确认已收悉本通知，委托人和托管人签收的</w:t>
      </w:r>
      <w:r w:rsidR="00376460">
        <w:rPr>
          <w:rFonts w:hAnsi="宋体" w:hint="eastAsia"/>
          <w:szCs w:val="21"/>
        </w:rPr>
        <w:t>当</w:t>
      </w:r>
      <w:r w:rsidR="004E39DC" w:rsidRPr="0090002A">
        <w:rPr>
          <w:rFonts w:hAnsi="宋体" w:hint="eastAsia"/>
          <w:szCs w:val="21"/>
        </w:rPr>
        <w:t>日</w:t>
      </w:r>
      <w:r w:rsidRPr="0090002A">
        <w:rPr>
          <w:rFonts w:hAnsi="宋体" w:hint="eastAsia"/>
          <w:szCs w:val="21"/>
        </w:rPr>
        <w:t>（若非同日签收，以最后一方签收日的</w:t>
      </w:r>
      <w:r w:rsidR="00376460">
        <w:rPr>
          <w:rFonts w:hAnsi="宋体" w:hint="eastAsia"/>
          <w:szCs w:val="21"/>
        </w:rPr>
        <w:t>当</w:t>
      </w:r>
      <w:r w:rsidR="004E39DC" w:rsidRPr="0090002A">
        <w:rPr>
          <w:rFonts w:hAnsi="宋体" w:hint="eastAsia"/>
          <w:szCs w:val="21"/>
        </w:rPr>
        <w:t>日</w:t>
      </w:r>
      <w:r w:rsidRPr="0090002A">
        <w:rPr>
          <w:rFonts w:hAnsi="宋体" w:hint="eastAsia"/>
          <w:szCs w:val="21"/>
        </w:rPr>
        <w:t>）作为</w:t>
      </w:r>
      <w:r w:rsidR="007A32AA" w:rsidRPr="0090002A">
        <w:rPr>
          <w:rFonts w:hAnsi="宋体" w:hint="eastAsia"/>
          <w:szCs w:val="21"/>
        </w:rPr>
        <w:t>资产委托起始日</w:t>
      </w:r>
      <w:r w:rsidRPr="0090002A">
        <w:rPr>
          <w:rFonts w:hAnsi="宋体" w:hint="eastAsia"/>
          <w:szCs w:val="21"/>
        </w:rPr>
        <w:t>。</w:t>
      </w:r>
    </w:p>
    <w:p w:rsidR="00D761AC" w:rsidRPr="0090002A" w:rsidRDefault="00D761AC" w:rsidP="00550053">
      <w:pPr>
        <w:pStyle w:val="ac"/>
        <w:spacing w:line="360" w:lineRule="auto"/>
        <w:ind w:firstLineChars="200" w:firstLine="420"/>
        <w:rPr>
          <w:rFonts w:hAnsi="宋体"/>
          <w:szCs w:val="21"/>
        </w:rPr>
      </w:pP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附：初始委托资产明细表如下，其中</w:t>
      </w:r>
    </w:p>
    <w:p w:rsidR="004C05E1" w:rsidRPr="0090002A" w:rsidRDefault="004C05E1" w:rsidP="00550053">
      <w:pPr>
        <w:pStyle w:val="ac"/>
        <w:spacing w:line="360" w:lineRule="auto"/>
        <w:ind w:firstLineChars="200" w:firstLine="420"/>
        <w:rPr>
          <w:rFonts w:hAnsi="宋体"/>
          <w:szCs w:val="21"/>
        </w:rPr>
      </w:pPr>
      <w:r w:rsidRPr="0090002A">
        <w:rPr>
          <w:rFonts w:hAnsi="宋体" w:hint="eastAsia"/>
          <w:szCs w:val="21"/>
        </w:rPr>
        <w:t>1、现金资产：人民币        元（大写人民币        元正）</w:t>
      </w:r>
    </w:p>
    <w:p w:rsidR="004C05E1" w:rsidRPr="0090002A" w:rsidRDefault="004C05E1" w:rsidP="00550053">
      <w:pPr>
        <w:pStyle w:val="ac"/>
        <w:spacing w:line="360" w:lineRule="auto"/>
        <w:ind w:firstLineChars="200" w:firstLine="420"/>
        <w:rPr>
          <w:rFonts w:hAnsi="宋体"/>
          <w:szCs w:val="21"/>
        </w:rPr>
      </w:pPr>
      <w:r w:rsidRPr="0090002A">
        <w:rPr>
          <w:rFonts w:hAnsi="宋体" w:hint="eastAsia"/>
          <w:szCs w:val="21"/>
        </w:rPr>
        <w:t>2、非现金资产：人民币       元</w:t>
      </w:r>
      <w:r w:rsidR="0020461D" w:rsidRPr="0090002A">
        <w:rPr>
          <w:rFonts w:hAnsi="宋体" w:hint="eastAsia"/>
          <w:szCs w:val="21"/>
        </w:rPr>
        <w:t>（大写人民币        元正）</w:t>
      </w:r>
      <w:r w:rsidRPr="0090002A">
        <w:rPr>
          <w:rFonts w:hAnsi="宋体" w:hint="eastAsia"/>
          <w:szCs w:val="21"/>
        </w:rPr>
        <w:t xml:space="preserve">　　　</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 xml:space="preserve">　                             </w:t>
      </w:r>
    </w:p>
    <w:p w:rsidR="00D761AC" w:rsidRPr="0090002A" w:rsidRDefault="001A4F65" w:rsidP="00EC5AB7">
      <w:pPr>
        <w:pStyle w:val="ac"/>
        <w:spacing w:line="360" w:lineRule="auto"/>
        <w:ind w:firstLineChars="200" w:firstLine="420"/>
        <w:jc w:val="right"/>
        <w:rPr>
          <w:rFonts w:hAnsi="宋体"/>
          <w:szCs w:val="21"/>
        </w:rPr>
      </w:pPr>
      <w:r>
        <w:rPr>
          <w:rFonts w:hAnsi="宋体" w:hint="eastAsia"/>
          <w:szCs w:val="21"/>
        </w:rPr>
        <w:t>××</w:t>
      </w:r>
      <w:r w:rsidR="00522732">
        <w:rPr>
          <w:rFonts w:hAnsi="宋体" w:hint="eastAsia"/>
          <w:szCs w:val="21"/>
        </w:rPr>
        <w:t>证券有限</w:t>
      </w:r>
      <w:r w:rsidR="00584F5E">
        <w:rPr>
          <w:rFonts w:hAnsi="宋体" w:hint="eastAsia"/>
          <w:szCs w:val="21"/>
        </w:rPr>
        <w:t>责任</w:t>
      </w:r>
      <w:r w:rsidR="00522732">
        <w:rPr>
          <w:rFonts w:hAnsi="宋体" w:hint="eastAsia"/>
          <w:szCs w:val="21"/>
        </w:rPr>
        <w:t>公司</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 xml:space="preserve">                                        </w:t>
      </w:r>
      <w:r w:rsidR="00EC5AB7">
        <w:rPr>
          <w:rFonts w:hAnsi="宋体" w:hint="eastAsia"/>
          <w:szCs w:val="21"/>
        </w:rPr>
        <w:t xml:space="preserve">                 </w:t>
      </w:r>
      <w:r w:rsidRPr="0090002A">
        <w:rPr>
          <w:rFonts w:hAnsi="宋体" w:hint="eastAsia"/>
          <w:szCs w:val="21"/>
        </w:rPr>
        <w:t xml:space="preserve">  年　　月　　日</w:t>
      </w:r>
    </w:p>
    <w:p w:rsidR="00D761AC" w:rsidRPr="0090002A" w:rsidRDefault="00D761AC" w:rsidP="00550053">
      <w:pPr>
        <w:pStyle w:val="ac"/>
        <w:spacing w:line="360" w:lineRule="auto"/>
        <w:ind w:firstLineChars="200" w:firstLine="422"/>
        <w:rPr>
          <w:rFonts w:hAnsi="宋体"/>
          <w:b/>
          <w:szCs w:val="21"/>
        </w:rPr>
      </w:pPr>
    </w:p>
    <w:p w:rsidR="00D761AC" w:rsidRPr="0090002A" w:rsidRDefault="00D761AC" w:rsidP="00550053">
      <w:pPr>
        <w:pStyle w:val="ac"/>
        <w:spacing w:line="360" w:lineRule="auto"/>
        <w:ind w:firstLineChars="200" w:firstLine="422"/>
        <w:jc w:val="center"/>
        <w:rPr>
          <w:rFonts w:hAnsi="宋体"/>
          <w:b/>
          <w:szCs w:val="21"/>
        </w:rPr>
      </w:pPr>
      <w:r w:rsidRPr="0090002A">
        <w:rPr>
          <w:rFonts w:hAnsi="宋体" w:hint="eastAsia"/>
          <w:b/>
          <w:szCs w:val="21"/>
        </w:rPr>
        <w:t>回　　执</w:t>
      </w:r>
    </w:p>
    <w:p w:rsidR="00D761AC" w:rsidRPr="0090002A" w:rsidRDefault="00D761AC" w:rsidP="00550053">
      <w:pPr>
        <w:pStyle w:val="ac"/>
        <w:spacing w:line="360" w:lineRule="auto"/>
        <w:ind w:firstLineChars="200" w:firstLine="420"/>
        <w:rPr>
          <w:rFonts w:hAnsi="宋体"/>
          <w:szCs w:val="21"/>
        </w:rPr>
      </w:pPr>
    </w:p>
    <w:p w:rsidR="00D761AC" w:rsidRPr="0090002A" w:rsidRDefault="001A4F65" w:rsidP="00550053">
      <w:pPr>
        <w:pStyle w:val="ac"/>
        <w:spacing w:line="360" w:lineRule="auto"/>
        <w:ind w:firstLineChars="200" w:firstLine="420"/>
        <w:rPr>
          <w:rFonts w:hAnsi="宋体"/>
          <w:szCs w:val="21"/>
        </w:rPr>
      </w:pPr>
      <w:r>
        <w:rPr>
          <w:rFonts w:hAnsi="宋体" w:hint="eastAsia"/>
          <w:szCs w:val="21"/>
        </w:rPr>
        <w:t>××</w:t>
      </w:r>
      <w:r w:rsidR="00522732">
        <w:rPr>
          <w:rFonts w:hAnsi="宋体" w:hint="eastAsia"/>
          <w:szCs w:val="21"/>
        </w:rPr>
        <w:t>证券有限</w:t>
      </w:r>
      <w:r w:rsidR="00491AA0">
        <w:rPr>
          <w:rFonts w:hAnsi="宋体" w:hint="eastAsia"/>
          <w:szCs w:val="21"/>
        </w:rPr>
        <w:t>责任</w:t>
      </w:r>
      <w:r w:rsidR="00522732">
        <w:rPr>
          <w:rFonts w:hAnsi="宋体" w:hint="eastAsia"/>
          <w:szCs w:val="21"/>
        </w:rPr>
        <w:t>公司</w:t>
      </w:r>
      <w:r w:rsidR="00D761AC" w:rsidRPr="0090002A">
        <w:rPr>
          <w:rFonts w:hAnsi="宋体" w:hint="eastAsia"/>
          <w:szCs w:val="21"/>
        </w:rPr>
        <w:t>：</w:t>
      </w:r>
    </w:p>
    <w:p w:rsidR="000236CC" w:rsidRPr="0090002A" w:rsidRDefault="00D761AC" w:rsidP="00550053">
      <w:pPr>
        <w:pStyle w:val="ac"/>
        <w:spacing w:line="360" w:lineRule="auto"/>
        <w:ind w:firstLineChars="200" w:firstLine="420"/>
        <w:rPr>
          <w:rFonts w:hAnsi="宋体"/>
          <w:szCs w:val="21"/>
        </w:rPr>
      </w:pPr>
      <w:r w:rsidRPr="0090002A">
        <w:rPr>
          <w:rFonts w:hAnsi="宋体" w:hint="eastAsia"/>
          <w:szCs w:val="21"/>
        </w:rPr>
        <w:t>本资产委托人/资产托管人向资产管理人确认已收悉《委托资产起始运作通知书》，对通知中所列初始委托资产的金额、数量等事项无异议。同时，本资产委托人/资产托管人确认，委托人和托管人签收的</w:t>
      </w:r>
      <w:r w:rsidR="00376460">
        <w:rPr>
          <w:rFonts w:hAnsi="宋体" w:hint="eastAsia"/>
          <w:szCs w:val="21"/>
        </w:rPr>
        <w:t>当</w:t>
      </w:r>
      <w:r w:rsidR="004F7E20" w:rsidRPr="0090002A">
        <w:rPr>
          <w:rFonts w:hAnsi="宋体" w:hint="eastAsia"/>
          <w:szCs w:val="21"/>
        </w:rPr>
        <w:t>日</w:t>
      </w:r>
      <w:r w:rsidRPr="0090002A">
        <w:rPr>
          <w:rFonts w:hAnsi="宋体" w:hint="eastAsia"/>
          <w:szCs w:val="21"/>
        </w:rPr>
        <w:t>（若非同日签收，以最后一方签收日的</w:t>
      </w:r>
      <w:r w:rsidR="00376460">
        <w:rPr>
          <w:rFonts w:hAnsi="宋体" w:hint="eastAsia"/>
          <w:szCs w:val="21"/>
        </w:rPr>
        <w:t>当</w:t>
      </w:r>
      <w:r w:rsidR="004F7E20" w:rsidRPr="0090002A">
        <w:rPr>
          <w:rFonts w:hAnsi="宋体" w:hint="eastAsia"/>
          <w:szCs w:val="21"/>
        </w:rPr>
        <w:t>日</w:t>
      </w:r>
      <w:r w:rsidRPr="0090002A">
        <w:rPr>
          <w:rFonts w:hAnsi="宋体" w:hint="eastAsia"/>
          <w:szCs w:val="21"/>
        </w:rPr>
        <w:t>）</w:t>
      </w:r>
      <w:r w:rsidR="000236CC" w:rsidRPr="0090002A">
        <w:rPr>
          <w:rFonts w:hAnsi="宋体" w:hint="eastAsia"/>
          <w:szCs w:val="21"/>
        </w:rPr>
        <w:t>作为</w:t>
      </w:r>
      <w:r w:rsidR="00C2570D" w:rsidRPr="0090002A">
        <w:rPr>
          <w:rFonts w:hAnsi="宋体" w:hint="eastAsia"/>
          <w:szCs w:val="21"/>
        </w:rPr>
        <w:t>资产委托起始日</w:t>
      </w:r>
      <w:r w:rsidR="000236CC" w:rsidRPr="0090002A">
        <w:rPr>
          <w:rFonts w:hAnsi="宋体" w:hint="eastAsia"/>
          <w:szCs w:val="21"/>
        </w:rPr>
        <w:t>。</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 xml:space="preserve">　　　　　　　　　　　　　　　　</w:t>
      </w:r>
      <w:r w:rsidR="00781168" w:rsidRPr="0090002A">
        <w:rPr>
          <w:rFonts w:hAnsi="宋体" w:hint="eastAsia"/>
          <w:szCs w:val="21"/>
        </w:rPr>
        <w:t xml:space="preserve">               </w:t>
      </w:r>
      <w:r w:rsidRPr="0090002A">
        <w:rPr>
          <w:rFonts w:hAnsi="宋体" w:hint="eastAsia"/>
          <w:szCs w:val="21"/>
        </w:rPr>
        <w:t xml:space="preserve">　　（签章）</w:t>
      </w:r>
    </w:p>
    <w:p w:rsidR="0030469E" w:rsidRDefault="00D761AC" w:rsidP="0030469E">
      <w:pPr>
        <w:pStyle w:val="ac"/>
        <w:spacing w:line="360" w:lineRule="auto"/>
        <w:ind w:firstLineChars="200" w:firstLine="420"/>
        <w:rPr>
          <w:rFonts w:hAnsi="宋体"/>
          <w:szCs w:val="21"/>
        </w:rPr>
      </w:pPr>
      <w:r w:rsidRPr="0090002A">
        <w:rPr>
          <w:rFonts w:hAnsi="宋体" w:hint="eastAsia"/>
          <w:szCs w:val="21"/>
        </w:rPr>
        <w:t xml:space="preserve">                                 　　　　　　　 年　　月　　日</w:t>
      </w:r>
    </w:p>
    <w:p w:rsidR="00323F9F" w:rsidRPr="008144CF" w:rsidRDefault="00323F9F" w:rsidP="00323F9F">
      <w:pPr>
        <w:pStyle w:val="1"/>
        <w:rPr>
          <w:rFonts w:ascii="宋体" w:eastAsia="宋体" w:hAnsi="宋体"/>
          <w:kern w:val="2"/>
          <w:sz w:val="21"/>
          <w:szCs w:val="24"/>
        </w:rPr>
      </w:pPr>
      <w:bookmarkStart w:id="211" w:name="_Toc217133372"/>
      <w:bookmarkStart w:id="212" w:name="_Toc217133696"/>
      <w:bookmarkStart w:id="213" w:name="_Toc252442120"/>
      <w:bookmarkStart w:id="214" w:name="_Toc252467640"/>
      <w:bookmarkStart w:id="215" w:name="_Toc252545465"/>
      <w:bookmarkStart w:id="216" w:name="_Toc285531649"/>
      <w:bookmarkStart w:id="217" w:name="_Toc318205107"/>
      <w:bookmarkStart w:id="218" w:name="_Toc217126021"/>
      <w:bookmarkStart w:id="219" w:name="_Toc241828966"/>
      <w:r w:rsidRPr="008144CF">
        <w:rPr>
          <w:rFonts w:ascii="宋体" w:eastAsia="宋体" w:hAnsi="宋体" w:hint="eastAsia"/>
          <w:kern w:val="2"/>
          <w:sz w:val="21"/>
          <w:szCs w:val="24"/>
        </w:rPr>
        <w:lastRenderedPageBreak/>
        <w:t>附件三：</w:t>
      </w:r>
      <w:bookmarkEnd w:id="211"/>
      <w:bookmarkEnd w:id="212"/>
      <w:bookmarkEnd w:id="213"/>
      <w:bookmarkEnd w:id="214"/>
      <w:bookmarkEnd w:id="215"/>
      <w:bookmarkEnd w:id="216"/>
      <w:bookmarkEnd w:id="217"/>
    </w:p>
    <w:p w:rsidR="002C2BEC" w:rsidRPr="00550053" w:rsidRDefault="002C2BEC" w:rsidP="002C2BEC">
      <w:pPr>
        <w:pStyle w:val="1"/>
        <w:jc w:val="center"/>
        <w:rPr>
          <w:rFonts w:ascii="宋体" w:eastAsia="宋体" w:hAnsi="宋体"/>
          <w:bCs/>
          <w:sz w:val="21"/>
          <w:szCs w:val="21"/>
        </w:rPr>
      </w:pPr>
      <w:r w:rsidRPr="008144CF">
        <w:rPr>
          <w:rFonts w:ascii="宋体" w:eastAsia="宋体" w:hAnsi="宋体" w:hint="eastAsia"/>
          <w:bCs/>
          <w:sz w:val="21"/>
          <w:szCs w:val="21"/>
        </w:rPr>
        <w:t>《追加委托资产起始运作通知书》（</w:t>
      </w:r>
      <w:r w:rsidR="00600F2E">
        <w:rPr>
          <w:rFonts w:ascii="宋体" w:eastAsia="宋体" w:hAnsi="宋体" w:hint="eastAsia"/>
          <w:bCs/>
          <w:sz w:val="21"/>
          <w:szCs w:val="21"/>
        </w:rPr>
        <w:t>第</w:t>
      </w:r>
      <w:r w:rsidR="00600F2E">
        <w:rPr>
          <w:rFonts w:ascii="宋体" w:eastAsia="宋体" w:hAnsi="宋体" w:hint="eastAsia"/>
          <w:bCs/>
          <w:sz w:val="21"/>
          <w:szCs w:val="21"/>
          <w:u w:val="single"/>
        </w:rPr>
        <w:t xml:space="preserve">  </w:t>
      </w:r>
      <w:r w:rsidR="00600F2E">
        <w:rPr>
          <w:rFonts w:ascii="宋体" w:eastAsia="宋体" w:hAnsi="宋体" w:hint="eastAsia"/>
          <w:bCs/>
          <w:sz w:val="21"/>
          <w:szCs w:val="21"/>
        </w:rPr>
        <w:t>期</w:t>
      </w:r>
      <w:r w:rsidRPr="008144CF">
        <w:rPr>
          <w:rFonts w:ascii="宋体" w:eastAsia="宋体" w:hAnsi="宋体" w:hint="eastAsia"/>
          <w:bCs/>
          <w:sz w:val="21"/>
          <w:szCs w:val="21"/>
        </w:rPr>
        <w:t>）</w:t>
      </w:r>
    </w:p>
    <w:p w:rsidR="002C2BEC" w:rsidRPr="0090002A" w:rsidRDefault="002C2BEC" w:rsidP="002C2BEC">
      <w:pPr>
        <w:pStyle w:val="ac"/>
        <w:spacing w:line="360" w:lineRule="auto"/>
        <w:rPr>
          <w:rFonts w:hAnsi="宋体"/>
          <w:szCs w:val="21"/>
        </w:rPr>
      </w:pPr>
      <w:r w:rsidRPr="0090002A">
        <w:rPr>
          <w:rFonts w:hAnsi="宋体" w:hint="eastAsia"/>
          <w:szCs w:val="21"/>
        </w:rPr>
        <w:t>尊敬的资产委托人</w:t>
      </w:r>
      <w:proofErr w:type="gramStart"/>
      <w:r w:rsidRPr="0090002A">
        <w:rPr>
          <w:rFonts w:hAnsi="宋体" w:hint="eastAsia"/>
          <w:szCs w:val="21"/>
        </w:rPr>
        <w:t>并银行</w:t>
      </w:r>
      <w:proofErr w:type="gramEnd"/>
      <w:r w:rsidRPr="0090002A">
        <w:rPr>
          <w:rFonts w:hAnsi="宋体" w:hint="eastAsia"/>
          <w:szCs w:val="21"/>
        </w:rPr>
        <w:t>资产托管部：</w:t>
      </w:r>
    </w:p>
    <w:p w:rsidR="002C2BEC" w:rsidRPr="0090002A" w:rsidRDefault="002C2BEC" w:rsidP="002C2BEC">
      <w:pPr>
        <w:pStyle w:val="ac"/>
        <w:spacing w:line="360" w:lineRule="auto"/>
        <w:ind w:firstLineChars="200" w:firstLine="420"/>
        <w:rPr>
          <w:rFonts w:hAnsi="宋体"/>
          <w:szCs w:val="21"/>
        </w:rPr>
      </w:pPr>
      <w:r w:rsidRPr="0090002A">
        <w:rPr>
          <w:rFonts w:hAnsi="宋体" w:hint="eastAsia"/>
          <w:szCs w:val="21"/>
        </w:rPr>
        <w:t>根据三方共同签署的定向资产管理合同（合同编号：</w:t>
      </w:r>
      <w:r w:rsidR="001A4F65">
        <w:rPr>
          <w:rFonts w:hAnsi="宋体" w:hint="eastAsia"/>
          <w:szCs w:val="21"/>
        </w:rPr>
        <w:t>××</w:t>
      </w:r>
      <w:r w:rsidR="00600F2E">
        <w:rPr>
          <w:rFonts w:hAnsi="宋体" w:hint="eastAsia"/>
          <w:szCs w:val="21"/>
        </w:rPr>
        <w:t>证券</w:t>
      </w:r>
      <w:r w:rsidRPr="0021709D">
        <w:rPr>
          <w:rFonts w:hAnsi="宋体" w:hint="eastAsia"/>
          <w:szCs w:val="21"/>
        </w:rPr>
        <w:t>2012第</w:t>
      </w:r>
      <w:r w:rsidR="0060593F">
        <w:rPr>
          <w:rFonts w:hAnsi="宋体" w:hint="eastAsia"/>
          <w:szCs w:val="21"/>
        </w:rPr>
        <w:t>1</w:t>
      </w:r>
      <w:r w:rsidRPr="0021709D">
        <w:rPr>
          <w:rFonts w:hAnsi="宋体" w:hint="eastAsia"/>
          <w:szCs w:val="21"/>
        </w:rPr>
        <w:t>号</w:t>
      </w:r>
      <w:r w:rsidRPr="0090002A">
        <w:rPr>
          <w:rFonts w:hAnsi="宋体" w:hint="eastAsia"/>
          <w:szCs w:val="21"/>
        </w:rPr>
        <w:t xml:space="preserve">），银行担任本委托资产的资产托管人，我司担任本委托资产的管理人。     </w:t>
      </w:r>
      <w:r>
        <w:rPr>
          <w:rFonts w:hAnsi="宋体" w:hint="eastAsia"/>
          <w:szCs w:val="21"/>
        </w:rPr>
        <w:t>年　月　日，资产委托人已将追加委托资产（追加</w:t>
      </w:r>
      <w:r w:rsidRPr="0090002A">
        <w:rPr>
          <w:rFonts w:hAnsi="宋体" w:hint="eastAsia"/>
          <w:szCs w:val="21"/>
        </w:rPr>
        <w:t>委托资产明细见附表）转入本委托资产开立的委托资产专用账户中，本委托资产已经具备正式投资运作的条件。</w:t>
      </w:r>
    </w:p>
    <w:p w:rsidR="002C2BEC" w:rsidRPr="0090002A" w:rsidRDefault="002C2BEC" w:rsidP="002C2BEC">
      <w:pPr>
        <w:pStyle w:val="ac"/>
        <w:spacing w:line="360" w:lineRule="auto"/>
        <w:ind w:firstLineChars="200" w:firstLine="420"/>
        <w:rPr>
          <w:rFonts w:hAnsi="宋体"/>
          <w:szCs w:val="21"/>
        </w:rPr>
      </w:pPr>
      <w:r w:rsidRPr="0090002A">
        <w:rPr>
          <w:rFonts w:hAnsi="宋体" w:hint="eastAsia"/>
          <w:szCs w:val="21"/>
        </w:rPr>
        <w:t>请贵委托人和托管人收到本通知后，向本管理人签章确认已收悉本通知，委托人和托管人签收的</w:t>
      </w:r>
      <w:r w:rsidR="000F293E">
        <w:rPr>
          <w:rFonts w:hAnsi="宋体" w:hint="eastAsia"/>
          <w:szCs w:val="21"/>
        </w:rPr>
        <w:t>当</w:t>
      </w:r>
      <w:r w:rsidRPr="0090002A">
        <w:rPr>
          <w:rFonts w:hAnsi="宋体" w:hint="eastAsia"/>
          <w:szCs w:val="21"/>
        </w:rPr>
        <w:t>日（若非同日签收，以最后一方签收日的</w:t>
      </w:r>
      <w:r w:rsidR="000F293E">
        <w:rPr>
          <w:rFonts w:hAnsi="宋体" w:hint="eastAsia"/>
          <w:szCs w:val="21"/>
        </w:rPr>
        <w:t>当</w:t>
      </w:r>
      <w:r w:rsidRPr="0090002A">
        <w:rPr>
          <w:rFonts w:hAnsi="宋体" w:hint="eastAsia"/>
          <w:szCs w:val="21"/>
        </w:rPr>
        <w:t>日）作为</w:t>
      </w:r>
      <w:r>
        <w:rPr>
          <w:rFonts w:hAnsi="宋体" w:hint="eastAsia"/>
          <w:szCs w:val="21"/>
        </w:rPr>
        <w:t>追加</w:t>
      </w:r>
      <w:r w:rsidRPr="0090002A">
        <w:rPr>
          <w:rFonts w:hAnsi="宋体" w:hint="eastAsia"/>
          <w:szCs w:val="21"/>
        </w:rPr>
        <w:t>资产委托起始日。</w:t>
      </w:r>
    </w:p>
    <w:p w:rsidR="002C2BEC" w:rsidRPr="0090002A" w:rsidRDefault="002C2BEC" w:rsidP="002C2BEC">
      <w:pPr>
        <w:pStyle w:val="ac"/>
        <w:spacing w:line="360" w:lineRule="auto"/>
        <w:ind w:firstLineChars="200" w:firstLine="420"/>
        <w:rPr>
          <w:rFonts w:hAnsi="宋体"/>
          <w:szCs w:val="21"/>
        </w:rPr>
      </w:pPr>
    </w:p>
    <w:p w:rsidR="002C2BEC" w:rsidRPr="0090002A" w:rsidRDefault="002C2BEC" w:rsidP="002C2BEC">
      <w:pPr>
        <w:pStyle w:val="ac"/>
        <w:spacing w:line="360" w:lineRule="auto"/>
        <w:ind w:firstLineChars="200" w:firstLine="420"/>
        <w:rPr>
          <w:rFonts w:hAnsi="宋体"/>
          <w:szCs w:val="21"/>
        </w:rPr>
      </w:pPr>
      <w:r>
        <w:rPr>
          <w:rFonts w:hAnsi="宋体" w:hint="eastAsia"/>
          <w:szCs w:val="21"/>
        </w:rPr>
        <w:t>附：追加</w:t>
      </w:r>
      <w:r w:rsidRPr="0090002A">
        <w:rPr>
          <w:rFonts w:hAnsi="宋体" w:hint="eastAsia"/>
          <w:szCs w:val="21"/>
        </w:rPr>
        <w:t>委托资产明细表如下，其中</w:t>
      </w:r>
    </w:p>
    <w:p w:rsidR="002C2BEC" w:rsidRDefault="002C2BEC" w:rsidP="002C2BEC">
      <w:pPr>
        <w:pStyle w:val="ac"/>
        <w:spacing w:line="360" w:lineRule="auto"/>
        <w:ind w:firstLineChars="200" w:firstLine="420"/>
        <w:rPr>
          <w:rFonts w:hAnsi="宋体"/>
          <w:szCs w:val="21"/>
        </w:rPr>
      </w:pPr>
      <w:r w:rsidRPr="0090002A">
        <w:rPr>
          <w:rFonts w:hAnsi="宋体" w:hint="eastAsia"/>
          <w:szCs w:val="21"/>
        </w:rPr>
        <w:t>1、现金资产：人民币        元（大写人民币        元正）</w:t>
      </w:r>
    </w:p>
    <w:p w:rsidR="002C2BEC" w:rsidRPr="002C2BEC" w:rsidRDefault="002C2BEC" w:rsidP="002C2BEC">
      <w:pPr>
        <w:pStyle w:val="ac"/>
        <w:spacing w:line="360" w:lineRule="auto"/>
        <w:ind w:firstLineChars="200" w:firstLine="420"/>
        <w:rPr>
          <w:rFonts w:hAnsi="宋体"/>
          <w:szCs w:val="21"/>
        </w:rPr>
      </w:pPr>
      <w:r w:rsidRPr="0090002A">
        <w:rPr>
          <w:rFonts w:hAnsi="宋体" w:hint="eastAsia"/>
          <w:szCs w:val="21"/>
        </w:rPr>
        <w:t xml:space="preserve">2、非现金资产：人民币       元（大写人民币        元正）　　</w:t>
      </w:r>
      <w:r w:rsidR="00323F9F" w:rsidRPr="004B4EF6">
        <w:rPr>
          <w:rFonts w:hint="eastAsia"/>
          <w:szCs w:val="21"/>
        </w:rPr>
        <w:t xml:space="preserve">         </w:t>
      </w:r>
    </w:p>
    <w:p w:rsidR="00323F9F" w:rsidRPr="004B4EF6" w:rsidRDefault="001A4F65" w:rsidP="002C2BEC">
      <w:pPr>
        <w:pStyle w:val="ac"/>
        <w:spacing w:line="360" w:lineRule="auto"/>
        <w:ind w:firstLine="420"/>
        <w:jc w:val="right"/>
        <w:rPr>
          <w:szCs w:val="21"/>
        </w:rPr>
      </w:pPr>
      <w:r>
        <w:rPr>
          <w:rFonts w:hint="eastAsia"/>
          <w:szCs w:val="21"/>
        </w:rPr>
        <w:t>××</w:t>
      </w:r>
      <w:r w:rsidR="00522732">
        <w:rPr>
          <w:rFonts w:hint="eastAsia"/>
          <w:szCs w:val="21"/>
        </w:rPr>
        <w:t>证券有限</w:t>
      </w:r>
      <w:r w:rsidR="00491AA0">
        <w:rPr>
          <w:rFonts w:hint="eastAsia"/>
          <w:szCs w:val="21"/>
        </w:rPr>
        <w:t>责任</w:t>
      </w:r>
      <w:r w:rsidR="00522732">
        <w:rPr>
          <w:rFonts w:hint="eastAsia"/>
          <w:szCs w:val="21"/>
        </w:rPr>
        <w:t>公司</w:t>
      </w:r>
    </w:p>
    <w:p w:rsidR="00323F9F" w:rsidRPr="004B4EF6" w:rsidRDefault="00323F9F" w:rsidP="00323F9F">
      <w:pPr>
        <w:pStyle w:val="ac"/>
        <w:spacing w:line="360" w:lineRule="auto"/>
        <w:rPr>
          <w:szCs w:val="21"/>
        </w:rPr>
      </w:pPr>
    </w:p>
    <w:p w:rsidR="00323F9F" w:rsidRPr="004B4EF6" w:rsidRDefault="00323F9F" w:rsidP="00323F9F">
      <w:pPr>
        <w:pStyle w:val="ac"/>
        <w:spacing w:line="360" w:lineRule="auto"/>
        <w:rPr>
          <w:szCs w:val="21"/>
        </w:rPr>
      </w:pPr>
      <w:r w:rsidRPr="004B4EF6">
        <w:rPr>
          <w:rFonts w:hint="eastAsia"/>
          <w:szCs w:val="21"/>
        </w:rPr>
        <w:t xml:space="preserve">　　　　　　　　　　　　　　　　　　　                    　年　　月　　日</w:t>
      </w:r>
    </w:p>
    <w:p w:rsidR="00323F9F" w:rsidRPr="004B4EF6" w:rsidRDefault="00323F9F" w:rsidP="00323F9F">
      <w:pPr>
        <w:pStyle w:val="ac"/>
        <w:spacing w:line="360" w:lineRule="auto"/>
        <w:rPr>
          <w:szCs w:val="21"/>
        </w:rPr>
      </w:pPr>
      <w:r w:rsidRPr="004B4EF6">
        <w:rPr>
          <w:rFonts w:hint="eastAsia"/>
          <w:szCs w:val="21"/>
        </w:rPr>
        <w:t xml:space="preserve">　　　　　　　　　　　　　　　            </w:t>
      </w:r>
    </w:p>
    <w:p w:rsidR="00323F9F" w:rsidRPr="004B4EF6" w:rsidRDefault="00323F9F" w:rsidP="00323F9F">
      <w:pPr>
        <w:pStyle w:val="ac"/>
        <w:spacing w:line="360" w:lineRule="auto"/>
        <w:jc w:val="center"/>
        <w:rPr>
          <w:b/>
          <w:szCs w:val="21"/>
        </w:rPr>
      </w:pPr>
      <w:r w:rsidRPr="004B4EF6">
        <w:rPr>
          <w:rFonts w:hint="eastAsia"/>
          <w:b/>
          <w:szCs w:val="21"/>
        </w:rPr>
        <w:t>回　　执</w:t>
      </w:r>
    </w:p>
    <w:p w:rsidR="002C2BEC" w:rsidRDefault="002C2BEC" w:rsidP="002C2BEC">
      <w:pPr>
        <w:pStyle w:val="ac"/>
        <w:spacing w:line="360" w:lineRule="auto"/>
        <w:ind w:right="420"/>
        <w:rPr>
          <w:szCs w:val="21"/>
        </w:rPr>
      </w:pPr>
    </w:p>
    <w:p w:rsidR="002C2BEC" w:rsidRPr="0090002A" w:rsidRDefault="001A4F65" w:rsidP="002C2BEC">
      <w:pPr>
        <w:pStyle w:val="ac"/>
        <w:spacing w:line="360" w:lineRule="auto"/>
        <w:ind w:firstLineChars="200" w:firstLine="420"/>
        <w:rPr>
          <w:rFonts w:hAnsi="宋体"/>
          <w:szCs w:val="21"/>
        </w:rPr>
      </w:pPr>
      <w:r>
        <w:rPr>
          <w:rFonts w:hAnsi="宋体" w:hint="eastAsia"/>
          <w:szCs w:val="21"/>
        </w:rPr>
        <w:t>××</w:t>
      </w:r>
      <w:r w:rsidR="00522732">
        <w:rPr>
          <w:rFonts w:hAnsi="宋体" w:hint="eastAsia"/>
          <w:szCs w:val="21"/>
        </w:rPr>
        <w:t>证券有限</w:t>
      </w:r>
      <w:r w:rsidR="00491AA0">
        <w:rPr>
          <w:rFonts w:hAnsi="宋体" w:hint="eastAsia"/>
          <w:szCs w:val="21"/>
        </w:rPr>
        <w:t>责任</w:t>
      </w:r>
      <w:r w:rsidR="00522732">
        <w:rPr>
          <w:rFonts w:hAnsi="宋体" w:hint="eastAsia"/>
          <w:szCs w:val="21"/>
        </w:rPr>
        <w:t>公司</w:t>
      </w:r>
      <w:r w:rsidR="002C2BEC" w:rsidRPr="0090002A">
        <w:rPr>
          <w:rFonts w:hAnsi="宋体" w:hint="eastAsia"/>
          <w:szCs w:val="21"/>
        </w:rPr>
        <w:t>：</w:t>
      </w:r>
    </w:p>
    <w:p w:rsidR="002C2BEC" w:rsidRPr="0090002A" w:rsidRDefault="002C2BEC" w:rsidP="002C2BEC">
      <w:pPr>
        <w:pStyle w:val="ac"/>
        <w:spacing w:line="360" w:lineRule="auto"/>
        <w:ind w:firstLineChars="200" w:firstLine="420"/>
        <w:rPr>
          <w:rFonts w:hAnsi="宋体"/>
          <w:szCs w:val="21"/>
        </w:rPr>
      </w:pPr>
      <w:r w:rsidRPr="0090002A">
        <w:rPr>
          <w:rFonts w:hAnsi="宋体" w:hint="eastAsia"/>
          <w:szCs w:val="21"/>
        </w:rPr>
        <w:t>本资产委托人/资产托管人向资产管理人确认已收悉《</w:t>
      </w:r>
      <w:r>
        <w:rPr>
          <w:rFonts w:hAnsi="宋体" w:hint="eastAsia"/>
          <w:szCs w:val="21"/>
        </w:rPr>
        <w:t>追加</w:t>
      </w:r>
      <w:r w:rsidRPr="0090002A">
        <w:rPr>
          <w:rFonts w:hAnsi="宋体" w:hint="eastAsia"/>
          <w:szCs w:val="21"/>
        </w:rPr>
        <w:t>委托资产起始运作通知书》，对通知中所列初始委托资产的金额、数量等事项无异议。同时，本资产委托人/资产托管人确认，委托人和托管人签收的</w:t>
      </w:r>
      <w:r w:rsidR="00CD721D">
        <w:rPr>
          <w:rFonts w:hAnsi="宋体" w:hint="eastAsia"/>
          <w:szCs w:val="21"/>
        </w:rPr>
        <w:t>当</w:t>
      </w:r>
      <w:r w:rsidRPr="0090002A">
        <w:rPr>
          <w:rFonts w:hAnsi="宋体" w:hint="eastAsia"/>
          <w:szCs w:val="21"/>
        </w:rPr>
        <w:t>日（若非同日签收，以最后一方签收日的</w:t>
      </w:r>
      <w:r w:rsidR="00CD721D">
        <w:rPr>
          <w:rFonts w:hAnsi="宋体" w:hint="eastAsia"/>
          <w:szCs w:val="21"/>
        </w:rPr>
        <w:t>当</w:t>
      </w:r>
      <w:r w:rsidRPr="0090002A">
        <w:rPr>
          <w:rFonts w:hAnsi="宋体" w:hint="eastAsia"/>
          <w:szCs w:val="21"/>
        </w:rPr>
        <w:t>日）作为</w:t>
      </w:r>
      <w:r>
        <w:rPr>
          <w:rFonts w:hAnsi="宋体" w:hint="eastAsia"/>
          <w:szCs w:val="21"/>
        </w:rPr>
        <w:t>追加</w:t>
      </w:r>
      <w:r w:rsidRPr="0090002A">
        <w:rPr>
          <w:rFonts w:hAnsi="宋体" w:hint="eastAsia"/>
          <w:szCs w:val="21"/>
        </w:rPr>
        <w:t>资产委托起始日。</w:t>
      </w:r>
    </w:p>
    <w:p w:rsidR="002C2BEC" w:rsidRPr="0090002A" w:rsidRDefault="002C2BEC" w:rsidP="002C2BEC">
      <w:pPr>
        <w:pStyle w:val="ac"/>
        <w:spacing w:line="360" w:lineRule="auto"/>
        <w:ind w:firstLineChars="200" w:firstLine="420"/>
        <w:rPr>
          <w:rFonts w:hAnsi="宋体"/>
          <w:szCs w:val="21"/>
        </w:rPr>
      </w:pPr>
      <w:r w:rsidRPr="0090002A">
        <w:rPr>
          <w:rFonts w:hAnsi="宋体" w:hint="eastAsia"/>
          <w:szCs w:val="21"/>
        </w:rPr>
        <w:t xml:space="preserve">　　　　　　　　　　　　　　　　               　　（签章）</w:t>
      </w:r>
    </w:p>
    <w:p w:rsidR="003D4D24" w:rsidRDefault="002C2BEC" w:rsidP="00D91BAF">
      <w:pPr>
        <w:pStyle w:val="ac"/>
        <w:spacing w:line="360" w:lineRule="auto"/>
        <w:ind w:firstLineChars="200" w:firstLine="420"/>
      </w:pPr>
      <w:r w:rsidRPr="0090002A">
        <w:rPr>
          <w:rFonts w:hAnsi="宋体" w:hint="eastAsia"/>
        </w:rPr>
        <w:t xml:space="preserve">                                 　　　　　　　 年　　月　　日</w:t>
      </w:r>
      <w:r w:rsidR="00323F9F" w:rsidRPr="004B4EF6">
        <w:rPr>
          <w:rFonts w:hint="eastAsia"/>
        </w:rPr>
        <w:t xml:space="preserve">   </w:t>
      </w:r>
    </w:p>
    <w:p w:rsidR="00323F9F" w:rsidRPr="008144CF" w:rsidRDefault="00323F9F" w:rsidP="00D91BAF">
      <w:pPr>
        <w:pStyle w:val="ac"/>
        <w:spacing w:line="360" w:lineRule="auto"/>
        <w:ind w:firstLineChars="200" w:firstLine="420"/>
        <w:rPr>
          <w:szCs w:val="21"/>
        </w:rPr>
      </w:pPr>
      <w:r w:rsidRPr="004B4EF6">
        <w:rPr>
          <w:rFonts w:hint="eastAsia"/>
        </w:rPr>
        <w:t xml:space="preserve">                            　　　　　　　　　　　　　　               　　</w:t>
      </w:r>
      <w:bookmarkStart w:id="220" w:name="_Toc217133378"/>
      <w:bookmarkStart w:id="221" w:name="_Toc217133702"/>
      <w:bookmarkStart w:id="222" w:name="_Toc252442122"/>
      <w:bookmarkStart w:id="223" w:name="_Toc252467642"/>
      <w:bookmarkStart w:id="224" w:name="_Toc252545467"/>
      <w:bookmarkStart w:id="225" w:name="_Toc285531651"/>
      <w:bookmarkStart w:id="226" w:name="_Toc318205109"/>
      <w:r w:rsidRPr="008144CF">
        <w:rPr>
          <w:rFonts w:hAnsi="宋体" w:hint="eastAsia"/>
          <w:b/>
          <w:szCs w:val="24"/>
        </w:rPr>
        <w:lastRenderedPageBreak/>
        <w:t>附件四：</w:t>
      </w:r>
      <w:bookmarkEnd w:id="220"/>
      <w:bookmarkEnd w:id="221"/>
      <w:bookmarkEnd w:id="222"/>
      <w:bookmarkEnd w:id="223"/>
      <w:bookmarkEnd w:id="224"/>
      <w:bookmarkEnd w:id="225"/>
      <w:bookmarkEnd w:id="226"/>
    </w:p>
    <w:p w:rsidR="00323F9F" w:rsidRPr="00D91BAF" w:rsidRDefault="00323F9F" w:rsidP="00323F9F">
      <w:pPr>
        <w:pStyle w:val="1"/>
        <w:spacing w:after="120"/>
        <w:jc w:val="center"/>
        <w:rPr>
          <w:rFonts w:ascii="宋体" w:eastAsia="宋体" w:hAnsi="宋体"/>
        </w:rPr>
      </w:pPr>
      <w:bookmarkStart w:id="227" w:name="_Toc285531652"/>
      <w:bookmarkStart w:id="228" w:name="_Toc318205110"/>
      <w:r w:rsidRPr="008144CF">
        <w:rPr>
          <w:rFonts w:ascii="宋体" w:eastAsia="宋体" w:hAnsi="宋体" w:hint="eastAsia"/>
          <w:kern w:val="2"/>
          <w:sz w:val="21"/>
          <w:szCs w:val="24"/>
        </w:rPr>
        <w:t>《提取委托资产通知书》</w:t>
      </w:r>
      <w:bookmarkEnd w:id="227"/>
      <w:bookmarkEnd w:id="228"/>
      <w:r w:rsidR="005F53CC" w:rsidRPr="008144CF">
        <w:rPr>
          <w:rFonts w:ascii="宋体" w:eastAsia="宋体" w:hAnsi="宋体" w:hint="eastAsia"/>
          <w:bCs/>
          <w:sz w:val="21"/>
          <w:szCs w:val="21"/>
        </w:rPr>
        <w:t>（</w:t>
      </w:r>
      <w:r w:rsidR="00600F2E">
        <w:rPr>
          <w:rFonts w:ascii="宋体" w:eastAsia="宋体" w:hAnsi="宋体" w:hint="eastAsia"/>
          <w:bCs/>
          <w:sz w:val="21"/>
          <w:szCs w:val="21"/>
        </w:rPr>
        <w:t>第</w:t>
      </w:r>
      <w:r w:rsidR="00600F2E">
        <w:rPr>
          <w:rFonts w:ascii="宋体" w:eastAsia="宋体" w:hAnsi="宋体" w:hint="eastAsia"/>
          <w:bCs/>
          <w:sz w:val="21"/>
          <w:szCs w:val="21"/>
          <w:u w:val="single"/>
        </w:rPr>
        <w:t xml:space="preserve">  </w:t>
      </w:r>
      <w:r w:rsidR="00600F2E">
        <w:rPr>
          <w:rFonts w:ascii="宋体" w:eastAsia="宋体" w:hAnsi="宋体" w:hint="eastAsia"/>
          <w:bCs/>
          <w:sz w:val="21"/>
          <w:szCs w:val="21"/>
        </w:rPr>
        <w:t>期</w:t>
      </w:r>
      <w:r w:rsidR="005F53CC" w:rsidRPr="008144CF">
        <w:rPr>
          <w:rFonts w:ascii="宋体" w:eastAsia="宋体" w:hAnsi="宋体" w:hint="eastAsia"/>
          <w:bCs/>
          <w:sz w:val="21"/>
          <w:szCs w:val="21"/>
        </w:rPr>
        <w:t>）</w:t>
      </w:r>
    </w:p>
    <w:p w:rsidR="00323F9F" w:rsidRPr="004B4EF6" w:rsidRDefault="001A4F65" w:rsidP="00323F9F">
      <w:pPr>
        <w:pStyle w:val="ac"/>
        <w:spacing w:line="360" w:lineRule="auto"/>
        <w:rPr>
          <w:szCs w:val="21"/>
        </w:rPr>
      </w:pPr>
      <w:r>
        <w:rPr>
          <w:rFonts w:hint="eastAsia"/>
          <w:szCs w:val="21"/>
        </w:rPr>
        <w:t>××</w:t>
      </w:r>
      <w:r w:rsidR="00522732">
        <w:rPr>
          <w:rFonts w:hint="eastAsia"/>
          <w:szCs w:val="21"/>
        </w:rPr>
        <w:t>证券有限</w:t>
      </w:r>
      <w:r w:rsidR="00491AA0">
        <w:rPr>
          <w:rFonts w:hint="eastAsia"/>
          <w:szCs w:val="21"/>
        </w:rPr>
        <w:t>责任</w:t>
      </w:r>
      <w:r w:rsidR="00522732">
        <w:rPr>
          <w:rFonts w:hint="eastAsia"/>
          <w:szCs w:val="21"/>
        </w:rPr>
        <w:t>公司</w:t>
      </w:r>
      <w:proofErr w:type="gramStart"/>
      <w:r w:rsidR="002C2BEC">
        <w:rPr>
          <w:rFonts w:hint="eastAsia"/>
          <w:szCs w:val="21"/>
        </w:rPr>
        <w:t>并</w:t>
      </w:r>
      <w:r w:rsidR="002C2BEC" w:rsidRPr="0090002A">
        <w:rPr>
          <w:rFonts w:hAnsi="宋体" w:hint="eastAsia"/>
          <w:szCs w:val="21"/>
        </w:rPr>
        <w:t>银行</w:t>
      </w:r>
      <w:proofErr w:type="gramEnd"/>
      <w:r w:rsidR="002C2BEC" w:rsidRPr="0090002A">
        <w:rPr>
          <w:rFonts w:hAnsi="宋体" w:hint="eastAsia"/>
          <w:szCs w:val="21"/>
        </w:rPr>
        <w:t>资产托管部</w:t>
      </w:r>
      <w:r w:rsidR="00323F9F" w:rsidRPr="004B4EF6">
        <w:rPr>
          <w:rFonts w:cs="宋体" w:hint="eastAsia"/>
          <w:szCs w:val="21"/>
        </w:rPr>
        <w:t>：</w:t>
      </w:r>
    </w:p>
    <w:p w:rsidR="00323F9F" w:rsidRPr="004B4EF6" w:rsidRDefault="00323F9F" w:rsidP="00323F9F">
      <w:pPr>
        <w:spacing w:line="360" w:lineRule="auto"/>
        <w:ind w:firstLineChars="200" w:firstLine="420"/>
      </w:pPr>
      <w:r w:rsidRPr="004B4EF6">
        <w:rPr>
          <w:rFonts w:hint="eastAsia"/>
        </w:rPr>
        <w:t>本</w:t>
      </w:r>
      <w:r w:rsidR="002C2BEC">
        <w:rPr>
          <w:rFonts w:hint="eastAsia"/>
        </w:rPr>
        <w:t>资产</w:t>
      </w:r>
      <w:r w:rsidRPr="004B4EF6">
        <w:rPr>
          <w:rFonts w:hint="eastAsia"/>
        </w:rPr>
        <w:t>委托人于</w:t>
      </w:r>
      <w:r w:rsidRPr="004B4EF6">
        <w:rPr>
          <w:rFonts w:hint="eastAsia"/>
        </w:rPr>
        <w:t xml:space="preserve">  </w:t>
      </w:r>
      <w:r w:rsidRPr="004B4EF6">
        <w:rPr>
          <w:rFonts w:hint="eastAsia"/>
        </w:rPr>
        <w:t>年　月　日提取委托资产现金资产价值人民币</w:t>
      </w:r>
      <w:r w:rsidRPr="004B4EF6">
        <w:rPr>
          <w:rFonts w:hint="eastAsia"/>
        </w:rPr>
        <w:t xml:space="preserve">        </w:t>
      </w:r>
      <w:r w:rsidRPr="004B4EF6">
        <w:rPr>
          <w:rFonts w:hint="eastAsia"/>
        </w:rPr>
        <w:t>元（大写人民币</w:t>
      </w:r>
      <w:r w:rsidRPr="004B4EF6">
        <w:rPr>
          <w:rFonts w:hint="eastAsia"/>
        </w:rPr>
        <w:t xml:space="preserve">        </w:t>
      </w:r>
      <w:r w:rsidRPr="004B4EF6">
        <w:rPr>
          <w:rFonts w:hint="eastAsia"/>
        </w:rPr>
        <w:t>元正），按照定向资产管理合同的规定，管理人签收后回传委托人</w:t>
      </w:r>
      <w:r w:rsidRPr="004B4EF6">
        <w:rPr>
          <w:rFonts w:hint="eastAsia"/>
          <w:szCs w:val="21"/>
        </w:rPr>
        <w:t>并与其</w:t>
      </w:r>
      <w:r w:rsidRPr="004B4EF6">
        <w:rPr>
          <w:rFonts w:ascii="宋体" w:hAnsi="Courier New" w:hint="eastAsia"/>
          <w:szCs w:val="21"/>
        </w:rPr>
        <w:t>确认收到</w:t>
      </w:r>
      <w:r w:rsidRPr="004B4EF6">
        <w:rPr>
          <w:rFonts w:hint="eastAsia"/>
        </w:rPr>
        <w:t>。</w:t>
      </w:r>
      <w:r w:rsidRPr="004B4EF6">
        <w:rPr>
          <w:rFonts w:hint="eastAsia"/>
        </w:rPr>
        <w:t xml:space="preserve"> </w:t>
      </w:r>
    </w:p>
    <w:p w:rsidR="00323F9F" w:rsidRPr="004B4EF6" w:rsidRDefault="00323F9F" w:rsidP="00323F9F">
      <w:pPr>
        <w:pStyle w:val="ac"/>
        <w:spacing w:line="360" w:lineRule="auto"/>
        <w:jc w:val="right"/>
        <w:rPr>
          <w:szCs w:val="21"/>
        </w:rPr>
      </w:pPr>
      <w:r w:rsidRPr="004B4EF6">
        <w:rPr>
          <w:rFonts w:hint="eastAsia"/>
          <w:szCs w:val="21"/>
        </w:rPr>
        <w:t xml:space="preserve">         </w:t>
      </w:r>
    </w:p>
    <w:p w:rsidR="00323F9F" w:rsidRPr="004B4EF6" w:rsidRDefault="00323F9F" w:rsidP="00323F9F">
      <w:pPr>
        <w:pStyle w:val="ac"/>
        <w:spacing w:line="360" w:lineRule="auto"/>
        <w:jc w:val="right"/>
        <w:rPr>
          <w:szCs w:val="21"/>
        </w:rPr>
      </w:pPr>
    </w:p>
    <w:p w:rsidR="00323F9F" w:rsidRPr="004B4EF6" w:rsidRDefault="00323F9F" w:rsidP="00323F9F">
      <w:pPr>
        <w:pStyle w:val="ac"/>
        <w:spacing w:line="360" w:lineRule="auto"/>
        <w:ind w:firstLineChars="2500" w:firstLine="5250"/>
        <w:rPr>
          <w:szCs w:val="21"/>
        </w:rPr>
      </w:pPr>
      <w:r w:rsidRPr="004B4EF6">
        <w:rPr>
          <w:rFonts w:hint="eastAsia"/>
          <w:szCs w:val="21"/>
        </w:rPr>
        <w:t>（签章）</w:t>
      </w:r>
    </w:p>
    <w:p w:rsidR="00323F9F" w:rsidRPr="004B4EF6" w:rsidRDefault="00323F9F" w:rsidP="00323F9F">
      <w:pPr>
        <w:pStyle w:val="ac"/>
        <w:spacing w:line="360" w:lineRule="auto"/>
        <w:rPr>
          <w:szCs w:val="21"/>
        </w:rPr>
      </w:pPr>
      <w:r w:rsidRPr="004B4EF6">
        <w:rPr>
          <w:rFonts w:hint="eastAsia"/>
          <w:szCs w:val="21"/>
        </w:rPr>
        <w:t xml:space="preserve">                                 　　　　　　　 年　　月　　日</w:t>
      </w:r>
    </w:p>
    <w:p w:rsidR="00323F9F" w:rsidRPr="004B4EF6" w:rsidRDefault="00323F9F" w:rsidP="00323F9F"/>
    <w:p w:rsidR="00323F9F" w:rsidRPr="004B4EF6" w:rsidRDefault="00323F9F" w:rsidP="00323F9F"/>
    <w:p w:rsidR="00323F9F" w:rsidRPr="004B4EF6" w:rsidRDefault="00323F9F" w:rsidP="00323F9F"/>
    <w:p w:rsidR="00323F9F" w:rsidRPr="004B4EF6" w:rsidRDefault="00323F9F" w:rsidP="00323F9F"/>
    <w:p w:rsidR="00323F9F" w:rsidRPr="004B4EF6" w:rsidRDefault="00323F9F" w:rsidP="00323F9F">
      <w:pPr>
        <w:pStyle w:val="ac"/>
        <w:spacing w:line="360" w:lineRule="auto"/>
        <w:jc w:val="center"/>
        <w:rPr>
          <w:b/>
          <w:szCs w:val="21"/>
        </w:rPr>
      </w:pPr>
      <w:r w:rsidRPr="004B4EF6">
        <w:rPr>
          <w:rFonts w:hint="eastAsia"/>
          <w:b/>
          <w:szCs w:val="21"/>
        </w:rPr>
        <w:t>回　　执</w:t>
      </w:r>
    </w:p>
    <w:p w:rsidR="00323F9F" w:rsidRPr="004B4EF6" w:rsidRDefault="00323F9F" w:rsidP="00323F9F">
      <w:pPr>
        <w:pStyle w:val="ac"/>
        <w:spacing w:line="360" w:lineRule="auto"/>
        <w:rPr>
          <w:szCs w:val="21"/>
        </w:rPr>
      </w:pPr>
    </w:p>
    <w:p w:rsidR="00323F9F" w:rsidRPr="004B4EF6" w:rsidRDefault="00323F9F" w:rsidP="00323F9F">
      <w:pPr>
        <w:pStyle w:val="ac"/>
        <w:spacing w:line="360" w:lineRule="auto"/>
        <w:rPr>
          <w:szCs w:val="21"/>
        </w:rPr>
      </w:pPr>
      <w:r w:rsidRPr="004B4EF6">
        <w:rPr>
          <w:rFonts w:hint="eastAsia"/>
          <w:szCs w:val="21"/>
        </w:rPr>
        <w:t>尊敬的委托人</w:t>
      </w:r>
      <w:r w:rsidRPr="004B4EF6">
        <w:rPr>
          <w:rFonts w:cs="宋体" w:hint="eastAsia"/>
          <w:szCs w:val="21"/>
        </w:rPr>
        <w:t xml:space="preserve">         ：</w:t>
      </w:r>
    </w:p>
    <w:p w:rsidR="00323F9F" w:rsidRPr="004B4EF6" w:rsidRDefault="00323F9F" w:rsidP="00323F9F">
      <w:pPr>
        <w:pStyle w:val="ac"/>
        <w:spacing w:line="360" w:lineRule="auto"/>
        <w:rPr>
          <w:szCs w:val="21"/>
        </w:rPr>
      </w:pPr>
    </w:p>
    <w:p w:rsidR="00323F9F" w:rsidRPr="004B4EF6" w:rsidRDefault="00323F9F" w:rsidP="00323F9F">
      <w:pPr>
        <w:pStyle w:val="ac"/>
        <w:spacing w:line="360" w:lineRule="auto"/>
        <w:ind w:firstLineChars="200" w:firstLine="420"/>
        <w:rPr>
          <w:szCs w:val="21"/>
        </w:rPr>
      </w:pPr>
      <w:r w:rsidRPr="004B4EF6">
        <w:rPr>
          <w:rFonts w:hint="eastAsia"/>
          <w:szCs w:val="21"/>
        </w:rPr>
        <w:t>本管理人确认已收悉《提取委托资产通知书》，对确认书中所列委托资产的金额、数量等事项无异议。</w:t>
      </w:r>
    </w:p>
    <w:p w:rsidR="00323F9F" w:rsidRPr="004B4EF6" w:rsidRDefault="00323F9F" w:rsidP="00323F9F">
      <w:pPr>
        <w:pStyle w:val="ac"/>
        <w:spacing w:line="360" w:lineRule="auto"/>
        <w:ind w:firstLineChars="200" w:firstLine="420"/>
        <w:rPr>
          <w:szCs w:val="21"/>
        </w:rPr>
      </w:pPr>
    </w:p>
    <w:p w:rsidR="00323F9F" w:rsidRPr="004B4EF6" w:rsidRDefault="001A4F65" w:rsidP="00491AA0">
      <w:pPr>
        <w:pStyle w:val="ac"/>
        <w:spacing w:line="360" w:lineRule="auto"/>
        <w:ind w:firstLineChars="2350" w:firstLine="4935"/>
        <w:rPr>
          <w:szCs w:val="21"/>
        </w:rPr>
      </w:pPr>
      <w:r>
        <w:rPr>
          <w:rFonts w:hint="eastAsia"/>
          <w:szCs w:val="21"/>
        </w:rPr>
        <w:t>××</w:t>
      </w:r>
      <w:r w:rsidR="00522732">
        <w:rPr>
          <w:rFonts w:hint="eastAsia"/>
          <w:szCs w:val="21"/>
        </w:rPr>
        <w:t>证券有限</w:t>
      </w:r>
      <w:r w:rsidR="00491AA0">
        <w:rPr>
          <w:rFonts w:hint="eastAsia"/>
          <w:szCs w:val="21"/>
        </w:rPr>
        <w:t>责任</w:t>
      </w:r>
      <w:r w:rsidR="00522732">
        <w:rPr>
          <w:rFonts w:hint="eastAsia"/>
          <w:szCs w:val="21"/>
        </w:rPr>
        <w:t>公司</w:t>
      </w:r>
    </w:p>
    <w:p w:rsidR="00323F9F" w:rsidRPr="004B4EF6" w:rsidRDefault="00323F9F" w:rsidP="00323F9F">
      <w:pPr>
        <w:pStyle w:val="ac"/>
        <w:spacing w:line="360" w:lineRule="auto"/>
        <w:rPr>
          <w:szCs w:val="21"/>
        </w:rPr>
      </w:pPr>
      <w:r w:rsidRPr="004B4EF6">
        <w:rPr>
          <w:rFonts w:hint="eastAsia"/>
          <w:szCs w:val="21"/>
        </w:rPr>
        <w:t xml:space="preserve">                                                    年　　月　　日</w:t>
      </w:r>
    </w:p>
    <w:p w:rsidR="00323F9F" w:rsidRPr="004B4EF6" w:rsidRDefault="00323F9F" w:rsidP="00323F9F"/>
    <w:p w:rsidR="00FE3586" w:rsidRPr="001A0212" w:rsidRDefault="00FE3586" w:rsidP="00FE3586">
      <w:pPr>
        <w:pStyle w:val="1"/>
        <w:rPr>
          <w:rFonts w:ascii="宋体" w:eastAsia="宋体" w:hAnsi="宋体"/>
          <w:kern w:val="2"/>
          <w:sz w:val="21"/>
          <w:szCs w:val="24"/>
        </w:rPr>
      </w:pPr>
      <w:r w:rsidRPr="001A0212">
        <w:rPr>
          <w:rFonts w:ascii="宋体" w:eastAsia="宋体" w:hAnsi="宋体" w:hint="eastAsia"/>
          <w:kern w:val="2"/>
          <w:sz w:val="21"/>
          <w:szCs w:val="24"/>
        </w:rPr>
        <w:lastRenderedPageBreak/>
        <w:t>附件</w:t>
      </w:r>
      <w:r w:rsidR="008963F4" w:rsidRPr="001A0212">
        <w:rPr>
          <w:rFonts w:ascii="宋体" w:eastAsia="宋体" w:hAnsi="宋体" w:hint="eastAsia"/>
          <w:kern w:val="2"/>
          <w:sz w:val="21"/>
          <w:szCs w:val="24"/>
        </w:rPr>
        <w:t>五</w:t>
      </w:r>
    </w:p>
    <w:p w:rsidR="00FE3586" w:rsidRPr="00D91BAF" w:rsidRDefault="00FE3586" w:rsidP="008144CF">
      <w:pPr>
        <w:pStyle w:val="1"/>
        <w:ind w:firstLine="851"/>
        <w:jc w:val="center"/>
        <w:rPr>
          <w:rFonts w:ascii="宋体" w:eastAsia="宋体" w:hAnsi="宋体"/>
          <w:bCs/>
          <w:sz w:val="21"/>
          <w:szCs w:val="21"/>
        </w:rPr>
      </w:pPr>
      <w:r w:rsidRPr="001A0212">
        <w:rPr>
          <w:rFonts w:ascii="宋体" w:eastAsia="宋体" w:hAnsi="宋体" w:hint="eastAsia"/>
          <w:bCs/>
          <w:sz w:val="21"/>
          <w:szCs w:val="21"/>
        </w:rPr>
        <w:t>《管理费及业绩报酬通知书》</w:t>
      </w:r>
      <w:r w:rsidR="005F53CC" w:rsidRPr="001A0212">
        <w:rPr>
          <w:rFonts w:ascii="宋体" w:eastAsia="宋体" w:hAnsi="宋体" w:hint="eastAsia"/>
          <w:bCs/>
          <w:sz w:val="21"/>
          <w:szCs w:val="21"/>
        </w:rPr>
        <w:t>（</w:t>
      </w:r>
      <w:r w:rsidR="00600F2E">
        <w:rPr>
          <w:rFonts w:ascii="宋体" w:eastAsia="宋体" w:hAnsi="宋体" w:hint="eastAsia"/>
          <w:bCs/>
          <w:sz w:val="21"/>
          <w:szCs w:val="21"/>
        </w:rPr>
        <w:t>第</w:t>
      </w:r>
      <w:r w:rsidR="00600F2E">
        <w:rPr>
          <w:rFonts w:ascii="宋体" w:eastAsia="宋体" w:hAnsi="宋体" w:hint="eastAsia"/>
          <w:bCs/>
          <w:sz w:val="21"/>
          <w:szCs w:val="21"/>
          <w:u w:val="single"/>
        </w:rPr>
        <w:t xml:space="preserve">  </w:t>
      </w:r>
      <w:r w:rsidR="00600F2E">
        <w:rPr>
          <w:rFonts w:ascii="宋体" w:eastAsia="宋体" w:hAnsi="宋体" w:hint="eastAsia"/>
          <w:bCs/>
          <w:sz w:val="21"/>
          <w:szCs w:val="21"/>
        </w:rPr>
        <w:t>期</w:t>
      </w:r>
      <w:r w:rsidR="005F53CC" w:rsidRPr="001A0212">
        <w:rPr>
          <w:rFonts w:ascii="宋体" w:eastAsia="宋体" w:hAnsi="宋体" w:hint="eastAsia"/>
          <w:bCs/>
          <w:sz w:val="21"/>
          <w:szCs w:val="21"/>
        </w:rPr>
        <w:t>）</w:t>
      </w:r>
    </w:p>
    <w:p w:rsidR="00FE3586" w:rsidRDefault="001A4F65" w:rsidP="00FE3586">
      <w:pPr>
        <w:pStyle w:val="ac"/>
        <w:spacing w:line="360" w:lineRule="auto"/>
        <w:rPr>
          <w:szCs w:val="21"/>
        </w:rPr>
      </w:pPr>
      <w:r>
        <w:rPr>
          <w:rFonts w:hint="eastAsia"/>
          <w:szCs w:val="21"/>
        </w:rPr>
        <w:t>××</w:t>
      </w:r>
      <w:r w:rsidR="00522732">
        <w:rPr>
          <w:rFonts w:hint="eastAsia"/>
          <w:szCs w:val="21"/>
        </w:rPr>
        <w:t>证券有限</w:t>
      </w:r>
      <w:r w:rsidR="00491AA0">
        <w:rPr>
          <w:rFonts w:hint="eastAsia"/>
          <w:szCs w:val="21"/>
        </w:rPr>
        <w:t>责任</w:t>
      </w:r>
      <w:r w:rsidR="00522732">
        <w:rPr>
          <w:rFonts w:hint="eastAsia"/>
          <w:szCs w:val="21"/>
        </w:rPr>
        <w:t>公司</w:t>
      </w:r>
      <w:proofErr w:type="gramStart"/>
      <w:r w:rsidR="00FE3586">
        <w:rPr>
          <w:rFonts w:hint="eastAsia"/>
          <w:szCs w:val="21"/>
        </w:rPr>
        <w:t>并银行</w:t>
      </w:r>
      <w:proofErr w:type="gramEnd"/>
      <w:r w:rsidR="00FE3586">
        <w:rPr>
          <w:rFonts w:hint="eastAsia"/>
          <w:szCs w:val="21"/>
        </w:rPr>
        <w:t>资产托管部：</w:t>
      </w:r>
    </w:p>
    <w:p w:rsidR="00FE3586" w:rsidRDefault="00FE3586" w:rsidP="00FE3586">
      <w:pPr>
        <w:pStyle w:val="ac"/>
        <w:spacing w:line="360" w:lineRule="auto"/>
        <w:rPr>
          <w:szCs w:val="21"/>
        </w:rPr>
      </w:pPr>
    </w:p>
    <w:p w:rsidR="00D91BAF" w:rsidRDefault="002C2BEC" w:rsidP="00D65B1E">
      <w:pPr>
        <w:pStyle w:val="ac"/>
        <w:spacing w:line="360" w:lineRule="auto"/>
        <w:ind w:firstLineChars="200" w:firstLine="420"/>
        <w:rPr>
          <w:szCs w:val="21"/>
        </w:rPr>
      </w:pPr>
      <w:r w:rsidRPr="0090002A">
        <w:rPr>
          <w:rFonts w:hAnsi="宋体" w:hint="eastAsia"/>
          <w:szCs w:val="21"/>
        </w:rPr>
        <w:t>根据三方共同签署的定向资产管理合同（合同编号：</w:t>
      </w:r>
      <w:r w:rsidR="001A4F65">
        <w:rPr>
          <w:rFonts w:hAnsi="宋体" w:hint="eastAsia"/>
          <w:szCs w:val="21"/>
        </w:rPr>
        <w:t>××</w:t>
      </w:r>
      <w:r w:rsidR="00600F2E">
        <w:rPr>
          <w:rFonts w:hAnsi="宋体" w:hint="eastAsia"/>
          <w:szCs w:val="21"/>
        </w:rPr>
        <w:t>证券</w:t>
      </w:r>
      <w:r w:rsidRPr="0021709D">
        <w:rPr>
          <w:rFonts w:hAnsi="宋体" w:hint="eastAsia"/>
          <w:szCs w:val="21"/>
        </w:rPr>
        <w:t>-</w:t>
      </w:r>
      <w:r w:rsidR="00D65B1E">
        <w:rPr>
          <w:rFonts w:hAnsi="宋体" w:hint="eastAsia"/>
          <w:szCs w:val="21"/>
        </w:rPr>
        <w:t>盛兴</w:t>
      </w:r>
      <w:r w:rsidRPr="0021709D">
        <w:rPr>
          <w:rFonts w:hAnsi="宋体" w:hint="eastAsia"/>
          <w:szCs w:val="21"/>
        </w:rPr>
        <w:t>-合同2012第</w:t>
      </w:r>
      <w:r w:rsidR="0060593F">
        <w:rPr>
          <w:rFonts w:hAnsi="宋体" w:hint="eastAsia"/>
          <w:szCs w:val="21"/>
        </w:rPr>
        <w:t>1</w:t>
      </w:r>
      <w:r w:rsidRPr="0021709D">
        <w:rPr>
          <w:rFonts w:hAnsi="宋体" w:hint="eastAsia"/>
          <w:szCs w:val="21"/>
        </w:rPr>
        <w:t>号</w:t>
      </w:r>
      <w:r w:rsidRPr="0090002A">
        <w:rPr>
          <w:rFonts w:hAnsi="宋体" w:hint="eastAsia"/>
          <w:szCs w:val="21"/>
        </w:rPr>
        <w:t>），银行担任本委托资产的资产托管人，</w:t>
      </w:r>
      <w:r w:rsidR="001A4F65">
        <w:rPr>
          <w:rFonts w:hAnsi="宋体" w:hint="eastAsia"/>
          <w:szCs w:val="21"/>
        </w:rPr>
        <w:t>××</w:t>
      </w:r>
      <w:r w:rsidR="00250D98">
        <w:rPr>
          <w:rFonts w:hAnsi="宋体" w:hint="eastAsia"/>
          <w:szCs w:val="21"/>
        </w:rPr>
        <w:t>证券</w:t>
      </w:r>
      <w:r w:rsidRPr="0090002A">
        <w:rPr>
          <w:rFonts w:hAnsi="宋体" w:hint="eastAsia"/>
          <w:szCs w:val="21"/>
        </w:rPr>
        <w:t xml:space="preserve">担任本委托资产的管理人。  </w:t>
      </w:r>
      <w:r w:rsidR="00FE3586">
        <w:rPr>
          <w:rFonts w:hint="eastAsia"/>
          <w:szCs w:val="21"/>
        </w:rPr>
        <w:t xml:space="preserve">     年　月　日，委托人已将委托资产（委托资产明细见附表）转入本委托资产开立的委托资产专用账户中。</w:t>
      </w:r>
      <w:r w:rsidR="00D91BAF">
        <w:rPr>
          <w:rFonts w:hint="eastAsia"/>
          <w:szCs w:val="21"/>
        </w:rPr>
        <w:t>本委托资产的起始运作日为：  年　月　日</w:t>
      </w:r>
    </w:p>
    <w:p w:rsidR="00FE3586" w:rsidRDefault="00FE3586" w:rsidP="00FE3586">
      <w:pPr>
        <w:pStyle w:val="ac"/>
        <w:spacing w:line="360" w:lineRule="auto"/>
        <w:ind w:firstLineChars="200" w:firstLine="420"/>
        <w:rPr>
          <w:szCs w:val="21"/>
        </w:rPr>
      </w:pPr>
    </w:p>
    <w:p w:rsidR="00FE3586" w:rsidRDefault="00FE3586" w:rsidP="00FE3586">
      <w:pPr>
        <w:pStyle w:val="ac"/>
        <w:spacing w:line="360" w:lineRule="auto"/>
        <w:rPr>
          <w:szCs w:val="21"/>
        </w:rPr>
      </w:pPr>
      <w:r>
        <w:rPr>
          <w:rFonts w:hint="eastAsia"/>
          <w:szCs w:val="21"/>
        </w:rPr>
        <w:t>附：委托资产明细表如下，其中</w:t>
      </w:r>
    </w:p>
    <w:p w:rsidR="00FE3586" w:rsidRDefault="00FE3586" w:rsidP="00FE3586">
      <w:pPr>
        <w:pStyle w:val="ac"/>
        <w:spacing w:line="360" w:lineRule="auto"/>
        <w:rPr>
          <w:szCs w:val="21"/>
        </w:rPr>
      </w:pPr>
      <w:r>
        <w:rPr>
          <w:rFonts w:hint="eastAsia"/>
          <w:szCs w:val="21"/>
        </w:rPr>
        <w:t>现金资产：人民币        元（大写人民币        元正）</w:t>
      </w:r>
    </w:p>
    <w:p w:rsidR="00FE3586" w:rsidRDefault="00FE3586" w:rsidP="00FE3586">
      <w:pPr>
        <w:pStyle w:val="ac"/>
        <w:spacing w:line="360" w:lineRule="auto"/>
        <w:ind w:firstLineChars="200" w:firstLine="420"/>
        <w:rPr>
          <w:szCs w:val="21"/>
        </w:rPr>
      </w:pPr>
    </w:p>
    <w:p w:rsidR="008963F4" w:rsidRPr="00624804" w:rsidRDefault="00F67C40" w:rsidP="008963F4">
      <w:pPr>
        <w:spacing w:line="360" w:lineRule="auto"/>
        <w:ind w:firstLineChars="225" w:firstLine="473"/>
        <w:rPr>
          <w:rFonts w:ascii="宋体" w:hAnsi="宋体"/>
          <w:szCs w:val="21"/>
        </w:rPr>
      </w:pPr>
      <w:r>
        <w:rPr>
          <w:rFonts w:ascii="宋体" w:hAnsi="宋体" w:hint="eastAsia"/>
          <w:szCs w:val="21"/>
        </w:rPr>
        <w:t>管理费</w:t>
      </w:r>
      <w:r w:rsidRPr="00EF0E39">
        <w:rPr>
          <w:rFonts w:ascii="宋体" w:hAnsi="宋体" w:hint="eastAsia"/>
          <w:szCs w:val="21"/>
        </w:rPr>
        <w:t>按</w:t>
      </w:r>
      <w:r>
        <w:rPr>
          <w:rFonts w:ascii="宋体" w:hAnsi="宋体" w:hint="eastAsia"/>
          <w:szCs w:val="21"/>
        </w:rPr>
        <w:t>委托资产本金的初始委托金额</w:t>
      </w:r>
      <w:r w:rsidRPr="00EF0E39">
        <w:rPr>
          <w:rFonts w:ascii="宋体" w:hAnsi="宋体" w:hint="eastAsia"/>
          <w:szCs w:val="21"/>
        </w:rPr>
        <w:t>的</w:t>
      </w:r>
      <w:r>
        <w:rPr>
          <w:rFonts w:ascii="宋体" w:hAnsi="宋体" w:hint="eastAsia"/>
          <w:szCs w:val="21"/>
        </w:rPr>
        <w:t>0.1</w:t>
      </w:r>
      <w:r w:rsidR="008963F4" w:rsidRPr="00EF0E39">
        <w:rPr>
          <w:rFonts w:ascii="宋体" w:hAnsi="宋体" w:hint="eastAsia"/>
          <w:szCs w:val="21"/>
        </w:rPr>
        <w:t>%年</w:t>
      </w:r>
      <w:r w:rsidR="008963F4">
        <w:rPr>
          <w:rFonts w:ascii="宋体" w:hAnsi="宋体" w:hint="eastAsia"/>
          <w:szCs w:val="21"/>
        </w:rPr>
        <w:t>费率计算</w:t>
      </w:r>
      <w:r w:rsidR="008963F4" w:rsidRPr="00624804">
        <w:rPr>
          <w:rFonts w:ascii="宋体" w:hAnsi="宋体" w:hint="eastAsia"/>
          <w:szCs w:val="21"/>
        </w:rPr>
        <w:t>，</w:t>
      </w:r>
      <w:r w:rsidR="008963F4" w:rsidRPr="00AA2AEE">
        <w:rPr>
          <w:rFonts w:ascii="宋体" w:hAnsi="宋体" w:hint="eastAsia"/>
          <w:szCs w:val="21"/>
        </w:rPr>
        <w:t>具体计算方法如下</w:t>
      </w:r>
      <w:r w:rsidR="008963F4" w:rsidRPr="00624804">
        <w:rPr>
          <w:rFonts w:ascii="宋体" w:hAnsi="宋体" w:hint="eastAsia"/>
          <w:szCs w:val="21"/>
        </w:rPr>
        <w:t>：</w:t>
      </w:r>
    </w:p>
    <w:p w:rsidR="008963F4" w:rsidRDefault="008963F4" w:rsidP="008963F4">
      <w:pPr>
        <w:spacing w:line="360" w:lineRule="auto"/>
        <w:ind w:firstLineChars="225" w:firstLine="473"/>
        <w:rPr>
          <w:rFonts w:ascii="宋体" w:hAnsi="宋体"/>
          <w:szCs w:val="21"/>
        </w:rPr>
      </w:pPr>
      <w:r>
        <w:rPr>
          <w:rFonts w:ascii="宋体" w:hAnsi="宋体" w:hint="eastAsia"/>
          <w:szCs w:val="21"/>
        </w:rPr>
        <w:t>管理</w:t>
      </w:r>
      <w:r w:rsidRPr="00624804">
        <w:rPr>
          <w:rFonts w:ascii="宋体" w:hAnsi="宋体" w:hint="eastAsia"/>
          <w:szCs w:val="21"/>
        </w:rPr>
        <w:t>费</w:t>
      </w:r>
      <w:r w:rsidR="00A833BD">
        <w:rPr>
          <w:rFonts w:ascii="宋体" w:hAnsi="宋体" w:hint="eastAsia"/>
          <w:szCs w:val="21"/>
        </w:rPr>
        <w:t>＝</w:t>
      </w:r>
      <w:r>
        <w:rPr>
          <w:rFonts w:ascii="宋体" w:hAnsi="宋体" w:hint="eastAsia"/>
          <w:szCs w:val="21"/>
        </w:rPr>
        <w:t>委托资产本金</w:t>
      </w:r>
      <w:r w:rsidR="00F67C40" w:rsidRPr="00EF0E39">
        <w:rPr>
          <w:rFonts w:ascii="宋体" w:hAnsi="宋体" w:hint="eastAsia"/>
          <w:szCs w:val="21"/>
        </w:rPr>
        <w:t>×</w:t>
      </w:r>
      <w:r w:rsidR="00F67C40">
        <w:rPr>
          <w:rFonts w:ascii="宋体" w:hAnsi="宋体" w:hint="eastAsia"/>
          <w:szCs w:val="21"/>
        </w:rPr>
        <w:t>0.1</w:t>
      </w:r>
      <w:r w:rsidRPr="00624804">
        <w:rPr>
          <w:rFonts w:ascii="宋体" w:hAnsi="宋体" w:hint="eastAsia"/>
          <w:szCs w:val="21"/>
        </w:rPr>
        <w:t>%</w:t>
      </w:r>
      <w:r w:rsidRPr="00EF0E39">
        <w:rPr>
          <w:rFonts w:ascii="宋体" w:hAnsi="宋体" w:hint="eastAsia"/>
          <w:szCs w:val="21"/>
        </w:rPr>
        <w:t>×存续天数</w:t>
      </w:r>
      <w:r w:rsidR="00A833BD">
        <w:rPr>
          <w:rFonts w:ascii="宋体" w:hAnsi="宋体" w:hint="eastAsia"/>
          <w:szCs w:val="21"/>
        </w:rPr>
        <w:t>÷</w:t>
      </w:r>
      <w:r w:rsidRPr="00EF0E39">
        <w:rPr>
          <w:rFonts w:ascii="宋体" w:hAnsi="宋体" w:hint="eastAsia"/>
          <w:szCs w:val="21"/>
        </w:rPr>
        <w:t>360。</w:t>
      </w:r>
    </w:p>
    <w:p w:rsidR="00D91BAF" w:rsidRPr="00AA2AEE" w:rsidRDefault="00D91BAF" w:rsidP="00D91BAF">
      <w:pPr>
        <w:spacing w:line="360" w:lineRule="auto"/>
        <w:ind w:firstLineChars="225" w:firstLine="473"/>
        <w:rPr>
          <w:rFonts w:ascii="宋体" w:hAnsi="宋体"/>
          <w:szCs w:val="21"/>
        </w:rPr>
      </w:pPr>
      <w:r w:rsidRPr="00AA2AEE">
        <w:rPr>
          <w:rFonts w:ascii="宋体" w:hAnsi="宋体" w:hint="eastAsia"/>
          <w:szCs w:val="21"/>
        </w:rPr>
        <w:t>管理费于</w:t>
      </w:r>
      <w:r w:rsidR="00B90BF9">
        <w:rPr>
          <w:rFonts w:ascii="宋体" w:hAnsi="宋体" w:hint="eastAsia"/>
        </w:rPr>
        <w:t>委托人提取每期</w:t>
      </w:r>
      <w:r>
        <w:rPr>
          <w:rFonts w:ascii="宋体" w:hAnsi="宋体" w:hint="eastAsia"/>
        </w:rPr>
        <w:t>委托资产、</w:t>
      </w:r>
      <w:r w:rsidRPr="00AA2AEE">
        <w:rPr>
          <w:rFonts w:ascii="宋体" w:hAnsi="宋体" w:hint="eastAsia"/>
          <w:szCs w:val="21"/>
        </w:rPr>
        <w:t>委托期限届满或合同终止后一次性支付。由管理人向托管人发送管理费划付指令，托管人复核后于</w:t>
      </w:r>
      <w:r>
        <w:rPr>
          <w:rFonts w:ascii="宋体" w:hAnsi="宋体" w:hint="eastAsia"/>
        </w:rPr>
        <w:t>委托人提取资产、</w:t>
      </w:r>
      <w:r w:rsidRPr="00AA2AEE">
        <w:rPr>
          <w:rFonts w:ascii="宋体" w:hAnsi="宋体" w:hint="eastAsia"/>
          <w:szCs w:val="21"/>
        </w:rPr>
        <w:t>委托期限届满或合同终止后五个工作日内从托管专户资产中一次性扣除支付给管理人。</w:t>
      </w:r>
    </w:p>
    <w:p w:rsidR="00FE3586" w:rsidRPr="00D91BAF" w:rsidRDefault="00FE3586" w:rsidP="00FE3586">
      <w:pPr>
        <w:pStyle w:val="ac"/>
        <w:spacing w:line="360" w:lineRule="auto"/>
        <w:ind w:firstLineChars="200" w:firstLine="420"/>
        <w:rPr>
          <w:szCs w:val="21"/>
        </w:rPr>
      </w:pPr>
    </w:p>
    <w:p w:rsidR="00FE3586" w:rsidRDefault="00FE3586" w:rsidP="00FE3586">
      <w:pPr>
        <w:pStyle w:val="ac"/>
        <w:spacing w:line="360" w:lineRule="auto"/>
        <w:rPr>
          <w:szCs w:val="21"/>
        </w:rPr>
      </w:pPr>
      <w:r>
        <w:rPr>
          <w:rFonts w:hint="eastAsia"/>
          <w:szCs w:val="21"/>
        </w:rPr>
        <w:t>本委托资产的业绩报酬为：</w:t>
      </w:r>
    </w:p>
    <w:p w:rsidR="00FE3586" w:rsidRPr="00BE2749" w:rsidRDefault="00FE3586" w:rsidP="00FE3586">
      <w:pPr>
        <w:pStyle w:val="ac"/>
        <w:spacing w:line="360" w:lineRule="auto"/>
        <w:ind w:firstLineChars="200" w:firstLine="420"/>
        <w:rPr>
          <w:szCs w:val="21"/>
        </w:rPr>
      </w:pPr>
    </w:p>
    <w:p w:rsidR="00FE3586" w:rsidRDefault="00FE3586" w:rsidP="00FE3586">
      <w:pPr>
        <w:pStyle w:val="ac"/>
        <w:spacing w:line="360" w:lineRule="auto"/>
        <w:ind w:firstLineChars="200" w:firstLine="420"/>
        <w:rPr>
          <w:szCs w:val="21"/>
        </w:rPr>
      </w:pPr>
      <w:r>
        <w:rPr>
          <w:rFonts w:hint="eastAsia"/>
          <w:szCs w:val="21"/>
        </w:rPr>
        <w:t>请管理人收到本通知后，向本委托人签章确认已收悉本通知，签收后回传委托人。</w:t>
      </w:r>
    </w:p>
    <w:p w:rsidR="00FE3586" w:rsidRDefault="00FE3586" w:rsidP="00FE3586">
      <w:pPr>
        <w:pStyle w:val="ac"/>
        <w:spacing w:line="360" w:lineRule="auto"/>
        <w:ind w:firstLineChars="200" w:firstLine="420"/>
        <w:rPr>
          <w:szCs w:val="21"/>
        </w:rPr>
      </w:pPr>
    </w:p>
    <w:p w:rsidR="00FE3586" w:rsidRDefault="00FE3586" w:rsidP="00FE3586">
      <w:pPr>
        <w:pStyle w:val="ac"/>
        <w:spacing w:line="360" w:lineRule="auto"/>
        <w:rPr>
          <w:szCs w:val="21"/>
        </w:rPr>
      </w:pPr>
      <w:r>
        <w:rPr>
          <w:rFonts w:hint="eastAsia"/>
          <w:szCs w:val="21"/>
        </w:rPr>
        <w:t xml:space="preserve">                                     </w:t>
      </w:r>
    </w:p>
    <w:p w:rsidR="00FE3586" w:rsidRDefault="00FE3586" w:rsidP="00FE3586">
      <w:pPr>
        <w:pStyle w:val="ac"/>
        <w:spacing w:line="360" w:lineRule="auto"/>
        <w:ind w:firstLineChars="2250" w:firstLine="4725"/>
        <w:rPr>
          <w:szCs w:val="21"/>
        </w:rPr>
      </w:pPr>
      <w:r>
        <w:rPr>
          <w:rFonts w:hint="eastAsia"/>
          <w:szCs w:val="21"/>
        </w:rPr>
        <w:t>（签章）</w:t>
      </w:r>
    </w:p>
    <w:p w:rsidR="00FE3586" w:rsidRDefault="00FE3586" w:rsidP="00FE3586">
      <w:pPr>
        <w:pStyle w:val="ac"/>
        <w:spacing w:line="360" w:lineRule="auto"/>
        <w:rPr>
          <w:szCs w:val="21"/>
        </w:rPr>
      </w:pPr>
    </w:p>
    <w:p w:rsidR="00FE3586" w:rsidRDefault="00FE3586" w:rsidP="00FE3586">
      <w:pPr>
        <w:pStyle w:val="ac"/>
        <w:spacing w:line="360" w:lineRule="auto"/>
        <w:rPr>
          <w:szCs w:val="21"/>
        </w:rPr>
      </w:pPr>
      <w:r>
        <w:rPr>
          <w:rFonts w:hint="eastAsia"/>
          <w:szCs w:val="21"/>
        </w:rPr>
        <w:t xml:space="preserve">                                          年　　月　　日</w:t>
      </w:r>
    </w:p>
    <w:p w:rsidR="00DA4CAF" w:rsidRPr="00637FFB" w:rsidRDefault="00DA4CAF" w:rsidP="00DA4CAF">
      <w:pPr>
        <w:pStyle w:val="1"/>
        <w:spacing w:line="240" w:lineRule="auto"/>
        <w:rPr>
          <w:rFonts w:eastAsia="宋体"/>
          <w:kern w:val="2"/>
          <w:sz w:val="21"/>
          <w:szCs w:val="24"/>
        </w:rPr>
      </w:pPr>
      <w:bookmarkStart w:id="229" w:name="_Toc326683088"/>
      <w:bookmarkStart w:id="230" w:name="_Toc217126024"/>
      <w:bookmarkStart w:id="231" w:name="_Toc241828968"/>
      <w:bookmarkEnd w:id="218"/>
      <w:bookmarkEnd w:id="219"/>
      <w:r w:rsidRPr="00637FFB">
        <w:rPr>
          <w:rFonts w:eastAsia="宋体" w:hint="eastAsia"/>
          <w:kern w:val="2"/>
          <w:sz w:val="21"/>
          <w:szCs w:val="24"/>
        </w:rPr>
        <w:lastRenderedPageBreak/>
        <w:t>附件</w:t>
      </w:r>
      <w:r>
        <w:rPr>
          <w:rFonts w:eastAsia="宋体" w:hint="eastAsia"/>
          <w:kern w:val="2"/>
          <w:sz w:val="21"/>
          <w:szCs w:val="24"/>
        </w:rPr>
        <w:t>六</w:t>
      </w:r>
      <w:r w:rsidRPr="00637FFB">
        <w:rPr>
          <w:rFonts w:eastAsia="宋体" w:hint="eastAsia"/>
          <w:kern w:val="2"/>
          <w:sz w:val="21"/>
          <w:szCs w:val="24"/>
        </w:rPr>
        <w:t>：</w:t>
      </w:r>
      <w:bookmarkEnd w:id="229"/>
    </w:p>
    <w:p w:rsidR="00DA4CAF" w:rsidRPr="00007E13" w:rsidRDefault="00DA4CAF" w:rsidP="00DA4CAF">
      <w:pPr>
        <w:pStyle w:val="1"/>
        <w:spacing w:line="240" w:lineRule="auto"/>
        <w:jc w:val="center"/>
        <w:rPr>
          <w:rFonts w:eastAsia="宋体"/>
          <w:kern w:val="2"/>
          <w:sz w:val="21"/>
          <w:szCs w:val="24"/>
        </w:rPr>
      </w:pPr>
      <w:bookmarkStart w:id="232" w:name="_Toc241824761"/>
      <w:bookmarkStart w:id="233" w:name="_Toc241828967"/>
      <w:bookmarkStart w:id="234" w:name="_Toc326683089"/>
      <w:r w:rsidRPr="00007E13">
        <w:rPr>
          <w:rFonts w:eastAsia="宋体" w:hint="eastAsia"/>
          <w:kern w:val="2"/>
          <w:sz w:val="21"/>
          <w:szCs w:val="24"/>
        </w:rPr>
        <w:t>定向资产管理合同（合同编号：</w:t>
      </w:r>
      <w:r>
        <w:rPr>
          <w:rFonts w:eastAsia="宋体" w:hint="eastAsia"/>
          <w:kern w:val="2"/>
          <w:sz w:val="21"/>
          <w:szCs w:val="24"/>
        </w:rPr>
        <w:t>国盛证券</w:t>
      </w:r>
      <w:r w:rsidRPr="0021709D">
        <w:rPr>
          <w:rFonts w:eastAsia="宋体" w:hint="eastAsia"/>
          <w:kern w:val="2"/>
          <w:sz w:val="21"/>
          <w:szCs w:val="24"/>
        </w:rPr>
        <w:t>-</w:t>
      </w:r>
      <w:r>
        <w:rPr>
          <w:rFonts w:ascii="宋体" w:eastAsia="宋体" w:hAnsi="宋体" w:hint="eastAsia"/>
          <w:bCs/>
          <w:sz w:val="21"/>
          <w:szCs w:val="21"/>
        </w:rPr>
        <w:t>XX</w:t>
      </w:r>
      <w:r w:rsidRPr="0021709D">
        <w:rPr>
          <w:rFonts w:eastAsia="宋体" w:hint="eastAsia"/>
          <w:kern w:val="2"/>
          <w:sz w:val="21"/>
          <w:szCs w:val="24"/>
        </w:rPr>
        <w:t>-</w:t>
      </w:r>
      <w:r w:rsidRPr="0021709D">
        <w:rPr>
          <w:rFonts w:eastAsia="宋体" w:hint="eastAsia"/>
          <w:kern w:val="2"/>
          <w:sz w:val="21"/>
          <w:szCs w:val="24"/>
        </w:rPr>
        <w:t>合同</w:t>
      </w:r>
      <w:r w:rsidRPr="0021709D">
        <w:rPr>
          <w:rFonts w:eastAsia="宋体" w:hint="eastAsia"/>
          <w:kern w:val="2"/>
          <w:sz w:val="21"/>
          <w:szCs w:val="24"/>
        </w:rPr>
        <w:t>2012</w:t>
      </w:r>
      <w:r w:rsidRPr="0021709D">
        <w:rPr>
          <w:rFonts w:eastAsia="宋体" w:hint="eastAsia"/>
          <w:kern w:val="2"/>
          <w:sz w:val="21"/>
          <w:szCs w:val="24"/>
        </w:rPr>
        <w:t>第</w:t>
      </w:r>
      <w:r>
        <w:rPr>
          <w:rFonts w:eastAsia="宋体" w:hint="eastAsia"/>
          <w:kern w:val="2"/>
          <w:sz w:val="21"/>
          <w:szCs w:val="24"/>
        </w:rPr>
        <w:t>XX</w:t>
      </w:r>
      <w:r w:rsidRPr="0021709D">
        <w:rPr>
          <w:rFonts w:eastAsia="宋体" w:hint="eastAsia"/>
          <w:kern w:val="2"/>
          <w:sz w:val="21"/>
          <w:szCs w:val="24"/>
        </w:rPr>
        <w:t>号</w:t>
      </w:r>
      <w:r w:rsidRPr="00007E13">
        <w:rPr>
          <w:rFonts w:eastAsia="宋体" w:hint="eastAsia"/>
          <w:kern w:val="2"/>
          <w:sz w:val="21"/>
          <w:szCs w:val="24"/>
        </w:rPr>
        <w:t xml:space="preserve"> </w:t>
      </w:r>
      <w:r w:rsidRPr="00007E13">
        <w:rPr>
          <w:rFonts w:eastAsia="宋体" w:hint="eastAsia"/>
          <w:kern w:val="2"/>
          <w:sz w:val="21"/>
          <w:szCs w:val="24"/>
        </w:rPr>
        <w:t>）</w:t>
      </w:r>
      <w:bookmarkEnd w:id="232"/>
      <w:bookmarkEnd w:id="233"/>
      <w:bookmarkEnd w:id="234"/>
    </w:p>
    <w:p w:rsidR="00DA4CAF" w:rsidRPr="00007E13" w:rsidRDefault="00DA4CAF" w:rsidP="00DA4CAF">
      <w:pPr>
        <w:jc w:val="center"/>
        <w:rPr>
          <w:b/>
        </w:rPr>
      </w:pPr>
      <w:r w:rsidRPr="00007E13">
        <w:rPr>
          <w:rFonts w:hint="eastAsia"/>
          <w:b/>
        </w:rPr>
        <w:t>投资监督事项表</w:t>
      </w:r>
    </w:p>
    <w:p w:rsidR="00DA4CAF" w:rsidRPr="004F0B78" w:rsidRDefault="00DA4CAF" w:rsidP="00DA4CAF">
      <w:pPr>
        <w:jc w:val="center"/>
        <w:rPr>
          <w:rFonts w:ascii="仿宋_GB2312" w:eastAsia="仿宋_GB2312" w:hAnsi="宋体"/>
          <w:szCs w:val="21"/>
        </w:rPr>
      </w:pPr>
    </w:p>
    <w:tbl>
      <w:tblPr>
        <w:tblW w:w="8537" w:type="dxa"/>
        <w:jc w:val="center"/>
        <w:tblInd w:w="515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03"/>
        <w:gridCol w:w="1174"/>
        <w:gridCol w:w="6560"/>
      </w:tblGrid>
      <w:tr w:rsidR="00DA4CAF" w:rsidRPr="00210C3E">
        <w:trPr>
          <w:trHeight w:val="511"/>
          <w:jc w:val="center"/>
        </w:trPr>
        <w:tc>
          <w:tcPr>
            <w:tcW w:w="803" w:type="dxa"/>
            <w:tcBorders>
              <w:top w:val="single" w:sz="4" w:space="0" w:color="auto"/>
              <w:left w:val="single" w:sz="4" w:space="0" w:color="auto"/>
              <w:bottom w:val="single" w:sz="4" w:space="0" w:color="auto"/>
              <w:right w:val="single" w:sz="4" w:space="0" w:color="auto"/>
            </w:tcBorders>
          </w:tcPr>
          <w:p w:rsidR="00DA4CAF" w:rsidRPr="00007E13" w:rsidRDefault="00DA4CAF" w:rsidP="00C90085">
            <w:pPr>
              <w:widowControl/>
              <w:jc w:val="left"/>
              <w:rPr>
                <w:rFonts w:ascii="宋体" w:hAnsi="宋体"/>
                <w:szCs w:val="21"/>
              </w:rPr>
            </w:pPr>
            <w:r w:rsidRPr="00007E13">
              <w:rPr>
                <w:rFonts w:ascii="宋体" w:hAnsi="宋体"/>
                <w:szCs w:val="21"/>
              </w:rPr>
              <w:t> </w:t>
            </w:r>
            <w:r w:rsidRPr="00007E13">
              <w:rPr>
                <w:rFonts w:ascii="宋体" w:hAnsi="宋体" w:hint="eastAsia"/>
                <w:szCs w:val="21"/>
              </w:rPr>
              <w:t>序号</w:t>
            </w:r>
          </w:p>
        </w:tc>
        <w:tc>
          <w:tcPr>
            <w:tcW w:w="1174" w:type="dxa"/>
            <w:tcBorders>
              <w:top w:val="single" w:sz="4" w:space="0" w:color="auto"/>
              <w:left w:val="single" w:sz="4" w:space="0" w:color="auto"/>
              <w:bottom w:val="single" w:sz="4" w:space="0" w:color="auto"/>
              <w:right w:val="single" w:sz="4" w:space="0" w:color="auto"/>
            </w:tcBorders>
          </w:tcPr>
          <w:p w:rsidR="00DA4CAF" w:rsidRPr="00007E13" w:rsidRDefault="00DA4CAF" w:rsidP="00C90085">
            <w:pPr>
              <w:widowControl/>
              <w:jc w:val="left"/>
              <w:rPr>
                <w:rFonts w:ascii="宋体" w:hAnsi="宋体"/>
                <w:szCs w:val="21"/>
              </w:rPr>
            </w:pPr>
            <w:r w:rsidRPr="00007E13">
              <w:rPr>
                <w:rFonts w:ascii="宋体" w:hAnsi="宋体" w:hint="eastAsia"/>
                <w:szCs w:val="21"/>
              </w:rPr>
              <w:t>监督项目</w:t>
            </w:r>
          </w:p>
        </w:tc>
        <w:tc>
          <w:tcPr>
            <w:tcW w:w="6560" w:type="dxa"/>
            <w:tcBorders>
              <w:top w:val="single" w:sz="4" w:space="0" w:color="auto"/>
              <w:left w:val="single" w:sz="4" w:space="0" w:color="auto"/>
              <w:bottom w:val="single" w:sz="4" w:space="0" w:color="auto"/>
              <w:right w:val="single" w:sz="4" w:space="0" w:color="auto"/>
            </w:tcBorders>
          </w:tcPr>
          <w:p w:rsidR="00DA4CAF" w:rsidRPr="00007E13" w:rsidRDefault="00DA4CAF" w:rsidP="00C90085">
            <w:pPr>
              <w:widowControl/>
              <w:jc w:val="left"/>
              <w:rPr>
                <w:rFonts w:ascii="宋体" w:hAnsi="宋体"/>
                <w:szCs w:val="21"/>
              </w:rPr>
            </w:pPr>
            <w:r w:rsidRPr="00007E13">
              <w:rPr>
                <w:rFonts w:ascii="宋体" w:hAnsi="宋体" w:hint="eastAsia"/>
                <w:szCs w:val="21"/>
              </w:rPr>
              <w:t>监督内容</w:t>
            </w:r>
          </w:p>
        </w:tc>
      </w:tr>
      <w:tr w:rsidR="00DA4CAF" w:rsidRPr="00210C3E">
        <w:trPr>
          <w:cantSplit/>
          <w:trHeight w:val="577"/>
          <w:jc w:val="center"/>
        </w:trPr>
        <w:tc>
          <w:tcPr>
            <w:tcW w:w="803" w:type="dxa"/>
            <w:tcBorders>
              <w:top w:val="single" w:sz="4" w:space="0" w:color="auto"/>
              <w:left w:val="single" w:sz="4" w:space="0" w:color="auto"/>
              <w:bottom w:val="single" w:sz="4" w:space="0" w:color="auto"/>
              <w:right w:val="single" w:sz="4" w:space="0" w:color="auto"/>
            </w:tcBorders>
          </w:tcPr>
          <w:p w:rsidR="00DA4CAF" w:rsidRPr="00007E13" w:rsidRDefault="00DA4CAF" w:rsidP="00C90085">
            <w:pPr>
              <w:widowControl/>
              <w:jc w:val="left"/>
              <w:rPr>
                <w:rFonts w:ascii="宋体" w:hAnsi="宋体"/>
                <w:szCs w:val="21"/>
              </w:rPr>
            </w:pPr>
            <w:r w:rsidRPr="00007E13">
              <w:rPr>
                <w:rFonts w:ascii="宋体" w:hAnsi="宋体" w:hint="eastAsia"/>
                <w:szCs w:val="21"/>
              </w:rPr>
              <w:t>一</w:t>
            </w:r>
            <w:r w:rsidRPr="00007E13">
              <w:rPr>
                <w:rFonts w:ascii="宋体" w:hAnsi="宋体"/>
                <w:szCs w:val="21"/>
              </w:rPr>
              <w:t> </w:t>
            </w:r>
          </w:p>
        </w:tc>
        <w:tc>
          <w:tcPr>
            <w:tcW w:w="1174" w:type="dxa"/>
            <w:tcBorders>
              <w:top w:val="single" w:sz="4" w:space="0" w:color="auto"/>
              <w:left w:val="single" w:sz="4" w:space="0" w:color="auto"/>
              <w:bottom w:val="single" w:sz="4" w:space="0" w:color="auto"/>
              <w:right w:val="single" w:sz="4" w:space="0" w:color="auto"/>
            </w:tcBorders>
          </w:tcPr>
          <w:p w:rsidR="00DA4CAF" w:rsidRPr="00007E13" w:rsidRDefault="00DA4CAF" w:rsidP="00C90085">
            <w:pPr>
              <w:widowControl/>
              <w:jc w:val="left"/>
              <w:rPr>
                <w:rFonts w:ascii="宋体" w:hAnsi="宋体"/>
                <w:szCs w:val="21"/>
              </w:rPr>
            </w:pPr>
            <w:r w:rsidRPr="00007E13">
              <w:rPr>
                <w:rFonts w:ascii="宋体" w:hAnsi="宋体" w:hint="eastAsia"/>
                <w:szCs w:val="21"/>
              </w:rPr>
              <w:t>投资范围</w:t>
            </w:r>
          </w:p>
        </w:tc>
        <w:tc>
          <w:tcPr>
            <w:tcW w:w="6560" w:type="dxa"/>
            <w:tcBorders>
              <w:top w:val="single" w:sz="4" w:space="0" w:color="auto"/>
              <w:left w:val="single" w:sz="4" w:space="0" w:color="auto"/>
              <w:bottom w:val="single" w:sz="4" w:space="0" w:color="auto"/>
              <w:right w:val="single" w:sz="4" w:space="0" w:color="auto"/>
            </w:tcBorders>
          </w:tcPr>
          <w:p w:rsidR="00DA4CAF" w:rsidRPr="00FC57B4" w:rsidRDefault="00DA4CAF" w:rsidP="00C90085">
            <w:pPr>
              <w:pStyle w:val="ac"/>
              <w:spacing w:line="360" w:lineRule="auto"/>
              <w:ind w:firstLineChars="200" w:firstLine="420"/>
              <w:rPr>
                <w:rFonts w:hAnsi="宋体"/>
                <w:szCs w:val="21"/>
              </w:rPr>
            </w:pPr>
            <w:r w:rsidRPr="00FC57B4">
              <w:rPr>
                <w:rFonts w:hAnsi="宋体" w:hint="eastAsia"/>
                <w:szCs w:val="21"/>
              </w:rPr>
              <w:t xml:space="preserve">1、国债、金融债、央行票据； </w:t>
            </w:r>
          </w:p>
          <w:p w:rsidR="00DA4CAF" w:rsidRPr="00FC57B4" w:rsidRDefault="00DA4CAF" w:rsidP="00C90085">
            <w:pPr>
              <w:pStyle w:val="ac"/>
              <w:spacing w:line="360" w:lineRule="auto"/>
              <w:ind w:firstLineChars="200" w:firstLine="420"/>
              <w:rPr>
                <w:rFonts w:hAnsi="宋体"/>
                <w:szCs w:val="21"/>
              </w:rPr>
            </w:pPr>
            <w:r w:rsidRPr="00FC57B4">
              <w:rPr>
                <w:rFonts w:hAnsi="宋体" w:hint="eastAsia"/>
                <w:szCs w:val="21"/>
              </w:rPr>
              <w:t>2、债券逆回购、货币市场基金、银行存款；</w:t>
            </w:r>
          </w:p>
          <w:p w:rsidR="00DA4CAF" w:rsidRPr="00FC57B4" w:rsidRDefault="00DA4CAF" w:rsidP="00C90085">
            <w:pPr>
              <w:pStyle w:val="ac"/>
              <w:spacing w:line="360" w:lineRule="auto"/>
              <w:ind w:firstLineChars="200" w:firstLine="420"/>
              <w:rPr>
                <w:rFonts w:hAnsi="宋体"/>
                <w:szCs w:val="21"/>
              </w:rPr>
            </w:pPr>
            <w:r w:rsidRPr="00FC57B4">
              <w:rPr>
                <w:rFonts w:hAnsi="宋体" w:hint="eastAsia"/>
                <w:szCs w:val="21"/>
              </w:rPr>
              <w:t xml:space="preserve">3、以国家开发银行、四大国有商业银行、交通银行、中国邮政储蓄银行、招商银行、中信银行、民生银行、华夏银行、光大银行、深圳发展银行、广东发展银行、浦发银行、北京银行、上海银行、平安银行）作为核心信用主体的各种固定收益类金融产品； </w:t>
            </w:r>
          </w:p>
          <w:p w:rsidR="00DA4CAF" w:rsidRPr="00FC57B4" w:rsidRDefault="00DA4CAF" w:rsidP="00C90085">
            <w:pPr>
              <w:pStyle w:val="ac"/>
              <w:spacing w:line="360" w:lineRule="auto"/>
              <w:ind w:firstLineChars="200" w:firstLine="420"/>
              <w:rPr>
                <w:rFonts w:hAnsi="宋体"/>
                <w:szCs w:val="21"/>
              </w:rPr>
            </w:pPr>
            <w:r w:rsidRPr="00FC57B4">
              <w:rPr>
                <w:rFonts w:hAnsi="宋体" w:hint="eastAsia"/>
                <w:szCs w:val="21"/>
              </w:rPr>
              <w:t xml:space="preserve">4、公开市场信用评级在AA及以上的企业信用产品包括公司债、企业债、中期票据、短期融资券和符合保监发〔2009〕41号《基础设施债权投资计划产品设立指引》要求的债权投资计划等固定收益类金融产品； </w:t>
            </w:r>
          </w:p>
          <w:p w:rsidR="00DA4CAF" w:rsidRPr="00FC57B4" w:rsidRDefault="00DA4CAF" w:rsidP="00C90085">
            <w:pPr>
              <w:pStyle w:val="ac"/>
              <w:spacing w:line="360" w:lineRule="auto"/>
              <w:ind w:firstLineChars="200" w:firstLine="420"/>
              <w:rPr>
                <w:rFonts w:hAnsi="宋体"/>
                <w:szCs w:val="21"/>
              </w:rPr>
            </w:pPr>
            <w:r w:rsidRPr="00FC57B4">
              <w:rPr>
                <w:rFonts w:hAnsi="宋体" w:hint="eastAsia"/>
                <w:szCs w:val="21"/>
              </w:rPr>
              <w:t xml:space="preserve">5、债券投资结构化产品的优先级受益权，优先与一般资金比例不超过9：1； </w:t>
            </w:r>
          </w:p>
          <w:p w:rsidR="00DA4CAF" w:rsidRPr="00FC57B4" w:rsidRDefault="00DA4CAF" w:rsidP="00C90085">
            <w:pPr>
              <w:pStyle w:val="ac"/>
              <w:spacing w:line="360" w:lineRule="auto"/>
              <w:ind w:firstLineChars="200" w:firstLine="420"/>
              <w:rPr>
                <w:rFonts w:hAnsi="宋体"/>
                <w:szCs w:val="21"/>
              </w:rPr>
            </w:pPr>
            <w:r w:rsidRPr="00FC57B4">
              <w:rPr>
                <w:rFonts w:hAnsi="宋体" w:hint="eastAsia"/>
                <w:szCs w:val="21"/>
              </w:rPr>
              <w:t>6、委托人认可的资产：包括</w:t>
            </w:r>
            <w:r>
              <w:rPr>
                <w:rFonts w:hAnsi="宋体" w:hint="eastAsia"/>
                <w:szCs w:val="21"/>
              </w:rPr>
              <w:t>票据资产、</w:t>
            </w:r>
            <w:r w:rsidRPr="00FC57B4">
              <w:rPr>
                <w:rFonts w:hAnsi="宋体" w:hint="eastAsia"/>
                <w:szCs w:val="21"/>
              </w:rPr>
              <w:t>信托计划、信托受益权等固定收益类金融产品</w:t>
            </w:r>
            <w:r>
              <w:rPr>
                <w:rFonts w:hAnsi="宋体" w:hint="eastAsia"/>
                <w:szCs w:val="21"/>
              </w:rPr>
              <w:t>，及申购新股等权益类投资标的</w:t>
            </w:r>
            <w:r w:rsidRPr="00FC57B4">
              <w:rPr>
                <w:rFonts w:hAnsi="宋体" w:hint="eastAsia"/>
                <w:szCs w:val="21"/>
              </w:rPr>
              <w:t>。</w:t>
            </w:r>
          </w:p>
          <w:p w:rsidR="00DA4CAF" w:rsidRPr="00FC57B4" w:rsidRDefault="00DA4CAF" w:rsidP="00C90085">
            <w:pPr>
              <w:pStyle w:val="ac"/>
              <w:spacing w:line="360" w:lineRule="auto"/>
              <w:ind w:firstLineChars="200" w:firstLine="420"/>
              <w:rPr>
                <w:rFonts w:hAnsi="宋体"/>
                <w:szCs w:val="21"/>
              </w:rPr>
            </w:pPr>
            <w:r>
              <w:rPr>
                <w:rFonts w:hAnsi="宋体" w:hint="eastAsia"/>
                <w:szCs w:val="21"/>
              </w:rPr>
              <w:t>7</w:t>
            </w:r>
            <w:r w:rsidRPr="00FC57B4">
              <w:rPr>
                <w:rFonts w:hAnsi="宋体" w:hint="eastAsia"/>
                <w:szCs w:val="21"/>
              </w:rPr>
              <w:t>、以上述1至6项作为投资标的的各种金融产品。</w:t>
            </w:r>
          </w:p>
          <w:p w:rsidR="00DA4CAF" w:rsidRPr="000C69D7" w:rsidRDefault="00DA4CAF" w:rsidP="00C90085">
            <w:pPr>
              <w:pStyle w:val="a5"/>
              <w:ind w:firstLineChars="0" w:firstLine="0"/>
              <w:rPr>
                <w:rFonts w:ascii="宋体" w:hAnsi="宋体"/>
                <w:szCs w:val="21"/>
              </w:rPr>
            </w:pPr>
            <w:r>
              <w:rPr>
                <w:rFonts w:hAnsi="宋体" w:hint="eastAsia"/>
                <w:szCs w:val="21"/>
              </w:rPr>
              <w:t>当管理人增加投资范围时，应征得委托人和托管人的同意。</w:t>
            </w:r>
          </w:p>
        </w:tc>
      </w:tr>
      <w:tr w:rsidR="00DA4CAF" w:rsidRPr="00210C3E">
        <w:trPr>
          <w:cantSplit/>
          <w:trHeight w:val="2664"/>
          <w:jc w:val="center"/>
        </w:trPr>
        <w:tc>
          <w:tcPr>
            <w:tcW w:w="803" w:type="dxa"/>
            <w:tcBorders>
              <w:top w:val="single" w:sz="4" w:space="0" w:color="auto"/>
              <w:left w:val="single" w:sz="4" w:space="0" w:color="auto"/>
              <w:bottom w:val="single" w:sz="4" w:space="0" w:color="auto"/>
              <w:right w:val="single" w:sz="4" w:space="0" w:color="auto"/>
            </w:tcBorders>
          </w:tcPr>
          <w:p w:rsidR="00DA4CAF" w:rsidRPr="00007E13" w:rsidRDefault="00DA4CAF" w:rsidP="00C90085">
            <w:pPr>
              <w:widowControl/>
              <w:jc w:val="left"/>
              <w:rPr>
                <w:rFonts w:ascii="宋体" w:hAnsi="宋体"/>
                <w:szCs w:val="21"/>
              </w:rPr>
            </w:pPr>
            <w:r w:rsidRPr="00007E13">
              <w:rPr>
                <w:rFonts w:ascii="宋体" w:hAnsi="宋体" w:hint="eastAsia"/>
                <w:szCs w:val="21"/>
              </w:rPr>
              <w:t>二</w:t>
            </w:r>
          </w:p>
        </w:tc>
        <w:tc>
          <w:tcPr>
            <w:tcW w:w="1174" w:type="dxa"/>
            <w:tcBorders>
              <w:top w:val="single" w:sz="4" w:space="0" w:color="auto"/>
              <w:left w:val="single" w:sz="4" w:space="0" w:color="auto"/>
              <w:bottom w:val="single" w:sz="4" w:space="0" w:color="auto"/>
              <w:right w:val="single" w:sz="4" w:space="0" w:color="auto"/>
            </w:tcBorders>
          </w:tcPr>
          <w:p w:rsidR="00DA4CAF" w:rsidRPr="00007E13" w:rsidRDefault="00DA4CAF" w:rsidP="00C90085">
            <w:pPr>
              <w:widowControl/>
              <w:jc w:val="left"/>
              <w:rPr>
                <w:rFonts w:ascii="宋体" w:hAnsi="宋体"/>
                <w:szCs w:val="21"/>
              </w:rPr>
            </w:pPr>
            <w:r w:rsidRPr="00007E13">
              <w:rPr>
                <w:rFonts w:ascii="宋体" w:hAnsi="宋体" w:hint="eastAsia"/>
                <w:szCs w:val="21"/>
              </w:rPr>
              <w:t>投资限制</w:t>
            </w:r>
          </w:p>
        </w:tc>
        <w:tc>
          <w:tcPr>
            <w:tcW w:w="6560" w:type="dxa"/>
            <w:tcBorders>
              <w:top w:val="single" w:sz="4" w:space="0" w:color="auto"/>
              <w:left w:val="single" w:sz="4" w:space="0" w:color="auto"/>
              <w:bottom w:val="single" w:sz="4" w:space="0" w:color="auto"/>
              <w:right w:val="single" w:sz="4" w:space="0" w:color="auto"/>
            </w:tcBorders>
          </w:tcPr>
          <w:p w:rsidR="00DA4CAF" w:rsidRPr="00FC57B4" w:rsidRDefault="00DA4CAF" w:rsidP="00C90085">
            <w:pPr>
              <w:pStyle w:val="ac"/>
              <w:spacing w:line="360" w:lineRule="auto"/>
              <w:ind w:firstLineChars="200" w:firstLine="420"/>
              <w:rPr>
                <w:rFonts w:hAnsi="宋体"/>
                <w:szCs w:val="21"/>
              </w:rPr>
            </w:pPr>
            <w:r w:rsidRPr="00FC57B4">
              <w:rPr>
                <w:rFonts w:hAnsi="宋体" w:hint="eastAsia"/>
                <w:szCs w:val="21"/>
              </w:rPr>
              <w:t>为切实维护委托人的合法权益，委托资产的投资遵循以下限制：</w:t>
            </w:r>
          </w:p>
          <w:p w:rsidR="00DA4CAF" w:rsidRPr="00FC57B4" w:rsidRDefault="00DA4CAF" w:rsidP="00C90085">
            <w:pPr>
              <w:pStyle w:val="ac"/>
              <w:spacing w:line="360" w:lineRule="auto"/>
              <w:ind w:firstLineChars="200" w:firstLine="420"/>
              <w:rPr>
                <w:rFonts w:hAnsi="宋体"/>
                <w:szCs w:val="21"/>
              </w:rPr>
            </w:pPr>
            <w:r w:rsidRPr="00FC57B4">
              <w:rPr>
                <w:rFonts w:hAnsi="宋体" w:hint="eastAsia"/>
                <w:szCs w:val="21"/>
              </w:rPr>
              <w:t>1、不得将委托资产用于资金拆借、贷款、抵押融资；</w:t>
            </w:r>
          </w:p>
          <w:p w:rsidR="00DA4CAF" w:rsidRPr="00FC57B4" w:rsidRDefault="00DA4CAF" w:rsidP="00C90085">
            <w:pPr>
              <w:pStyle w:val="ac"/>
              <w:spacing w:line="360" w:lineRule="auto"/>
              <w:ind w:firstLineChars="200" w:firstLine="420"/>
              <w:rPr>
                <w:rFonts w:hAnsi="宋体"/>
                <w:szCs w:val="21"/>
              </w:rPr>
            </w:pPr>
            <w:r w:rsidRPr="00FC57B4">
              <w:rPr>
                <w:rFonts w:hAnsi="宋体" w:hint="eastAsia"/>
                <w:szCs w:val="21"/>
              </w:rPr>
              <w:t>2、不得将委托资产用于可能承担无限责任的投资；</w:t>
            </w:r>
          </w:p>
          <w:p w:rsidR="00DA4CAF" w:rsidRPr="00FC57B4" w:rsidRDefault="00DA4CAF" w:rsidP="00C90085">
            <w:pPr>
              <w:pStyle w:val="ac"/>
              <w:spacing w:line="360" w:lineRule="auto"/>
              <w:ind w:firstLineChars="200" w:firstLine="420"/>
              <w:rPr>
                <w:rFonts w:hAnsi="宋体"/>
                <w:szCs w:val="21"/>
              </w:rPr>
            </w:pPr>
            <w:r w:rsidRPr="00FC57B4">
              <w:rPr>
                <w:rFonts w:hAnsi="宋体" w:hint="eastAsia"/>
                <w:szCs w:val="21"/>
              </w:rPr>
              <w:t>3、</w:t>
            </w:r>
            <w:r w:rsidRPr="009B424D">
              <w:rPr>
                <w:rFonts w:hAnsi="宋体" w:hint="eastAsia"/>
                <w:szCs w:val="21"/>
              </w:rPr>
              <w:t>不得擅自转让因委托财产投资而产生的受益权；</w:t>
            </w:r>
          </w:p>
          <w:p w:rsidR="00DA4CAF" w:rsidRPr="008E180A" w:rsidRDefault="00DA4CAF" w:rsidP="00C90085">
            <w:pPr>
              <w:widowControl/>
              <w:jc w:val="left"/>
              <w:rPr>
                <w:rFonts w:ascii="宋体" w:hAnsi="宋体"/>
                <w:szCs w:val="21"/>
              </w:rPr>
            </w:pPr>
          </w:p>
        </w:tc>
      </w:tr>
    </w:tbl>
    <w:p w:rsidR="00DA4CAF" w:rsidRDefault="00DA4CAF" w:rsidP="00DA4CAF">
      <w:pPr>
        <w:widowControl/>
        <w:jc w:val="left"/>
        <w:rPr>
          <w:rFonts w:ascii="楷体_GB2312" w:eastAsia="楷体_GB2312" w:hAnsi="宋体"/>
          <w:szCs w:val="21"/>
        </w:rPr>
      </w:pPr>
      <w:r w:rsidRPr="00210C3E">
        <w:rPr>
          <w:rFonts w:ascii="楷体_GB2312" w:eastAsia="楷体_GB2312" w:hAnsi="宋体"/>
          <w:szCs w:val="21"/>
        </w:rPr>
        <w:t> </w:t>
      </w:r>
    </w:p>
    <w:p w:rsidR="00DA4CAF" w:rsidRPr="00007E13" w:rsidRDefault="00DA4CAF" w:rsidP="00DA4CAF">
      <w:pPr>
        <w:widowControl/>
        <w:jc w:val="left"/>
        <w:rPr>
          <w:rFonts w:ascii="宋体" w:hAnsi="宋体"/>
          <w:szCs w:val="21"/>
        </w:rPr>
      </w:pPr>
      <w:r w:rsidRPr="00007E13">
        <w:rPr>
          <w:rFonts w:ascii="宋体" w:hAnsi="宋体" w:hint="eastAsia"/>
          <w:szCs w:val="21"/>
        </w:rPr>
        <w:t>备注：</w:t>
      </w:r>
    </w:p>
    <w:p w:rsidR="00DA4CAF" w:rsidRPr="00007E13" w:rsidRDefault="00DA4CAF" w:rsidP="00DA4CAF">
      <w:pPr>
        <w:widowControl/>
        <w:jc w:val="left"/>
        <w:rPr>
          <w:rFonts w:ascii="宋体" w:hAnsi="宋体"/>
          <w:szCs w:val="21"/>
        </w:rPr>
      </w:pPr>
      <w:r w:rsidRPr="00007E13">
        <w:rPr>
          <w:rFonts w:ascii="宋体" w:hAnsi="宋体" w:hint="eastAsia"/>
          <w:szCs w:val="21"/>
        </w:rPr>
        <w:t>1、本投资监督事项表内的事项由托管人负责监督。</w:t>
      </w:r>
    </w:p>
    <w:p w:rsidR="00DA4CAF" w:rsidRPr="00007E13" w:rsidRDefault="00DA4CAF" w:rsidP="00DA4CAF">
      <w:pPr>
        <w:widowControl/>
        <w:jc w:val="left"/>
        <w:rPr>
          <w:rFonts w:ascii="宋体" w:hAnsi="宋体"/>
          <w:szCs w:val="21"/>
        </w:rPr>
      </w:pPr>
      <w:r w:rsidRPr="00007E13">
        <w:rPr>
          <w:rFonts w:ascii="宋体" w:hAnsi="宋体" w:hint="eastAsia"/>
          <w:szCs w:val="21"/>
        </w:rPr>
        <w:t>2、如果投资品种和监督比例需要调整，必须经过委托人、管理人和托管人确认。</w:t>
      </w:r>
    </w:p>
    <w:p w:rsidR="00D761AC" w:rsidRPr="00550053" w:rsidRDefault="00D761AC" w:rsidP="00550053">
      <w:pPr>
        <w:pStyle w:val="1"/>
        <w:rPr>
          <w:rFonts w:ascii="宋体" w:eastAsia="宋体" w:hAnsi="宋体"/>
          <w:bCs/>
          <w:kern w:val="0"/>
          <w:sz w:val="21"/>
          <w:szCs w:val="21"/>
        </w:rPr>
      </w:pPr>
      <w:r w:rsidRPr="00550053">
        <w:rPr>
          <w:rFonts w:ascii="宋体" w:eastAsia="宋体" w:hAnsi="宋体" w:hint="eastAsia"/>
          <w:bCs/>
          <w:kern w:val="0"/>
          <w:sz w:val="21"/>
          <w:szCs w:val="21"/>
        </w:rPr>
        <w:lastRenderedPageBreak/>
        <w:t>附件</w:t>
      </w:r>
      <w:r w:rsidR="00D91BAF">
        <w:rPr>
          <w:rFonts w:ascii="宋体" w:eastAsia="宋体" w:hAnsi="宋体" w:hint="eastAsia"/>
          <w:bCs/>
          <w:kern w:val="0"/>
          <w:sz w:val="21"/>
          <w:szCs w:val="21"/>
        </w:rPr>
        <w:t>七</w:t>
      </w:r>
      <w:r w:rsidR="00643769" w:rsidRPr="00550053">
        <w:rPr>
          <w:rFonts w:ascii="宋体" w:eastAsia="宋体" w:hAnsi="宋体" w:hint="eastAsia"/>
          <w:bCs/>
          <w:kern w:val="0"/>
          <w:sz w:val="21"/>
          <w:szCs w:val="21"/>
        </w:rPr>
        <w:t>：</w:t>
      </w:r>
      <w:bookmarkEnd w:id="230"/>
      <w:bookmarkEnd w:id="231"/>
    </w:p>
    <w:p w:rsidR="00D761AC" w:rsidRPr="00550053" w:rsidRDefault="00D761AC" w:rsidP="00550053">
      <w:pPr>
        <w:pStyle w:val="1"/>
        <w:jc w:val="center"/>
        <w:rPr>
          <w:rFonts w:ascii="宋体" w:eastAsia="宋体" w:hAnsi="宋体"/>
          <w:bCs/>
          <w:kern w:val="0"/>
          <w:sz w:val="21"/>
          <w:u w:val="single"/>
        </w:rPr>
      </w:pPr>
      <w:bookmarkStart w:id="235" w:name="_Toc217126025"/>
      <w:bookmarkStart w:id="236" w:name="_Toc241828969"/>
      <w:r w:rsidRPr="00550053">
        <w:rPr>
          <w:rFonts w:ascii="宋体" w:eastAsia="宋体" w:hAnsi="宋体" w:hint="eastAsia"/>
          <w:bCs/>
          <w:kern w:val="0"/>
          <w:sz w:val="21"/>
          <w:u w:val="single"/>
        </w:rPr>
        <w:t>风险揭示书</w:t>
      </w:r>
      <w:bookmarkEnd w:id="235"/>
      <w:bookmarkEnd w:id="236"/>
    </w:p>
    <w:p w:rsidR="00D761AC" w:rsidRPr="0090002A" w:rsidRDefault="00D761AC" w:rsidP="00550053">
      <w:pPr>
        <w:pStyle w:val="ac"/>
        <w:spacing w:line="360" w:lineRule="auto"/>
        <w:ind w:firstLineChars="200" w:firstLine="422"/>
        <w:rPr>
          <w:rFonts w:hAnsi="宋体"/>
          <w:b/>
          <w:szCs w:val="21"/>
        </w:rPr>
      </w:pPr>
    </w:p>
    <w:p w:rsidR="00D761AC" w:rsidRPr="0090002A" w:rsidRDefault="00D761AC" w:rsidP="00550053">
      <w:pPr>
        <w:pStyle w:val="ac"/>
        <w:spacing w:line="360" w:lineRule="auto"/>
        <w:ind w:firstLineChars="200" w:firstLine="422"/>
        <w:rPr>
          <w:rFonts w:hAnsi="宋体"/>
          <w:b/>
          <w:szCs w:val="21"/>
        </w:rPr>
      </w:pPr>
      <w:r w:rsidRPr="0090002A">
        <w:rPr>
          <w:rFonts w:hAnsi="宋体" w:hint="eastAsia"/>
          <w:b/>
          <w:szCs w:val="21"/>
        </w:rPr>
        <w:t>尊敬的客户：</w:t>
      </w:r>
    </w:p>
    <w:p w:rsidR="00D761AC" w:rsidRPr="0090002A" w:rsidRDefault="001A4F65" w:rsidP="00550053">
      <w:pPr>
        <w:pStyle w:val="ac"/>
        <w:spacing w:line="360" w:lineRule="auto"/>
        <w:ind w:firstLineChars="200" w:firstLine="420"/>
        <w:rPr>
          <w:rFonts w:hAnsi="宋体" w:cs="Arial"/>
          <w:bCs/>
          <w:szCs w:val="21"/>
        </w:rPr>
      </w:pPr>
      <w:r>
        <w:rPr>
          <w:rFonts w:hAnsi="宋体" w:cs="Arial" w:hint="eastAsia"/>
          <w:bCs/>
          <w:szCs w:val="21"/>
        </w:rPr>
        <w:t>××</w:t>
      </w:r>
      <w:r w:rsidR="00E42EDF">
        <w:rPr>
          <w:rFonts w:hAnsi="宋体" w:cs="Arial" w:hint="eastAsia"/>
          <w:bCs/>
          <w:szCs w:val="21"/>
        </w:rPr>
        <w:t>证券</w:t>
      </w:r>
      <w:r w:rsidR="00D761AC" w:rsidRPr="0090002A">
        <w:rPr>
          <w:rFonts w:hAnsi="宋体" w:cs="Arial" w:hint="eastAsia"/>
          <w:bCs/>
          <w:szCs w:val="21"/>
        </w:rPr>
        <w:t>有限</w:t>
      </w:r>
      <w:r w:rsidR="00F67C40">
        <w:rPr>
          <w:rFonts w:hAnsi="宋体" w:cs="Arial" w:hint="eastAsia"/>
          <w:bCs/>
          <w:szCs w:val="21"/>
        </w:rPr>
        <w:t>责任</w:t>
      </w:r>
      <w:r w:rsidR="00D761AC" w:rsidRPr="0090002A">
        <w:rPr>
          <w:rFonts w:hAnsi="宋体" w:cs="Arial" w:hint="eastAsia"/>
          <w:bCs/>
          <w:szCs w:val="21"/>
        </w:rPr>
        <w:t>公司（以下简称“本公司”）已经中国证券监督委员会（以下简称“中国证监会”）批准，具有开展定向资产管理业务的资格。为使您更好地了解</w:t>
      </w:r>
      <w:r w:rsidR="00D761AC" w:rsidRPr="0090002A">
        <w:rPr>
          <w:rFonts w:hAnsi="宋体" w:cs="Arial"/>
          <w:bCs/>
          <w:szCs w:val="21"/>
        </w:rPr>
        <w:t>定向资产管理业务</w:t>
      </w:r>
      <w:r w:rsidR="00D761AC" w:rsidRPr="0090002A">
        <w:rPr>
          <w:rFonts w:hAnsi="宋体" w:cs="Arial" w:hint="eastAsia"/>
          <w:bCs/>
          <w:szCs w:val="21"/>
        </w:rPr>
        <w:t>的风险，根据法律、行政法规和中国证监会的有关规定，请您认真阅读本风险揭示书，慎重决定是否参与。</w:t>
      </w:r>
    </w:p>
    <w:p w:rsidR="00D761AC" w:rsidRPr="0090002A" w:rsidRDefault="00D761AC" w:rsidP="00550053">
      <w:pPr>
        <w:pStyle w:val="ac"/>
        <w:spacing w:line="360" w:lineRule="auto"/>
        <w:ind w:firstLineChars="200" w:firstLine="420"/>
        <w:rPr>
          <w:rFonts w:hAnsi="宋体" w:cs="Arial"/>
          <w:bCs/>
          <w:szCs w:val="21"/>
        </w:rPr>
      </w:pP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一、</w:t>
      </w:r>
      <w:r w:rsidRPr="0090002A">
        <w:rPr>
          <w:rFonts w:hAnsi="宋体" w:hint="eastAsia"/>
          <w:b/>
          <w:szCs w:val="21"/>
        </w:rPr>
        <w:t>了解定向资产管理业务，区分风险收益特征</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您在参与定向资产管理业务前，请务必了解定向资产管理业务的基础知识、业务特点、风险收益特征等内容，并认真听取管理人、托管人等对相关业务规则和定向资产管理合同内容的讲解。</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定向资产管理业务</w:t>
      </w:r>
      <w:r w:rsidRPr="0090002A">
        <w:rPr>
          <w:rFonts w:hAnsi="宋体" w:cs="Arial"/>
          <w:bCs/>
          <w:szCs w:val="21"/>
        </w:rPr>
        <w:t>是专门为机构和高端个人投资者提供</w:t>
      </w:r>
      <w:r w:rsidRPr="0090002A">
        <w:rPr>
          <w:rFonts w:hAnsi="宋体" w:cs="Arial" w:hint="eastAsia"/>
          <w:bCs/>
          <w:szCs w:val="21"/>
        </w:rPr>
        <w:t>的</w:t>
      </w:r>
      <w:r w:rsidRPr="0090002A">
        <w:rPr>
          <w:rFonts w:hAnsi="宋体" w:cs="Arial"/>
          <w:bCs/>
          <w:szCs w:val="21"/>
        </w:rPr>
        <w:t>理财服务，可根据不同理财需求和风险偏好为客户量身定制不同的产品。</w:t>
      </w:r>
      <w:r w:rsidRPr="0090002A">
        <w:rPr>
          <w:rFonts w:hAnsi="宋体" w:cs="Arial" w:hint="eastAsia"/>
          <w:bCs/>
          <w:szCs w:val="21"/>
        </w:rPr>
        <w:t>定向资产管理业务的委托资产交由托管人托管，由管理人进行专业的投资运作。</w:t>
      </w:r>
      <w:r w:rsidRPr="0090002A">
        <w:rPr>
          <w:rFonts w:hAnsi="宋体" w:hint="eastAsia"/>
          <w:szCs w:val="21"/>
        </w:rPr>
        <w:t>但是，定向资产管理业务也存在着一定的风险，管理人不承诺投资者资产本金不受损失或者取得最低收益。</w:t>
      </w:r>
    </w:p>
    <w:p w:rsidR="00D761AC" w:rsidRPr="0090002A" w:rsidRDefault="00D761AC" w:rsidP="00550053">
      <w:pPr>
        <w:pStyle w:val="ac"/>
        <w:spacing w:line="360" w:lineRule="auto"/>
        <w:ind w:firstLineChars="200" w:firstLine="422"/>
        <w:rPr>
          <w:rFonts w:hAnsi="宋体"/>
          <w:b/>
          <w:szCs w:val="21"/>
        </w:rPr>
      </w:pPr>
    </w:p>
    <w:p w:rsidR="00D761AC" w:rsidRPr="0090002A" w:rsidRDefault="00D761AC" w:rsidP="00550053">
      <w:pPr>
        <w:pStyle w:val="ac"/>
        <w:spacing w:line="360" w:lineRule="auto"/>
        <w:ind w:firstLineChars="200" w:firstLine="422"/>
        <w:rPr>
          <w:rFonts w:hAnsi="宋体" w:cs="Arial"/>
          <w:bCs/>
          <w:szCs w:val="21"/>
        </w:rPr>
      </w:pPr>
      <w:r w:rsidRPr="0090002A">
        <w:rPr>
          <w:rFonts w:hAnsi="宋体" w:hint="eastAsia"/>
          <w:b/>
          <w:szCs w:val="21"/>
        </w:rPr>
        <w:t>二、了解定向资产管理业务风险</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本</w:t>
      </w:r>
      <w:r w:rsidR="00236419" w:rsidRPr="0090002A">
        <w:rPr>
          <w:rFonts w:hAnsi="宋体" w:cs="Arial" w:hint="eastAsia"/>
          <w:bCs/>
          <w:szCs w:val="21"/>
        </w:rPr>
        <w:t>定向资产管理</w:t>
      </w:r>
      <w:r w:rsidRPr="0090002A">
        <w:rPr>
          <w:rFonts w:hAnsi="宋体" w:cs="Arial" w:hint="eastAsia"/>
          <w:bCs/>
          <w:szCs w:val="21"/>
        </w:rPr>
        <w:t>计划可能面临的风险，包括但不限于以下几项：</w:t>
      </w:r>
    </w:p>
    <w:p w:rsidR="00D761AC" w:rsidRPr="0090002A" w:rsidRDefault="00D761AC" w:rsidP="00550053">
      <w:pPr>
        <w:pStyle w:val="ac"/>
        <w:spacing w:line="360" w:lineRule="auto"/>
        <w:ind w:firstLineChars="200" w:firstLine="420"/>
        <w:rPr>
          <w:rFonts w:hAnsi="宋体"/>
          <w:bCs/>
          <w:szCs w:val="21"/>
        </w:rPr>
      </w:pPr>
      <w:r w:rsidRPr="0090002A">
        <w:rPr>
          <w:rFonts w:hAnsi="宋体" w:cs="Arial" w:hint="eastAsia"/>
          <w:bCs/>
          <w:szCs w:val="21"/>
        </w:rPr>
        <w:t>（一）</w:t>
      </w:r>
      <w:r w:rsidRPr="0090002A">
        <w:rPr>
          <w:rFonts w:hAnsi="宋体" w:hint="eastAsia"/>
          <w:bCs/>
          <w:szCs w:val="21"/>
        </w:rPr>
        <w:t>市场风险</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市场风险是指投资品种的价格因受经济因素、政治因素、投资心理和交易制度等各种因素影响而引起的波动，导致收益水平变化，产生风险。市场风险主要包括：</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1、政策风险</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货币政策、财政政策、产业政策等国家宏观经济政策的变化对资本市场产生一定的影响，导致市场价格波动，影响定向资产管理业务的收益而产生风险。</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2、经济周期风险</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lastRenderedPageBreak/>
        <w:t>经济运行具有周期性的特点，受其影响，</w:t>
      </w:r>
      <w:r w:rsidR="00236419" w:rsidRPr="0090002A">
        <w:rPr>
          <w:rFonts w:hAnsi="宋体" w:cs="Arial" w:hint="eastAsia"/>
          <w:bCs/>
          <w:szCs w:val="21"/>
        </w:rPr>
        <w:t>定向</w:t>
      </w:r>
      <w:r w:rsidR="00B542F8" w:rsidRPr="0090002A">
        <w:rPr>
          <w:rFonts w:hAnsi="宋体" w:cs="Arial" w:hint="eastAsia"/>
          <w:bCs/>
          <w:szCs w:val="21"/>
        </w:rPr>
        <w:t>资产管理计划</w:t>
      </w:r>
      <w:r w:rsidRPr="0090002A">
        <w:rPr>
          <w:rFonts w:hAnsi="宋体" w:cs="Arial" w:hint="eastAsia"/>
          <w:bCs/>
          <w:szCs w:val="21"/>
        </w:rPr>
        <w:t>的收益水平也会随之发生变化，从而产生风险。</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3、利率风险</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金融市场利率的波动会直接影响企业的融资成本和利润水平，导致证券市场的价格和收益率的变动，使定向资产管理业务收益水平随之发生变化，从而产生风险。</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4、购买力风险</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投资者的利润将主要通过现金形式来分配，而现金可能因为通货膨胀的影响而导致购买力下降，从而使投资者的实际收益下降。</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5、上市公司经营风险</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上市公司的经营状况受多种因素影响，如市场、技术、竞争、管理、财务等会导致公司盈利状况发生变化。如定向资产管理业务所投资的上市公司经营不善，与其相关的证券价格可能下跌，或者能够用于分配的利润减少，从而使定向资产管理业务收益水平下降。</w:t>
      </w:r>
    </w:p>
    <w:p w:rsidR="00D761AC" w:rsidRPr="00D65B1E" w:rsidRDefault="00D761AC" w:rsidP="00550053">
      <w:pPr>
        <w:pStyle w:val="ac"/>
        <w:spacing w:line="360" w:lineRule="auto"/>
        <w:ind w:firstLineChars="200" w:firstLine="420"/>
        <w:rPr>
          <w:rFonts w:hAnsi="宋体" w:cs="Arial"/>
          <w:bCs/>
          <w:szCs w:val="21"/>
        </w:rPr>
      </w:pPr>
      <w:r w:rsidRPr="00D65B1E">
        <w:rPr>
          <w:rFonts w:hAnsi="宋体" w:cs="Arial" w:hint="eastAsia"/>
          <w:bCs/>
          <w:szCs w:val="21"/>
        </w:rPr>
        <w:t>6、衍生品风险</w:t>
      </w:r>
    </w:p>
    <w:p w:rsidR="00D761AC" w:rsidRPr="0090002A" w:rsidRDefault="00D761AC" w:rsidP="00550053">
      <w:pPr>
        <w:pStyle w:val="ac"/>
        <w:spacing w:line="360" w:lineRule="auto"/>
        <w:ind w:firstLineChars="200" w:firstLine="420"/>
        <w:rPr>
          <w:rFonts w:hAnsi="宋体" w:cs="Arial"/>
          <w:bCs/>
          <w:szCs w:val="21"/>
        </w:rPr>
      </w:pPr>
      <w:r w:rsidRPr="00D65B1E">
        <w:rPr>
          <w:rFonts w:hAnsi="宋体" w:cs="Arial" w:hint="eastAsia"/>
          <w:bCs/>
          <w:szCs w:val="21"/>
        </w:rPr>
        <w:t>由于金融衍生品具有杠杆效应且价格波动剧烈，会放大收益或损失，在某些情况下甚至会导致投资亏损高于初始投资金额。因此，如果</w:t>
      </w:r>
      <w:r w:rsidR="00236419" w:rsidRPr="00D65B1E">
        <w:rPr>
          <w:rFonts w:hAnsi="宋体" w:cs="Arial" w:hint="eastAsia"/>
          <w:bCs/>
          <w:szCs w:val="21"/>
        </w:rPr>
        <w:t>定向</w:t>
      </w:r>
      <w:r w:rsidR="00B542F8" w:rsidRPr="00D65B1E">
        <w:rPr>
          <w:rFonts w:hAnsi="宋体" w:cs="Arial" w:hint="eastAsia"/>
          <w:bCs/>
          <w:szCs w:val="21"/>
        </w:rPr>
        <w:t>资产管理计划</w:t>
      </w:r>
      <w:r w:rsidRPr="00D65B1E">
        <w:rPr>
          <w:rFonts w:hAnsi="宋体" w:cs="Arial" w:hint="eastAsia"/>
          <w:bCs/>
          <w:szCs w:val="21"/>
        </w:rPr>
        <w:t>投资于金融衍生品，可能会影响</w:t>
      </w:r>
      <w:r w:rsidR="00236419" w:rsidRPr="00D65B1E">
        <w:rPr>
          <w:rFonts w:hAnsi="宋体" w:cs="Arial" w:hint="eastAsia"/>
          <w:bCs/>
          <w:szCs w:val="21"/>
        </w:rPr>
        <w:t>定向</w:t>
      </w:r>
      <w:r w:rsidR="00B542F8" w:rsidRPr="00D65B1E">
        <w:rPr>
          <w:rFonts w:hAnsi="宋体" w:cs="Arial" w:hint="eastAsia"/>
          <w:bCs/>
          <w:szCs w:val="21"/>
        </w:rPr>
        <w:t>资产管理计划</w:t>
      </w:r>
      <w:r w:rsidRPr="00D65B1E">
        <w:rPr>
          <w:rFonts w:hAnsi="宋体" w:cs="Arial" w:hint="eastAsia"/>
          <w:bCs/>
          <w:szCs w:val="21"/>
        </w:rPr>
        <w:t>的收益水平。</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（二）管理风险</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kern w:val="0"/>
          <w:szCs w:val="21"/>
        </w:rPr>
        <w:t>在</w:t>
      </w:r>
      <w:r w:rsidR="00236419" w:rsidRPr="0090002A">
        <w:rPr>
          <w:rFonts w:hAnsi="宋体" w:hint="eastAsia"/>
          <w:kern w:val="0"/>
          <w:szCs w:val="21"/>
        </w:rPr>
        <w:t>定向</w:t>
      </w:r>
      <w:r w:rsidR="00B542F8" w:rsidRPr="0090002A">
        <w:rPr>
          <w:rFonts w:hAnsi="宋体" w:hint="eastAsia"/>
          <w:kern w:val="0"/>
          <w:szCs w:val="21"/>
        </w:rPr>
        <w:t>资产管理计划</w:t>
      </w:r>
      <w:r w:rsidRPr="0090002A">
        <w:rPr>
          <w:rFonts w:hAnsi="宋体" w:hint="eastAsia"/>
          <w:kern w:val="0"/>
          <w:szCs w:val="21"/>
        </w:rPr>
        <w:t>运作过程中</w:t>
      </w:r>
      <w:r w:rsidRPr="0090002A">
        <w:rPr>
          <w:rFonts w:hAnsi="宋体" w:cs="Arial" w:hint="eastAsia"/>
          <w:kern w:val="0"/>
          <w:szCs w:val="21"/>
        </w:rPr>
        <w:t>，</w:t>
      </w:r>
      <w:r w:rsidRPr="0090002A">
        <w:rPr>
          <w:rFonts w:hAnsi="宋体" w:hint="eastAsia"/>
          <w:kern w:val="0"/>
          <w:szCs w:val="21"/>
        </w:rPr>
        <w:t>管理人的知识、经验、判断、决策、技能等，会影响其对信息的获取和对经济形势、金融市场价格走势的判断，如管理人判断有误、获取信息不</w:t>
      </w:r>
      <w:r w:rsidRPr="0090002A">
        <w:rPr>
          <w:rFonts w:hAnsi="宋体" w:hint="eastAsia"/>
          <w:szCs w:val="21"/>
        </w:rPr>
        <w:t>全、对投资工具使用不当等影响</w:t>
      </w:r>
      <w:r w:rsidR="00236419" w:rsidRPr="0090002A">
        <w:rPr>
          <w:rFonts w:hAnsi="宋体" w:hint="eastAsia"/>
          <w:kern w:val="0"/>
          <w:szCs w:val="21"/>
        </w:rPr>
        <w:t>定向</w:t>
      </w:r>
      <w:r w:rsidR="00B542F8" w:rsidRPr="0090002A">
        <w:rPr>
          <w:rFonts w:hAnsi="宋体" w:hint="eastAsia"/>
          <w:kern w:val="0"/>
          <w:szCs w:val="21"/>
        </w:rPr>
        <w:t>资产管理计划</w:t>
      </w:r>
      <w:r w:rsidRPr="0090002A">
        <w:rPr>
          <w:rFonts w:hAnsi="宋体" w:hint="eastAsia"/>
          <w:szCs w:val="21"/>
        </w:rPr>
        <w:t>的收益水平。</w:t>
      </w:r>
    </w:p>
    <w:p w:rsidR="00D761AC" w:rsidRPr="0090002A" w:rsidRDefault="00D761AC" w:rsidP="00550053">
      <w:pPr>
        <w:pStyle w:val="ac"/>
        <w:spacing w:line="360" w:lineRule="auto"/>
        <w:ind w:firstLineChars="200" w:firstLine="420"/>
        <w:rPr>
          <w:rFonts w:hAnsi="宋体"/>
          <w:kern w:val="0"/>
          <w:szCs w:val="21"/>
        </w:rPr>
      </w:pPr>
      <w:r w:rsidRPr="0090002A">
        <w:rPr>
          <w:rFonts w:hAnsi="宋体" w:hint="eastAsia"/>
          <w:kern w:val="0"/>
          <w:szCs w:val="21"/>
        </w:rPr>
        <w:t>（三）流动性风险</w:t>
      </w:r>
    </w:p>
    <w:p w:rsidR="00D761AC" w:rsidRPr="0090002A" w:rsidRDefault="00D761AC" w:rsidP="00550053">
      <w:pPr>
        <w:pStyle w:val="ac"/>
        <w:spacing w:line="360" w:lineRule="auto"/>
        <w:ind w:firstLineChars="200" w:firstLine="420"/>
        <w:rPr>
          <w:rFonts w:hAnsi="宋体"/>
          <w:kern w:val="0"/>
          <w:szCs w:val="21"/>
        </w:rPr>
      </w:pPr>
      <w:r w:rsidRPr="0090002A">
        <w:rPr>
          <w:rFonts w:hAnsi="宋体" w:hint="eastAsia"/>
          <w:kern w:val="0"/>
          <w:szCs w:val="21"/>
        </w:rPr>
        <w:t>委托资产不能迅速转变成现金，或者转变成现金会对资产价格造成重大不利影响的风险。流动性风险按照其来源可以分为两类：</w:t>
      </w:r>
    </w:p>
    <w:p w:rsidR="00D761AC" w:rsidRPr="0090002A" w:rsidRDefault="00D761AC" w:rsidP="00550053">
      <w:pPr>
        <w:pStyle w:val="ac"/>
        <w:spacing w:line="360" w:lineRule="auto"/>
        <w:ind w:firstLineChars="200" w:firstLine="420"/>
        <w:rPr>
          <w:rFonts w:hAnsi="宋体"/>
          <w:kern w:val="0"/>
          <w:szCs w:val="21"/>
        </w:rPr>
      </w:pPr>
      <w:r w:rsidRPr="0090002A">
        <w:rPr>
          <w:rFonts w:hAnsi="宋体" w:hint="eastAsia"/>
          <w:kern w:val="0"/>
          <w:szCs w:val="21"/>
        </w:rPr>
        <w:t>1、市场整体流动性相对不足。证券市场的流动性受到市场行情、投资群体等诸多因素的影响，在某些时期成交活跃，流动性好；而在另一些时期，可能成交稀少，流动性差。在市场流动性相对不足时，交易变现有可能增加变现成本，对委托资产造成不利影响。</w:t>
      </w:r>
    </w:p>
    <w:p w:rsidR="00D761AC" w:rsidRPr="0090002A" w:rsidRDefault="00D761AC" w:rsidP="00550053">
      <w:pPr>
        <w:pStyle w:val="ac"/>
        <w:spacing w:line="360" w:lineRule="auto"/>
        <w:ind w:firstLineChars="200" w:firstLine="420"/>
        <w:rPr>
          <w:rFonts w:hAnsi="宋体"/>
          <w:kern w:val="0"/>
          <w:szCs w:val="21"/>
        </w:rPr>
      </w:pPr>
      <w:r w:rsidRPr="0090002A">
        <w:rPr>
          <w:rFonts w:hAnsi="宋体" w:hint="eastAsia"/>
          <w:kern w:val="0"/>
          <w:szCs w:val="21"/>
        </w:rPr>
        <w:t>2、证券市场中流动性不均匀，存在个股和个券流动性风险。由于流动性存在差异，即使在市场流动性比较好的情况下，一些个股和个券的流动性可能仍然比较差，从而在进行个股和个券操作时，可能难以买入和卖出预期的数量，或买入卖出行为对个股和个券价格产生</w:t>
      </w:r>
      <w:r w:rsidRPr="0090002A">
        <w:rPr>
          <w:rFonts w:hAnsi="宋体" w:hint="eastAsia"/>
          <w:kern w:val="0"/>
          <w:szCs w:val="21"/>
        </w:rPr>
        <w:lastRenderedPageBreak/>
        <w:t>比较大的影响，增加个股和个券的建仓成本或变现成本。</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（四）信用风险</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信用风险是指发行人是否能够实现发行时的承诺，按时足额还本付息的风险，或者交易对手未能按时履约的风险。</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1、交易品种的信用风险：投资于公司债券等固定收益类产品，存在着发行人不能按时足额还本付息的风险；此外，当发行人信用评级降低时，定向资产管理业务所投资的债券可能面临价格下跌风险。</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2、交易对手的信用风险：交易对手未能履行合约，或在交易期间未如约支付已借出证券产生的所有股息、利息和分红，将使定向资产管理业务面临交易对手的信用风险。</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（五）其他风险</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1、技术风险。在定向资产管理业务的日常交易中，可能因为技术系统的故障或者差错而影响交易的正常进行或者导致投资者的利益受到影响。这种技术风险可能来自管理人、托管人、证券交易所、证券登记结算机构等。</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2、操作风险。管理人、托管人、证券交易所、证券登记结算机构等在业务操作过程中，因操作失误或违反操作规程而引起的风险。</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3、战争、自然灾害等不可抗力因素的出现，将会严重影响证券市场的运行，可能导致委托资产的损失，从而带来风险。</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六)担任定向资产管理业务管理人的证券公司或担任定向资产管理业务托管人的资产托管机构，因停业、解散、撤销、破产，或者被有权机构撤销相关业务许可等原因不能履行职责，可能给投资者带来一定的风险。</w:t>
      </w:r>
    </w:p>
    <w:p w:rsidR="00D761AC" w:rsidRPr="0090002A" w:rsidRDefault="00D761AC" w:rsidP="00550053">
      <w:pPr>
        <w:pStyle w:val="ac"/>
        <w:spacing w:line="360" w:lineRule="auto"/>
        <w:ind w:firstLineChars="200" w:firstLine="420"/>
        <w:rPr>
          <w:rFonts w:hAnsi="宋体" w:cs="Arial"/>
          <w:bCs/>
          <w:szCs w:val="21"/>
        </w:rPr>
      </w:pPr>
    </w:p>
    <w:p w:rsidR="00D761AC" w:rsidRPr="0090002A" w:rsidRDefault="00D761AC" w:rsidP="00550053">
      <w:pPr>
        <w:pStyle w:val="ac"/>
        <w:spacing w:line="360" w:lineRule="auto"/>
        <w:ind w:firstLineChars="200" w:firstLine="422"/>
        <w:rPr>
          <w:rFonts w:hAnsi="宋体"/>
          <w:b/>
          <w:szCs w:val="21"/>
        </w:rPr>
      </w:pPr>
      <w:r w:rsidRPr="0090002A">
        <w:rPr>
          <w:rFonts w:hAnsi="宋体" w:hint="eastAsia"/>
          <w:b/>
          <w:szCs w:val="21"/>
        </w:rPr>
        <w:t>三、了解自身特点，制定适当的定向资产管理业务方案</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投资者在参与定向资产管理业务前，应综合考虑自身的资产与收入状况、投资经验、风险偏好，制定与自己风险承受能力相匹配的定向资产管理业务方案。</w:t>
      </w:r>
    </w:p>
    <w:p w:rsidR="00D761AC" w:rsidRPr="0090002A" w:rsidRDefault="00D761AC" w:rsidP="00550053">
      <w:pPr>
        <w:pStyle w:val="ac"/>
        <w:spacing w:line="360" w:lineRule="auto"/>
        <w:ind w:firstLineChars="200" w:firstLine="422"/>
        <w:rPr>
          <w:rFonts w:hAnsi="宋体"/>
          <w:b/>
          <w:szCs w:val="21"/>
        </w:rPr>
      </w:pP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由上可见，参与定向资产管理业务存在一定的风险，您存在盈利的可能，也存在亏损的风险；管理人不承诺确保您委托的资产本金不受损失或者取得最低收益。</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您在参与定向资产管理业务前，已了解定向资产管理业务的基础知识、业务特点、风险收益特征等内容，并已认真听取证券公司对相关业务规则和定向资产管理合同内容的讲解。</w:t>
      </w: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lastRenderedPageBreak/>
        <w:t>您已了解通过专用证券账户持有或者通过专用证券账户和其他证券账户合并持有上市公司股份达到规定比例时，应由您自行履行法律、行政法规和中国证监会规定的公告、报告、要约收购等义务，并自行承担未及时履行义务的法律责任。</w:t>
      </w:r>
    </w:p>
    <w:p w:rsidR="00D761AC" w:rsidRPr="0090002A" w:rsidRDefault="00D761AC" w:rsidP="00550053">
      <w:pPr>
        <w:pStyle w:val="ac"/>
        <w:spacing w:line="360" w:lineRule="auto"/>
        <w:ind w:firstLineChars="200" w:firstLine="420"/>
        <w:rPr>
          <w:rFonts w:hAnsi="宋体"/>
          <w:szCs w:val="21"/>
        </w:rPr>
      </w:pPr>
    </w:p>
    <w:p w:rsidR="00D761AC" w:rsidRPr="0090002A" w:rsidRDefault="00D761AC" w:rsidP="00550053">
      <w:pPr>
        <w:pStyle w:val="ac"/>
        <w:spacing w:line="360" w:lineRule="auto"/>
        <w:ind w:firstLineChars="200" w:firstLine="422"/>
        <w:rPr>
          <w:rFonts w:hAnsi="宋体"/>
          <w:b/>
          <w:szCs w:val="21"/>
        </w:rPr>
      </w:pPr>
      <w:r w:rsidRPr="0090002A">
        <w:rPr>
          <w:rFonts w:hAnsi="宋体" w:hint="eastAsia"/>
          <w:b/>
          <w:szCs w:val="21"/>
        </w:rPr>
        <w:t>本风险揭示书的揭示事项仅为列举性质，未能详尽列明投资者参与定向资产管理业务所面临的全部风险和可能导致投资者资产损失的所有因素。</w:t>
      </w:r>
    </w:p>
    <w:p w:rsidR="00D761AC" w:rsidRPr="0090002A" w:rsidRDefault="00D761AC" w:rsidP="00550053">
      <w:pPr>
        <w:pStyle w:val="ac"/>
        <w:spacing w:line="360" w:lineRule="auto"/>
        <w:ind w:firstLineChars="200" w:firstLine="422"/>
        <w:rPr>
          <w:rFonts w:hAnsi="宋体"/>
          <w:b/>
          <w:szCs w:val="21"/>
        </w:rPr>
      </w:pPr>
      <w:r w:rsidRPr="0090002A">
        <w:rPr>
          <w:rFonts w:hAnsi="宋体" w:hint="eastAsia"/>
          <w:b/>
          <w:szCs w:val="21"/>
        </w:rPr>
        <w:t>投资者在参与定向资产管理业务前，应认真阅读并理解相关业务规则、《定向资产管理合同》及本风险揭示书的全部内容，并确信自身已做好足够的风险评估与财务安排，避免因参与定向资产管理业务而遭受难以承受的损失。</w:t>
      </w:r>
    </w:p>
    <w:p w:rsidR="00D761AC" w:rsidRPr="0090002A" w:rsidRDefault="00D761AC" w:rsidP="00550053">
      <w:pPr>
        <w:pStyle w:val="ac"/>
        <w:spacing w:line="360" w:lineRule="auto"/>
        <w:ind w:firstLineChars="200" w:firstLine="422"/>
        <w:rPr>
          <w:rFonts w:hAnsi="宋体"/>
          <w:b/>
          <w:szCs w:val="21"/>
        </w:rPr>
      </w:pPr>
      <w:r w:rsidRPr="0090002A">
        <w:rPr>
          <w:rFonts w:hAnsi="宋体" w:hint="eastAsia"/>
          <w:b/>
          <w:szCs w:val="21"/>
        </w:rPr>
        <w:t>定向资产管理业务的投资风险由投资者自行承担，证券公司、资产托管机构不以任何方式对投资者资产本金不受损失或者取得最低收益作出承诺。</w:t>
      </w:r>
    </w:p>
    <w:p w:rsidR="00D761AC" w:rsidRPr="0090002A" w:rsidRDefault="00D761AC" w:rsidP="00550053">
      <w:pPr>
        <w:pStyle w:val="ac"/>
        <w:spacing w:line="360" w:lineRule="auto"/>
        <w:ind w:firstLineChars="200" w:firstLine="422"/>
        <w:rPr>
          <w:rFonts w:hAnsi="宋体"/>
          <w:b/>
          <w:szCs w:val="21"/>
        </w:rPr>
      </w:pPr>
      <w:r w:rsidRPr="0090002A">
        <w:rPr>
          <w:rFonts w:hAnsi="宋体" w:hint="eastAsia"/>
          <w:b/>
          <w:szCs w:val="21"/>
        </w:rPr>
        <w:t>特别提示：投资者在本风险揭示书上签字，表明投资者已经理解并愿意自行承担参与定向资产管理业务的风险和损失。</w:t>
      </w:r>
    </w:p>
    <w:p w:rsidR="00D761AC" w:rsidRPr="0090002A" w:rsidRDefault="00D761AC" w:rsidP="00550053">
      <w:pPr>
        <w:pStyle w:val="ac"/>
        <w:spacing w:line="360" w:lineRule="auto"/>
        <w:ind w:firstLineChars="200" w:firstLine="420"/>
        <w:rPr>
          <w:rFonts w:hAnsi="宋体" w:cs="Arial"/>
          <w:bCs/>
          <w:szCs w:val="21"/>
        </w:rPr>
      </w:pP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 xml:space="preserve">                                 客户：</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 xml:space="preserve">                                （签字/盖章）</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 xml:space="preserve">                                 签署日期：</w:t>
      </w:r>
    </w:p>
    <w:p w:rsidR="00D761AC" w:rsidRPr="0090002A" w:rsidRDefault="00D761AC" w:rsidP="00550053">
      <w:pPr>
        <w:pStyle w:val="ac"/>
        <w:spacing w:line="360" w:lineRule="auto"/>
        <w:ind w:firstLineChars="200" w:firstLine="420"/>
        <w:rPr>
          <w:rFonts w:hAnsi="宋体" w:cs="Arial"/>
          <w:bCs/>
          <w:szCs w:val="21"/>
        </w:rPr>
      </w:pPr>
      <w:r w:rsidRPr="0090002A">
        <w:rPr>
          <w:rFonts w:hAnsi="宋体" w:cs="Arial" w:hint="eastAsia"/>
          <w:bCs/>
          <w:szCs w:val="21"/>
        </w:rPr>
        <w:t>（注：自然人客户，请签字；机构客户，请加盖机构公章并由法定代表人或其授权代理人签字）</w:t>
      </w:r>
    </w:p>
    <w:p w:rsidR="00D761AC" w:rsidRPr="0090002A" w:rsidRDefault="00D761AC" w:rsidP="00550053">
      <w:pPr>
        <w:pStyle w:val="ac"/>
        <w:spacing w:line="360" w:lineRule="auto"/>
        <w:ind w:firstLineChars="200" w:firstLine="422"/>
        <w:rPr>
          <w:rFonts w:hAnsi="宋体"/>
          <w:b/>
          <w:szCs w:val="21"/>
        </w:rPr>
      </w:pPr>
    </w:p>
    <w:p w:rsidR="00D761AC" w:rsidRPr="0090002A" w:rsidRDefault="00D761AC" w:rsidP="00550053">
      <w:pPr>
        <w:pStyle w:val="ac"/>
        <w:spacing w:line="360" w:lineRule="auto"/>
        <w:ind w:firstLineChars="200" w:firstLine="422"/>
        <w:rPr>
          <w:rFonts w:hAnsi="宋体"/>
          <w:b/>
          <w:szCs w:val="21"/>
        </w:rPr>
      </w:pPr>
    </w:p>
    <w:p w:rsidR="00EC2A3B" w:rsidRPr="0090002A" w:rsidRDefault="00EC2A3B" w:rsidP="00550053">
      <w:pPr>
        <w:pStyle w:val="ac"/>
        <w:spacing w:line="360" w:lineRule="auto"/>
        <w:ind w:firstLineChars="200" w:firstLine="422"/>
        <w:rPr>
          <w:rFonts w:hAnsi="宋体"/>
          <w:b/>
          <w:szCs w:val="21"/>
        </w:rPr>
      </w:pPr>
    </w:p>
    <w:p w:rsidR="00EC2A3B" w:rsidRPr="0090002A" w:rsidRDefault="00EC2A3B" w:rsidP="00550053">
      <w:pPr>
        <w:pStyle w:val="ac"/>
        <w:spacing w:line="360" w:lineRule="auto"/>
        <w:ind w:firstLineChars="200" w:firstLine="422"/>
        <w:rPr>
          <w:rFonts w:hAnsi="宋体"/>
          <w:b/>
          <w:szCs w:val="21"/>
        </w:rPr>
      </w:pPr>
    </w:p>
    <w:p w:rsidR="00EC2A3B" w:rsidRPr="0090002A" w:rsidRDefault="00EC2A3B" w:rsidP="00550053">
      <w:pPr>
        <w:pStyle w:val="ac"/>
        <w:spacing w:line="360" w:lineRule="auto"/>
        <w:ind w:firstLineChars="200" w:firstLine="422"/>
        <w:rPr>
          <w:rFonts w:hAnsi="宋体"/>
          <w:b/>
          <w:szCs w:val="21"/>
        </w:rPr>
      </w:pPr>
    </w:p>
    <w:p w:rsidR="00EC2A3B" w:rsidRPr="0090002A" w:rsidRDefault="00EC2A3B" w:rsidP="00550053">
      <w:pPr>
        <w:pStyle w:val="ac"/>
        <w:spacing w:line="360" w:lineRule="auto"/>
        <w:ind w:firstLineChars="200" w:firstLine="422"/>
        <w:rPr>
          <w:rFonts w:hAnsi="宋体"/>
          <w:b/>
          <w:szCs w:val="21"/>
        </w:rPr>
      </w:pPr>
    </w:p>
    <w:p w:rsidR="00EC2A3B" w:rsidRPr="0090002A" w:rsidRDefault="00EC2A3B" w:rsidP="00550053">
      <w:pPr>
        <w:pStyle w:val="ac"/>
        <w:spacing w:line="360" w:lineRule="auto"/>
        <w:ind w:firstLineChars="200" w:firstLine="422"/>
        <w:rPr>
          <w:rFonts w:hAnsi="宋体"/>
          <w:b/>
          <w:szCs w:val="21"/>
        </w:rPr>
      </w:pPr>
    </w:p>
    <w:p w:rsidR="00D761AC" w:rsidRPr="00550053" w:rsidRDefault="00D761AC" w:rsidP="00550053">
      <w:pPr>
        <w:pStyle w:val="1"/>
        <w:rPr>
          <w:rFonts w:ascii="宋体" w:eastAsia="宋体" w:hAnsi="宋体"/>
          <w:bCs/>
          <w:sz w:val="21"/>
          <w:szCs w:val="21"/>
        </w:rPr>
      </w:pPr>
      <w:bookmarkStart w:id="237" w:name="_Toc217126026"/>
      <w:bookmarkStart w:id="238" w:name="_Toc241828970"/>
      <w:r w:rsidRPr="00550053">
        <w:rPr>
          <w:rFonts w:ascii="宋体" w:eastAsia="宋体" w:hAnsi="宋体" w:hint="eastAsia"/>
          <w:bCs/>
          <w:sz w:val="21"/>
          <w:szCs w:val="21"/>
        </w:rPr>
        <w:lastRenderedPageBreak/>
        <w:t>附件</w:t>
      </w:r>
      <w:r w:rsidR="00D91BAF">
        <w:rPr>
          <w:rFonts w:ascii="宋体" w:eastAsia="宋体" w:hAnsi="宋体" w:hint="eastAsia"/>
          <w:bCs/>
          <w:sz w:val="21"/>
          <w:szCs w:val="21"/>
        </w:rPr>
        <w:t>八</w:t>
      </w:r>
      <w:r w:rsidR="00643769" w:rsidRPr="00550053">
        <w:rPr>
          <w:rFonts w:ascii="宋体" w:eastAsia="宋体" w:hAnsi="宋体" w:hint="eastAsia"/>
          <w:bCs/>
          <w:sz w:val="21"/>
          <w:szCs w:val="21"/>
        </w:rPr>
        <w:t>：</w:t>
      </w:r>
      <w:bookmarkEnd w:id="237"/>
      <w:bookmarkEnd w:id="238"/>
    </w:p>
    <w:p w:rsidR="00D761AC" w:rsidRPr="00550053" w:rsidRDefault="00D761AC" w:rsidP="00550053">
      <w:pPr>
        <w:pStyle w:val="1"/>
        <w:jc w:val="center"/>
        <w:rPr>
          <w:rFonts w:ascii="宋体" w:eastAsia="宋体" w:hAnsi="宋体"/>
          <w:bCs/>
          <w:noProof/>
          <w:sz w:val="21"/>
          <w:szCs w:val="24"/>
        </w:rPr>
      </w:pPr>
      <w:bookmarkStart w:id="239" w:name="_Toc217126027"/>
      <w:bookmarkStart w:id="240" w:name="_Toc217136317"/>
      <w:bookmarkStart w:id="241" w:name="_Toc241828971"/>
      <w:r w:rsidRPr="00550053">
        <w:rPr>
          <w:rFonts w:ascii="宋体" w:eastAsia="宋体" w:hAnsi="宋体" w:hint="eastAsia"/>
          <w:bCs/>
          <w:noProof/>
          <w:sz w:val="21"/>
          <w:szCs w:val="24"/>
        </w:rPr>
        <w:t>定向资产管理合同（</w:t>
      </w:r>
      <w:r w:rsidR="00EF268A" w:rsidRPr="00550053">
        <w:rPr>
          <w:rFonts w:ascii="宋体" w:eastAsia="宋体" w:hAnsi="宋体" w:hint="eastAsia"/>
          <w:bCs/>
          <w:noProof/>
          <w:sz w:val="21"/>
          <w:szCs w:val="24"/>
        </w:rPr>
        <w:t>合同编号：</w:t>
      </w:r>
      <w:r w:rsidR="001A4F65">
        <w:rPr>
          <w:rFonts w:ascii="宋体" w:eastAsia="宋体" w:hAnsi="宋体" w:hint="eastAsia"/>
          <w:bCs/>
          <w:noProof/>
          <w:sz w:val="21"/>
          <w:szCs w:val="24"/>
        </w:rPr>
        <w:t>××</w:t>
      </w:r>
      <w:r w:rsidR="00600F2E">
        <w:rPr>
          <w:rFonts w:ascii="宋体" w:eastAsia="宋体" w:hAnsi="宋体" w:hint="eastAsia"/>
          <w:bCs/>
          <w:noProof/>
          <w:sz w:val="21"/>
          <w:szCs w:val="24"/>
        </w:rPr>
        <w:t>证券</w:t>
      </w:r>
      <w:r w:rsidR="0021709D" w:rsidRPr="0021709D">
        <w:rPr>
          <w:rFonts w:ascii="宋体" w:eastAsia="宋体" w:hAnsi="宋体" w:hint="eastAsia"/>
          <w:bCs/>
          <w:noProof/>
          <w:sz w:val="21"/>
          <w:szCs w:val="24"/>
        </w:rPr>
        <w:t>2012</w:t>
      </w:r>
      <w:r w:rsidR="00930610" w:rsidRPr="0021709D">
        <w:rPr>
          <w:rFonts w:ascii="宋体" w:eastAsia="宋体" w:hAnsi="宋体" w:hint="eastAsia"/>
          <w:bCs/>
          <w:noProof/>
          <w:sz w:val="21"/>
          <w:szCs w:val="24"/>
        </w:rPr>
        <w:t>第</w:t>
      </w:r>
      <w:r w:rsidR="00600F2E">
        <w:rPr>
          <w:rFonts w:ascii="宋体" w:eastAsia="宋体" w:hAnsi="宋体" w:hint="eastAsia"/>
          <w:bCs/>
          <w:noProof/>
          <w:sz w:val="21"/>
          <w:szCs w:val="24"/>
        </w:rPr>
        <w:t>1</w:t>
      </w:r>
      <w:r w:rsidR="0021709D" w:rsidRPr="0021709D">
        <w:rPr>
          <w:rFonts w:ascii="宋体" w:eastAsia="宋体" w:hAnsi="宋体" w:hint="eastAsia"/>
          <w:bCs/>
          <w:noProof/>
          <w:sz w:val="21"/>
          <w:szCs w:val="24"/>
        </w:rPr>
        <w:t>号</w:t>
      </w:r>
      <w:r w:rsidRPr="00550053">
        <w:rPr>
          <w:rFonts w:ascii="宋体" w:eastAsia="宋体" w:hAnsi="宋体" w:hint="eastAsia"/>
          <w:bCs/>
          <w:noProof/>
          <w:sz w:val="21"/>
          <w:szCs w:val="24"/>
        </w:rPr>
        <w:t xml:space="preserve"> ）</w:t>
      </w:r>
      <w:bookmarkEnd w:id="239"/>
      <w:bookmarkEnd w:id="240"/>
      <w:bookmarkEnd w:id="241"/>
      <w:r w:rsidR="001A523E">
        <w:rPr>
          <w:rFonts w:ascii="宋体" w:eastAsia="宋体" w:hAnsi="宋体" w:hint="eastAsia"/>
          <w:bCs/>
          <w:noProof/>
          <w:sz w:val="21"/>
          <w:szCs w:val="24"/>
        </w:rPr>
        <w:t>（样本）</w:t>
      </w:r>
    </w:p>
    <w:p w:rsidR="00D761AC" w:rsidRPr="00550053" w:rsidRDefault="00D761AC" w:rsidP="00550053">
      <w:pPr>
        <w:pStyle w:val="1"/>
        <w:jc w:val="center"/>
        <w:rPr>
          <w:rFonts w:ascii="宋体" w:eastAsia="宋体" w:hAnsi="宋体"/>
          <w:bCs/>
          <w:noProof/>
          <w:sz w:val="21"/>
          <w:szCs w:val="24"/>
        </w:rPr>
      </w:pPr>
      <w:bookmarkStart w:id="242" w:name="_Toc217126028"/>
      <w:bookmarkStart w:id="243" w:name="_Toc241828972"/>
      <w:r w:rsidRPr="00550053">
        <w:rPr>
          <w:rFonts w:ascii="宋体" w:eastAsia="宋体" w:hAnsi="宋体" w:hint="eastAsia"/>
          <w:bCs/>
          <w:noProof/>
          <w:sz w:val="21"/>
          <w:szCs w:val="24"/>
        </w:rPr>
        <w:t>专用清算账户及资金划拨专用</w:t>
      </w:r>
      <w:r w:rsidR="00CC0005" w:rsidRPr="00550053">
        <w:rPr>
          <w:rFonts w:ascii="宋体" w:eastAsia="宋体" w:hAnsi="宋体" w:hint="eastAsia"/>
          <w:bCs/>
          <w:noProof/>
          <w:sz w:val="21"/>
          <w:szCs w:val="24"/>
        </w:rPr>
        <w:t>账</w:t>
      </w:r>
      <w:r w:rsidRPr="00550053">
        <w:rPr>
          <w:rFonts w:ascii="宋体" w:eastAsia="宋体" w:hAnsi="宋体" w:hint="eastAsia"/>
          <w:bCs/>
          <w:noProof/>
          <w:sz w:val="21"/>
          <w:szCs w:val="24"/>
        </w:rPr>
        <w:t>户</w:t>
      </w:r>
      <w:bookmarkEnd w:id="242"/>
      <w:bookmarkEnd w:id="243"/>
    </w:p>
    <w:p w:rsidR="000505CE" w:rsidRDefault="000505CE" w:rsidP="000505CE">
      <w:pPr>
        <w:pStyle w:val="a5"/>
        <w:spacing w:line="360" w:lineRule="auto"/>
        <w:rPr>
          <w:rFonts w:ascii="宋体" w:hAnsi="宋体"/>
          <w:szCs w:val="21"/>
        </w:rPr>
      </w:pPr>
      <w:r w:rsidRPr="00571A6A">
        <w:rPr>
          <w:rFonts w:ascii="宋体" w:hAnsi="宋体" w:hint="eastAsia"/>
          <w:szCs w:val="21"/>
        </w:rPr>
        <w:t>注意：账户如有变更，请及时通知相关各方。</w:t>
      </w:r>
    </w:p>
    <w:p w:rsidR="000505CE" w:rsidRPr="00571A6A" w:rsidRDefault="000505CE" w:rsidP="000505CE">
      <w:pPr>
        <w:pStyle w:val="a5"/>
        <w:spacing w:line="360" w:lineRule="auto"/>
        <w:rPr>
          <w:rFonts w:ascii="宋体" w:hAnsi="宋体"/>
          <w:szCs w:val="21"/>
        </w:rPr>
      </w:pPr>
    </w:p>
    <w:p w:rsidR="00D761AC" w:rsidRPr="0090002A" w:rsidRDefault="00D761AC" w:rsidP="00550053">
      <w:pPr>
        <w:pStyle w:val="ac"/>
        <w:spacing w:line="360" w:lineRule="auto"/>
        <w:ind w:firstLineChars="200" w:firstLine="420"/>
        <w:rPr>
          <w:rFonts w:hAnsi="宋体"/>
          <w:szCs w:val="21"/>
        </w:rPr>
      </w:pPr>
      <w:r w:rsidRPr="0090002A">
        <w:rPr>
          <w:rFonts w:hAnsi="宋体" w:hint="eastAsia"/>
          <w:szCs w:val="21"/>
        </w:rPr>
        <w:t>（1）托管</w:t>
      </w:r>
      <w:r w:rsidR="000A40CD" w:rsidRPr="0090002A">
        <w:rPr>
          <w:rFonts w:hAnsi="宋体" w:hint="eastAsia"/>
          <w:szCs w:val="21"/>
        </w:rPr>
        <w:t>专</w:t>
      </w:r>
      <w:r w:rsidRPr="0090002A">
        <w:rPr>
          <w:rFonts w:hAnsi="宋体" w:hint="eastAsia"/>
          <w:szCs w:val="21"/>
        </w:rPr>
        <w:t>户</w:t>
      </w:r>
    </w:p>
    <w:p w:rsidR="00AA2AEE" w:rsidRPr="00AF0774" w:rsidRDefault="00AA2AEE" w:rsidP="00AA2AEE">
      <w:pPr>
        <w:pStyle w:val="ac"/>
        <w:spacing w:line="360" w:lineRule="auto"/>
        <w:ind w:firstLineChars="200" w:firstLine="420"/>
        <w:rPr>
          <w:rFonts w:hAnsi="宋体"/>
          <w:szCs w:val="21"/>
        </w:rPr>
      </w:pPr>
      <w:r w:rsidRPr="00AF0774">
        <w:rPr>
          <w:rFonts w:hAnsi="宋体" w:hint="eastAsia"/>
          <w:szCs w:val="21"/>
        </w:rPr>
        <w:t>户    名：</w:t>
      </w:r>
      <w:r w:rsidR="00D65B1E" w:rsidRPr="001A376E">
        <w:rPr>
          <w:rFonts w:hAnsi="宋体" w:hint="eastAsia"/>
          <w:color w:val="000000"/>
          <w:sz w:val="24"/>
        </w:rPr>
        <w:t>银行基金托管专户</w:t>
      </w:r>
    </w:p>
    <w:p w:rsidR="00AA2AEE" w:rsidRPr="00AF0774" w:rsidRDefault="00AA2AEE" w:rsidP="00AA2AEE">
      <w:pPr>
        <w:pStyle w:val="ac"/>
        <w:spacing w:line="360" w:lineRule="auto"/>
        <w:ind w:firstLineChars="200" w:firstLine="420"/>
        <w:rPr>
          <w:rFonts w:hAnsi="宋体"/>
          <w:szCs w:val="21"/>
        </w:rPr>
      </w:pPr>
      <w:r w:rsidRPr="00AF0774">
        <w:rPr>
          <w:rFonts w:hAnsi="宋体" w:hint="eastAsia"/>
          <w:szCs w:val="21"/>
        </w:rPr>
        <w:t>账    号：</w:t>
      </w:r>
    </w:p>
    <w:p w:rsidR="00AA2AEE" w:rsidRPr="00AF0774" w:rsidRDefault="00AA2AEE" w:rsidP="00AA2AEE">
      <w:pPr>
        <w:pStyle w:val="ac"/>
        <w:spacing w:line="360" w:lineRule="auto"/>
        <w:ind w:firstLineChars="200" w:firstLine="420"/>
        <w:rPr>
          <w:rFonts w:hAnsi="宋体"/>
          <w:szCs w:val="21"/>
        </w:rPr>
      </w:pPr>
      <w:r w:rsidRPr="00AF0774">
        <w:rPr>
          <w:rFonts w:hAnsi="宋体" w:hint="eastAsia"/>
          <w:szCs w:val="21"/>
        </w:rPr>
        <w:t>开户银行：</w:t>
      </w:r>
      <w:r w:rsidR="00D572A4" w:rsidRPr="00AF0774">
        <w:rPr>
          <w:rFonts w:hAnsi="宋体" w:hint="eastAsia"/>
          <w:szCs w:val="21"/>
        </w:rPr>
        <w:t xml:space="preserve"> </w:t>
      </w:r>
    </w:p>
    <w:p w:rsidR="00D761AC" w:rsidRPr="0090002A" w:rsidRDefault="00D761AC" w:rsidP="00550053">
      <w:pPr>
        <w:pStyle w:val="ac"/>
        <w:spacing w:line="360" w:lineRule="auto"/>
        <w:ind w:firstLineChars="200" w:firstLine="422"/>
        <w:rPr>
          <w:rFonts w:hAnsi="宋体"/>
          <w:b/>
          <w:szCs w:val="21"/>
        </w:rPr>
      </w:pPr>
    </w:p>
    <w:p w:rsidR="00D761AC" w:rsidRPr="0090002A" w:rsidRDefault="00D761AC" w:rsidP="00550053">
      <w:pPr>
        <w:pStyle w:val="ac"/>
        <w:spacing w:line="360" w:lineRule="auto"/>
        <w:ind w:firstLineChars="200" w:firstLine="420"/>
        <w:rPr>
          <w:rFonts w:hAnsi="宋体"/>
          <w:kern w:val="0"/>
          <w:szCs w:val="21"/>
        </w:rPr>
      </w:pPr>
      <w:r w:rsidRPr="0090002A">
        <w:rPr>
          <w:rFonts w:hAnsi="宋体" w:hint="eastAsia"/>
          <w:kern w:val="0"/>
          <w:szCs w:val="21"/>
        </w:rPr>
        <w:t>（2）托管费收入账户</w:t>
      </w:r>
    </w:p>
    <w:p w:rsidR="00D572A4" w:rsidRDefault="00AA2AEE" w:rsidP="00AA2AEE">
      <w:pPr>
        <w:pStyle w:val="ac"/>
        <w:spacing w:line="360" w:lineRule="auto"/>
        <w:ind w:leftChars="200" w:left="420"/>
        <w:rPr>
          <w:rFonts w:hAnsi="宋体"/>
          <w:kern w:val="0"/>
          <w:szCs w:val="21"/>
        </w:rPr>
      </w:pPr>
      <w:r w:rsidRPr="00AF0774">
        <w:rPr>
          <w:rFonts w:hAnsi="宋体" w:hint="eastAsia"/>
          <w:kern w:val="0"/>
          <w:szCs w:val="21"/>
        </w:rPr>
        <w:t>户    名：</w:t>
      </w:r>
    </w:p>
    <w:p w:rsidR="00AA2AEE" w:rsidRPr="00AF0774" w:rsidRDefault="00AA2AEE" w:rsidP="00AA2AEE">
      <w:pPr>
        <w:pStyle w:val="ac"/>
        <w:spacing w:line="360" w:lineRule="auto"/>
        <w:ind w:leftChars="200" w:left="420"/>
        <w:rPr>
          <w:rFonts w:hAnsi="宋体"/>
          <w:kern w:val="0"/>
          <w:szCs w:val="21"/>
        </w:rPr>
      </w:pPr>
      <w:r w:rsidRPr="00AF0774">
        <w:rPr>
          <w:rFonts w:hAnsi="宋体" w:hint="eastAsia"/>
          <w:kern w:val="0"/>
          <w:szCs w:val="21"/>
        </w:rPr>
        <w:t>账    号：</w:t>
      </w:r>
    </w:p>
    <w:p w:rsidR="00AA2AEE" w:rsidRPr="00AF0774" w:rsidRDefault="00AA2AEE" w:rsidP="00AA2AEE">
      <w:pPr>
        <w:pStyle w:val="ac"/>
        <w:spacing w:line="360" w:lineRule="auto"/>
        <w:ind w:firstLineChars="200" w:firstLine="420"/>
        <w:rPr>
          <w:rFonts w:hAnsi="宋体"/>
          <w:kern w:val="0"/>
          <w:szCs w:val="21"/>
        </w:rPr>
      </w:pPr>
      <w:r w:rsidRPr="00AF0774">
        <w:rPr>
          <w:rFonts w:hAnsi="宋体" w:hint="eastAsia"/>
          <w:kern w:val="0"/>
          <w:szCs w:val="21"/>
        </w:rPr>
        <w:t>开户银行：</w:t>
      </w:r>
      <w:r w:rsidR="00D572A4" w:rsidRPr="00AF0774">
        <w:rPr>
          <w:rFonts w:hAnsi="宋体" w:hint="eastAsia"/>
          <w:kern w:val="0"/>
          <w:szCs w:val="21"/>
        </w:rPr>
        <w:t xml:space="preserve"> </w:t>
      </w:r>
    </w:p>
    <w:p w:rsidR="00D761AC" w:rsidRPr="0090002A" w:rsidRDefault="00D761AC" w:rsidP="00550053">
      <w:pPr>
        <w:pStyle w:val="ac"/>
        <w:spacing w:line="360" w:lineRule="auto"/>
        <w:ind w:firstLineChars="200" w:firstLine="420"/>
        <w:rPr>
          <w:rFonts w:hAnsi="宋体"/>
          <w:kern w:val="0"/>
          <w:szCs w:val="21"/>
        </w:rPr>
      </w:pPr>
    </w:p>
    <w:p w:rsidR="00AA2AEE" w:rsidRPr="00AF0774" w:rsidRDefault="00AA2AEE" w:rsidP="00AA2AEE">
      <w:pPr>
        <w:pStyle w:val="ac"/>
        <w:spacing w:line="360" w:lineRule="auto"/>
        <w:ind w:firstLineChars="200" w:firstLine="420"/>
        <w:rPr>
          <w:rFonts w:hAnsi="宋体"/>
          <w:kern w:val="0"/>
          <w:szCs w:val="21"/>
        </w:rPr>
      </w:pPr>
      <w:r w:rsidRPr="00AF0774">
        <w:rPr>
          <w:rFonts w:hAnsi="宋体" w:hint="eastAsia"/>
          <w:kern w:val="0"/>
          <w:szCs w:val="21"/>
        </w:rPr>
        <w:t>（3）管理人费用收入账户</w:t>
      </w:r>
    </w:p>
    <w:p w:rsidR="00AA2AEE" w:rsidRPr="00AF0774" w:rsidRDefault="00AA2AEE" w:rsidP="00DD3916">
      <w:pPr>
        <w:pStyle w:val="ac"/>
        <w:spacing w:line="360" w:lineRule="auto"/>
        <w:ind w:leftChars="200" w:left="420"/>
        <w:rPr>
          <w:rFonts w:hAnsi="宋体"/>
          <w:kern w:val="0"/>
          <w:szCs w:val="21"/>
        </w:rPr>
      </w:pPr>
      <w:r w:rsidRPr="00AF0774">
        <w:rPr>
          <w:rFonts w:hAnsi="宋体" w:hint="eastAsia"/>
          <w:kern w:val="0"/>
          <w:szCs w:val="21"/>
        </w:rPr>
        <w:t>户    名：</w:t>
      </w:r>
      <w:r w:rsidR="001A4F65">
        <w:rPr>
          <w:rFonts w:hAnsi="宋体" w:hint="eastAsia"/>
          <w:szCs w:val="21"/>
        </w:rPr>
        <w:t>××</w:t>
      </w:r>
      <w:r w:rsidR="00F67C40" w:rsidRPr="00AF0774">
        <w:rPr>
          <w:rFonts w:hAnsi="宋体" w:hint="eastAsia"/>
          <w:szCs w:val="21"/>
        </w:rPr>
        <w:t>证券有限</w:t>
      </w:r>
      <w:r w:rsidR="00F67C40">
        <w:rPr>
          <w:rFonts w:hAnsi="宋体" w:hint="eastAsia"/>
          <w:szCs w:val="21"/>
        </w:rPr>
        <w:t>责任</w:t>
      </w:r>
      <w:r w:rsidR="00F67C40" w:rsidRPr="00AF0774">
        <w:rPr>
          <w:rFonts w:hAnsi="宋体" w:hint="eastAsia"/>
          <w:szCs w:val="21"/>
        </w:rPr>
        <w:t>公司</w:t>
      </w:r>
    </w:p>
    <w:p w:rsidR="00AA2AEE" w:rsidRPr="00AF0774" w:rsidRDefault="00AA2AEE" w:rsidP="00DD3916">
      <w:pPr>
        <w:pStyle w:val="ac"/>
        <w:spacing w:line="360" w:lineRule="auto"/>
        <w:ind w:leftChars="200" w:left="420"/>
        <w:rPr>
          <w:rFonts w:hAnsi="宋体"/>
          <w:kern w:val="0"/>
          <w:szCs w:val="21"/>
        </w:rPr>
      </w:pPr>
      <w:r w:rsidRPr="00AF0774">
        <w:rPr>
          <w:rFonts w:hAnsi="宋体" w:hint="eastAsia"/>
          <w:kern w:val="0"/>
          <w:szCs w:val="21"/>
        </w:rPr>
        <w:t>账    号：</w:t>
      </w:r>
    </w:p>
    <w:p w:rsidR="00AA2AEE" w:rsidRPr="00AF0774" w:rsidRDefault="00AA2AEE" w:rsidP="00DD3916">
      <w:pPr>
        <w:pStyle w:val="ac"/>
        <w:spacing w:line="360" w:lineRule="auto"/>
        <w:ind w:leftChars="200" w:left="420"/>
        <w:rPr>
          <w:rFonts w:hAnsi="宋体"/>
          <w:kern w:val="0"/>
          <w:szCs w:val="21"/>
        </w:rPr>
      </w:pPr>
      <w:r w:rsidRPr="00AF0774">
        <w:rPr>
          <w:rFonts w:hAnsi="宋体" w:hint="eastAsia"/>
          <w:kern w:val="0"/>
          <w:szCs w:val="21"/>
        </w:rPr>
        <w:t>开户银行：</w:t>
      </w:r>
      <w:r w:rsidR="00D572A4" w:rsidRPr="00AF0774">
        <w:rPr>
          <w:rFonts w:hAnsi="宋体"/>
          <w:kern w:val="0"/>
          <w:szCs w:val="21"/>
        </w:rPr>
        <w:t xml:space="preserve"> </w:t>
      </w:r>
    </w:p>
    <w:p w:rsidR="00D761AC" w:rsidRPr="00AA2AEE" w:rsidRDefault="00D761AC" w:rsidP="00550053">
      <w:pPr>
        <w:pStyle w:val="ac"/>
        <w:spacing w:line="360" w:lineRule="auto"/>
        <w:ind w:firstLineChars="200" w:firstLine="420"/>
        <w:rPr>
          <w:rFonts w:hAnsi="宋体"/>
          <w:szCs w:val="21"/>
        </w:rPr>
      </w:pPr>
    </w:p>
    <w:p w:rsidR="00D761AC" w:rsidRPr="0090002A" w:rsidRDefault="00D761AC" w:rsidP="00550053">
      <w:pPr>
        <w:pStyle w:val="ac"/>
        <w:spacing w:line="360" w:lineRule="auto"/>
        <w:ind w:firstLineChars="200" w:firstLine="420"/>
        <w:jc w:val="right"/>
        <w:rPr>
          <w:rFonts w:hAnsi="宋体"/>
          <w:szCs w:val="21"/>
        </w:rPr>
      </w:pPr>
      <w:r w:rsidRPr="0090002A">
        <w:rPr>
          <w:rFonts w:hAnsi="宋体" w:hint="eastAsia"/>
          <w:szCs w:val="21"/>
        </w:rPr>
        <w:t>银行资产托管部</w:t>
      </w:r>
    </w:p>
    <w:p w:rsidR="00D761AC" w:rsidRPr="0090002A" w:rsidRDefault="00D761AC" w:rsidP="00550053">
      <w:pPr>
        <w:pStyle w:val="ac"/>
        <w:spacing w:line="360" w:lineRule="auto"/>
        <w:ind w:firstLineChars="200" w:firstLine="420"/>
        <w:jc w:val="right"/>
        <w:rPr>
          <w:rFonts w:hAnsi="宋体"/>
          <w:szCs w:val="21"/>
        </w:rPr>
      </w:pPr>
      <w:r w:rsidRPr="0090002A">
        <w:rPr>
          <w:rFonts w:hAnsi="宋体" w:hint="eastAsia"/>
          <w:szCs w:val="21"/>
        </w:rPr>
        <w:t xml:space="preserve">　　　　　　　　　　　　　　　　　　　　年　　月　　日</w:t>
      </w:r>
    </w:p>
    <w:p w:rsidR="00D761AC" w:rsidRPr="0090002A" w:rsidRDefault="00D761AC" w:rsidP="00550053">
      <w:pPr>
        <w:pStyle w:val="ac"/>
        <w:spacing w:line="360" w:lineRule="auto"/>
        <w:ind w:firstLineChars="200" w:firstLine="420"/>
        <w:jc w:val="right"/>
        <w:rPr>
          <w:rFonts w:hAnsi="宋体"/>
          <w:szCs w:val="21"/>
        </w:rPr>
      </w:pPr>
    </w:p>
    <w:p w:rsidR="00D761AC" w:rsidRPr="0090002A" w:rsidRDefault="001A4F65" w:rsidP="00550053">
      <w:pPr>
        <w:pStyle w:val="ac"/>
        <w:spacing w:line="360" w:lineRule="auto"/>
        <w:ind w:firstLineChars="200" w:firstLine="420"/>
        <w:jc w:val="right"/>
        <w:rPr>
          <w:rFonts w:hAnsi="宋体"/>
          <w:szCs w:val="21"/>
        </w:rPr>
      </w:pPr>
      <w:r>
        <w:rPr>
          <w:rFonts w:hAnsi="宋体" w:hint="eastAsia"/>
          <w:szCs w:val="21"/>
        </w:rPr>
        <w:t>××</w:t>
      </w:r>
      <w:r w:rsidR="00E42EDF">
        <w:rPr>
          <w:rFonts w:hAnsi="宋体" w:hint="eastAsia"/>
          <w:szCs w:val="21"/>
        </w:rPr>
        <w:t>证券</w:t>
      </w:r>
      <w:r w:rsidR="00B416D1">
        <w:rPr>
          <w:rFonts w:hAnsi="宋体" w:hint="eastAsia"/>
          <w:szCs w:val="21"/>
        </w:rPr>
        <w:t>有限</w:t>
      </w:r>
      <w:r w:rsidR="00F67C40">
        <w:rPr>
          <w:rFonts w:hAnsi="宋体" w:hint="eastAsia"/>
          <w:szCs w:val="21"/>
        </w:rPr>
        <w:t>责任</w:t>
      </w:r>
      <w:r w:rsidR="00B416D1">
        <w:rPr>
          <w:rFonts w:hAnsi="宋体" w:hint="eastAsia"/>
          <w:szCs w:val="21"/>
        </w:rPr>
        <w:t>公司</w:t>
      </w:r>
    </w:p>
    <w:p w:rsidR="00D761AC" w:rsidRPr="00AA2AEE" w:rsidRDefault="00D761AC" w:rsidP="00AA2AEE">
      <w:pPr>
        <w:pStyle w:val="ac"/>
        <w:spacing w:line="360" w:lineRule="auto"/>
        <w:ind w:firstLineChars="200" w:firstLine="420"/>
        <w:jc w:val="right"/>
        <w:rPr>
          <w:rFonts w:hAnsi="宋体"/>
          <w:szCs w:val="21"/>
        </w:rPr>
      </w:pPr>
      <w:r w:rsidRPr="00AA2AEE">
        <w:rPr>
          <w:rFonts w:hAnsi="宋体" w:hint="eastAsia"/>
          <w:szCs w:val="21"/>
        </w:rPr>
        <w:t xml:space="preserve">　　　　　　　　　　　　　　　　　　　　年　　月　　日</w:t>
      </w:r>
    </w:p>
    <w:sectPr w:rsidR="00D761AC" w:rsidRPr="00AA2AEE" w:rsidSect="00F40593">
      <w:footerReference w:type="default" r:id="rId10"/>
      <w:footerReference w:type="first" r:id="rId11"/>
      <w:pgSz w:w="11906" w:h="16838"/>
      <w:pgMar w:top="1246" w:right="1800" w:bottom="1714"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777" w:rsidRDefault="00113777">
      <w:r>
        <w:separator/>
      </w:r>
    </w:p>
  </w:endnote>
  <w:endnote w:type="continuationSeparator" w:id="0">
    <w:p w:rsidR="00113777" w:rsidRDefault="00113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Pr="00BA6854" w:rsidRDefault="00DA4CAF" w:rsidP="00BA6854">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Default="00DA4CAF" w:rsidP="00550053">
    <w:pPr>
      <w:pStyle w:val="a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Pr="00BA6854" w:rsidRDefault="00DA4CAF" w:rsidP="00BA6854">
    <w:pPr>
      <w:pStyle w:val="a4"/>
      <w:jc w:val="center"/>
    </w:pPr>
    <w:r>
      <w:rPr>
        <w:rStyle w:val="a3"/>
      </w:rPr>
      <w:fldChar w:fldCharType="begin"/>
    </w:r>
    <w:r>
      <w:rPr>
        <w:rStyle w:val="a3"/>
      </w:rPr>
      <w:instrText xml:space="preserve"> PAGE </w:instrText>
    </w:r>
    <w:r>
      <w:rPr>
        <w:rStyle w:val="a3"/>
      </w:rPr>
      <w:fldChar w:fldCharType="separate"/>
    </w:r>
    <w:r w:rsidR="007D66A6">
      <w:rPr>
        <w:rStyle w:val="a3"/>
        <w:noProof/>
      </w:rPr>
      <w:t>3</w:t>
    </w:r>
    <w:r>
      <w:rPr>
        <w:rStyle w:val="a3"/>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Default="00DA4CAF" w:rsidP="00550053">
    <w:pPr>
      <w:pStyle w:val="a4"/>
      <w:jc w:val="center"/>
    </w:pPr>
    <w:r>
      <w:rPr>
        <w:rStyle w:val="a3"/>
      </w:rPr>
      <w:fldChar w:fldCharType="begin"/>
    </w:r>
    <w:r>
      <w:rPr>
        <w:rStyle w:val="a3"/>
      </w:rPr>
      <w:instrText xml:space="preserve"> PAGE </w:instrText>
    </w:r>
    <w:r>
      <w:rPr>
        <w:rStyle w:val="a3"/>
      </w:rPr>
      <w:fldChar w:fldCharType="separate"/>
    </w:r>
    <w:r>
      <w:rPr>
        <w:rStyle w:val="a3"/>
        <w:noProof/>
      </w:rPr>
      <w:t>1</w:t>
    </w:r>
    <w:r>
      <w:rPr>
        <w:rStyle w:val="a3"/>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777" w:rsidRDefault="00113777">
      <w:r>
        <w:separator/>
      </w:r>
    </w:p>
  </w:footnote>
  <w:footnote w:type="continuationSeparator" w:id="0">
    <w:p w:rsidR="00113777" w:rsidRDefault="00113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92D1B"/>
    <w:multiLevelType w:val="hybridMultilevel"/>
    <w:tmpl w:val="57D88268"/>
    <w:lvl w:ilvl="0" w:tplc="6D40A46C">
      <w:start w:val="1"/>
      <w:numFmt w:val="japaneseCounting"/>
      <w:lvlText w:val="第%1条"/>
      <w:lvlJc w:val="left"/>
      <w:pPr>
        <w:tabs>
          <w:tab w:val="num" w:pos="1080"/>
        </w:tabs>
        <w:ind w:left="1080" w:hanging="720"/>
      </w:pPr>
      <w:rPr>
        <w:b/>
        <w:lang w:val="en-US"/>
      </w:rPr>
    </w:lvl>
    <w:lvl w:ilvl="1" w:tplc="FFFFFFFF">
      <w:start w:val="1"/>
      <w:numFmt w:val="decimal"/>
      <w:lvlText w:val="%2."/>
      <w:lvlJc w:val="left"/>
      <w:pPr>
        <w:tabs>
          <w:tab w:val="num" w:pos="1260"/>
        </w:tabs>
        <w:ind w:left="126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700"/>
        </w:tabs>
        <w:ind w:left="2700" w:hanging="360"/>
      </w:pPr>
    </w:lvl>
    <w:lvl w:ilvl="4" w:tplc="FFFFFFFF">
      <w:start w:val="1"/>
      <w:numFmt w:val="decimal"/>
      <w:lvlText w:val="%5."/>
      <w:lvlJc w:val="left"/>
      <w:pPr>
        <w:tabs>
          <w:tab w:val="num" w:pos="3420"/>
        </w:tabs>
        <w:ind w:left="3420" w:hanging="360"/>
      </w:pPr>
    </w:lvl>
    <w:lvl w:ilvl="5" w:tplc="FFFFFFFF">
      <w:start w:val="1"/>
      <w:numFmt w:val="decimal"/>
      <w:lvlText w:val="%6."/>
      <w:lvlJc w:val="left"/>
      <w:pPr>
        <w:tabs>
          <w:tab w:val="num" w:pos="4140"/>
        </w:tabs>
        <w:ind w:left="4140" w:hanging="360"/>
      </w:pPr>
    </w:lvl>
    <w:lvl w:ilvl="6" w:tplc="FFFFFFFF">
      <w:start w:val="1"/>
      <w:numFmt w:val="decimal"/>
      <w:lvlText w:val="%7."/>
      <w:lvlJc w:val="left"/>
      <w:pPr>
        <w:tabs>
          <w:tab w:val="num" w:pos="4860"/>
        </w:tabs>
        <w:ind w:left="4860" w:hanging="360"/>
      </w:pPr>
    </w:lvl>
    <w:lvl w:ilvl="7" w:tplc="FFFFFFFF">
      <w:start w:val="1"/>
      <w:numFmt w:val="decimal"/>
      <w:lvlText w:val="%8."/>
      <w:lvlJc w:val="left"/>
      <w:pPr>
        <w:tabs>
          <w:tab w:val="num" w:pos="5580"/>
        </w:tabs>
        <w:ind w:left="5580" w:hanging="360"/>
      </w:pPr>
    </w:lvl>
    <w:lvl w:ilvl="8" w:tplc="FFFFFFFF">
      <w:start w:val="1"/>
      <w:numFmt w:val="decimal"/>
      <w:lvlText w:val="%9."/>
      <w:lvlJc w:val="left"/>
      <w:pPr>
        <w:tabs>
          <w:tab w:val="num" w:pos="6300"/>
        </w:tabs>
        <w:ind w:left="6300" w:hanging="360"/>
      </w:pPr>
    </w:lvl>
  </w:abstractNum>
  <w:abstractNum w:abstractNumId="1">
    <w:nsid w:val="10D86B44"/>
    <w:multiLevelType w:val="hybridMultilevel"/>
    <w:tmpl w:val="28246B4A"/>
    <w:lvl w:ilvl="0" w:tplc="04090019">
      <w:start w:val="1"/>
      <w:numFmt w:val="lowerLetter"/>
      <w:lvlText w:val="%1)"/>
      <w:lvlJc w:val="left"/>
      <w:pPr>
        <w:tabs>
          <w:tab w:val="num" w:pos="900"/>
        </w:tabs>
        <w:ind w:left="900" w:hanging="420"/>
      </w:pPr>
      <w:rPr>
        <w:rFonts w:hint="default"/>
      </w:rPr>
    </w:lvl>
    <w:lvl w:ilvl="1" w:tplc="04090019">
      <w:start w:val="1"/>
      <w:numFmt w:val="lowerLetter"/>
      <w:lvlText w:val="%2)"/>
      <w:lvlJc w:val="left"/>
      <w:pPr>
        <w:tabs>
          <w:tab w:val="num" w:pos="1320"/>
        </w:tabs>
        <w:ind w:left="1320" w:hanging="420"/>
      </w:pPr>
      <w:rPr>
        <w:rFonts w:hint="default"/>
      </w:rPr>
    </w:lvl>
    <w:lvl w:ilvl="2" w:tplc="7FA084CA">
      <w:start w:val="1"/>
      <w:numFmt w:val="decimal"/>
      <w:lvlText w:val="%3、"/>
      <w:lvlJc w:val="left"/>
      <w:pPr>
        <w:tabs>
          <w:tab w:val="num" w:pos="1680"/>
        </w:tabs>
        <w:ind w:left="1680" w:hanging="360"/>
      </w:pPr>
      <w:rPr>
        <w:rFont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
    <w:nsid w:val="1E2D4F8D"/>
    <w:multiLevelType w:val="hybridMultilevel"/>
    <w:tmpl w:val="99C6E9AC"/>
    <w:lvl w:ilvl="0" w:tplc="41048820">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F427B71"/>
    <w:multiLevelType w:val="hybridMultilevel"/>
    <w:tmpl w:val="1042FF14"/>
    <w:lvl w:ilvl="0" w:tplc="CBA658FC">
      <w:start w:val="1"/>
      <w:numFmt w:val="japaneseCounting"/>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97E0968"/>
    <w:multiLevelType w:val="multilevel"/>
    <w:tmpl w:val="DF485BBA"/>
    <w:lvl w:ilvl="0">
      <w:start w:val="1"/>
      <w:numFmt w:val="bullet"/>
      <w:lvlText w:val=""/>
      <w:lvlJc w:val="left"/>
      <w:pPr>
        <w:tabs>
          <w:tab w:val="num" w:pos="900"/>
        </w:tabs>
        <w:ind w:left="900" w:hanging="420"/>
      </w:pPr>
      <w:rPr>
        <w:rFonts w:ascii="Wingdings" w:hAnsi="Wingdings" w:hint="default"/>
      </w:rPr>
    </w:lvl>
    <w:lvl w:ilvl="1">
      <w:start w:val="1"/>
      <w:numFmt w:val="lowerLetter"/>
      <w:lvlText w:val="%2)"/>
      <w:lvlJc w:val="left"/>
      <w:pPr>
        <w:tabs>
          <w:tab w:val="num" w:pos="1320"/>
        </w:tabs>
        <w:ind w:left="1320" w:hanging="420"/>
      </w:pPr>
      <w:rPr>
        <w:rFonts w:hint="default"/>
      </w:rPr>
    </w:lvl>
    <w:lvl w:ilvl="2">
      <w:start w:val="1"/>
      <w:numFmt w:val="decimal"/>
      <w:lvlText w:val="%3、"/>
      <w:lvlJc w:val="left"/>
      <w:pPr>
        <w:tabs>
          <w:tab w:val="num" w:pos="1680"/>
        </w:tabs>
        <w:ind w:left="1680" w:hanging="360"/>
      </w:pPr>
      <w:rPr>
        <w:rFont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
    <w:nsid w:val="5A663B15"/>
    <w:multiLevelType w:val="hybridMultilevel"/>
    <w:tmpl w:val="5E9E388E"/>
    <w:lvl w:ilvl="0" w:tplc="7012C39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CD87413"/>
    <w:multiLevelType w:val="hybridMultilevel"/>
    <w:tmpl w:val="995CF8D2"/>
    <w:lvl w:ilvl="0" w:tplc="04090013">
      <w:start w:val="1"/>
      <w:numFmt w:val="chineseCountingThousand"/>
      <w:lvlText w:val="%1、"/>
      <w:lvlJc w:val="left"/>
      <w:pPr>
        <w:tabs>
          <w:tab w:val="num" w:pos="420"/>
        </w:tabs>
        <w:ind w:left="420" w:hanging="420"/>
      </w:pPr>
    </w:lvl>
    <w:lvl w:ilvl="1" w:tplc="5D04B6FA">
      <w:start w:val="1"/>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D1624CA"/>
    <w:multiLevelType w:val="hybridMultilevel"/>
    <w:tmpl w:val="8FFAFD42"/>
    <w:lvl w:ilvl="0" w:tplc="97843D5E">
      <w:start w:val="1"/>
      <w:numFmt w:val="japaneseCounting"/>
      <w:lvlText w:val="第%1章"/>
      <w:lvlJc w:val="left"/>
      <w:pPr>
        <w:tabs>
          <w:tab w:val="num" w:pos="804"/>
        </w:tabs>
        <w:ind w:left="804" w:hanging="804"/>
      </w:pPr>
      <w:rPr>
        <w:rFonts w:hint="default"/>
        <w:lang w:val="en-US"/>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F8A5A67"/>
    <w:multiLevelType w:val="hybridMultilevel"/>
    <w:tmpl w:val="DC543084"/>
    <w:lvl w:ilvl="0" w:tplc="07A83920">
      <w:start w:val="3"/>
      <w:numFmt w:val="decimal"/>
      <w:lvlText w:val="%1、"/>
      <w:lvlJc w:val="left"/>
      <w:pPr>
        <w:tabs>
          <w:tab w:val="num" w:pos="780"/>
        </w:tabs>
        <w:ind w:left="780" w:hanging="360"/>
      </w:pPr>
      <w:rPr>
        <w:rFonts w:hint="default"/>
        <w:color w:val="auto"/>
        <w:sz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
    <w:nsid w:val="76E50984"/>
    <w:multiLevelType w:val="hybridMultilevel"/>
    <w:tmpl w:val="5DEA40E8"/>
    <w:lvl w:ilvl="0" w:tplc="62027568">
      <w:start w:val="1"/>
      <w:numFmt w:val="decimal"/>
      <w:lvlText w:val="%1、"/>
      <w:lvlJc w:val="left"/>
      <w:pPr>
        <w:tabs>
          <w:tab w:val="num" w:pos="1320"/>
        </w:tabs>
        <w:ind w:left="1320" w:hanging="840"/>
      </w:pPr>
      <w:rPr>
        <w:rFonts w:ascii="Times New Roman" w:eastAsia="Times New Roman" w:hAnsi="Times New Roman" w:cs="Times New Roman"/>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
    <w:nsid w:val="7CCB58C1"/>
    <w:multiLevelType w:val="hybridMultilevel"/>
    <w:tmpl w:val="E6C00E7A"/>
    <w:lvl w:ilvl="0" w:tplc="74DED1C4">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6"/>
  </w:num>
  <w:num w:numId="2">
    <w:abstractNumId w:val="2"/>
  </w:num>
  <w:num w:numId="3">
    <w:abstractNumId w:val="8"/>
  </w:num>
  <w:num w:numId="4">
    <w:abstractNumId w:val="1"/>
  </w:num>
  <w:num w:numId="5">
    <w:abstractNumId w:val="10"/>
  </w:num>
  <w:num w:numId="6">
    <w:abstractNumId w:val="4"/>
  </w:num>
  <w:num w:numId="7">
    <w:abstractNumId w:val="7"/>
  </w:num>
  <w:num w:numId="8">
    <w:abstractNumId w:val="5"/>
  </w:num>
  <w:num w:numId="9">
    <w:abstractNumId w:val="9"/>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4"/>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68D"/>
    <w:rsid w:val="0000204E"/>
    <w:rsid w:val="00002ADA"/>
    <w:rsid w:val="00003255"/>
    <w:rsid w:val="00004A32"/>
    <w:rsid w:val="00004CBB"/>
    <w:rsid w:val="000071DC"/>
    <w:rsid w:val="000128FF"/>
    <w:rsid w:val="00013BC0"/>
    <w:rsid w:val="0001652F"/>
    <w:rsid w:val="000169F8"/>
    <w:rsid w:val="00017936"/>
    <w:rsid w:val="00020212"/>
    <w:rsid w:val="00021A43"/>
    <w:rsid w:val="00021A78"/>
    <w:rsid w:val="000236CC"/>
    <w:rsid w:val="00025B17"/>
    <w:rsid w:val="00025BF2"/>
    <w:rsid w:val="00027482"/>
    <w:rsid w:val="000279BA"/>
    <w:rsid w:val="00031418"/>
    <w:rsid w:val="000314EF"/>
    <w:rsid w:val="00031930"/>
    <w:rsid w:val="00033EA0"/>
    <w:rsid w:val="00034A9F"/>
    <w:rsid w:val="00035A68"/>
    <w:rsid w:val="00036099"/>
    <w:rsid w:val="000362C7"/>
    <w:rsid w:val="00036947"/>
    <w:rsid w:val="00036AF5"/>
    <w:rsid w:val="00036C36"/>
    <w:rsid w:val="000370DA"/>
    <w:rsid w:val="00037671"/>
    <w:rsid w:val="00040907"/>
    <w:rsid w:val="00041251"/>
    <w:rsid w:val="00041614"/>
    <w:rsid w:val="00042ED7"/>
    <w:rsid w:val="000505CE"/>
    <w:rsid w:val="0005105B"/>
    <w:rsid w:val="00051B84"/>
    <w:rsid w:val="000534D2"/>
    <w:rsid w:val="00054AE3"/>
    <w:rsid w:val="00055CB4"/>
    <w:rsid w:val="0005713D"/>
    <w:rsid w:val="00060509"/>
    <w:rsid w:val="00060851"/>
    <w:rsid w:val="00060981"/>
    <w:rsid w:val="00061393"/>
    <w:rsid w:val="00064177"/>
    <w:rsid w:val="00065CD9"/>
    <w:rsid w:val="000674A8"/>
    <w:rsid w:val="0006759A"/>
    <w:rsid w:val="00070C31"/>
    <w:rsid w:val="00072556"/>
    <w:rsid w:val="00075D45"/>
    <w:rsid w:val="00076581"/>
    <w:rsid w:val="00076EEC"/>
    <w:rsid w:val="00080111"/>
    <w:rsid w:val="00080308"/>
    <w:rsid w:val="00083095"/>
    <w:rsid w:val="00085FE4"/>
    <w:rsid w:val="000860E9"/>
    <w:rsid w:val="00086311"/>
    <w:rsid w:val="00087770"/>
    <w:rsid w:val="00090FF8"/>
    <w:rsid w:val="0009148A"/>
    <w:rsid w:val="000926EE"/>
    <w:rsid w:val="00092DE7"/>
    <w:rsid w:val="000931BF"/>
    <w:rsid w:val="00094B8C"/>
    <w:rsid w:val="00094DD6"/>
    <w:rsid w:val="0009607A"/>
    <w:rsid w:val="000A2E24"/>
    <w:rsid w:val="000A40CD"/>
    <w:rsid w:val="000A5974"/>
    <w:rsid w:val="000A5FBA"/>
    <w:rsid w:val="000A6D4B"/>
    <w:rsid w:val="000B2AB1"/>
    <w:rsid w:val="000B2AF4"/>
    <w:rsid w:val="000B681D"/>
    <w:rsid w:val="000B763F"/>
    <w:rsid w:val="000C0101"/>
    <w:rsid w:val="000C033B"/>
    <w:rsid w:val="000C3590"/>
    <w:rsid w:val="000C3D72"/>
    <w:rsid w:val="000C4E49"/>
    <w:rsid w:val="000C5453"/>
    <w:rsid w:val="000C59AC"/>
    <w:rsid w:val="000C69D7"/>
    <w:rsid w:val="000C6D1F"/>
    <w:rsid w:val="000D5FBE"/>
    <w:rsid w:val="000D73F8"/>
    <w:rsid w:val="000D7D2E"/>
    <w:rsid w:val="000E0F23"/>
    <w:rsid w:val="000E184C"/>
    <w:rsid w:val="000E3A53"/>
    <w:rsid w:val="000E3F2F"/>
    <w:rsid w:val="000E64B0"/>
    <w:rsid w:val="000E6A93"/>
    <w:rsid w:val="000E6FEE"/>
    <w:rsid w:val="000F02E6"/>
    <w:rsid w:val="000F0515"/>
    <w:rsid w:val="000F1AAE"/>
    <w:rsid w:val="000F293E"/>
    <w:rsid w:val="00100D08"/>
    <w:rsid w:val="00102A30"/>
    <w:rsid w:val="00103896"/>
    <w:rsid w:val="00103D2C"/>
    <w:rsid w:val="00104425"/>
    <w:rsid w:val="0010456E"/>
    <w:rsid w:val="001062AB"/>
    <w:rsid w:val="001100D6"/>
    <w:rsid w:val="001125AF"/>
    <w:rsid w:val="00113777"/>
    <w:rsid w:val="00114F21"/>
    <w:rsid w:val="00114F6B"/>
    <w:rsid w:val="001161F0"/>
    <w:rsid w:val="0012087C"/>
    <w:rsid w:val="00123127"/>
    <w:rsid w:val="00123402"/>
    <w:rsid w:val="001236EB"/>
    <w:rsid w:val="0013035E"/>
    <w:rsid w:val="001312C5"/>
    <w:rsid w:val="00131C34"/>
    <w:rsid w:val="0013291D"/>
    <w:rsid w:val="001338F9"/>
    <w:rsid w:val="00135010"/>
    <w:rsid w:val="00136C0F"/>
    <w:rsid w:val="00137994"/>
    <w:rsid w:val="00137DF5"/>
    <w:rsid w:val="0014056B"/>
    <w:rsid w:val="00140C01"/>
    <w:rsid w:val="0014109D"/>
    <w:rsid w:val="00146409"/>
    <w:rsid w:val="00147AE2"/>
    <w:rsid w:val="00150AE3"/>
    <w:rsid w:val="001514BD"/>
    <w:rsid w:val="00151BD4"/>
    <w:rsid w:val="00153C32"/>
    <w:rsid w:val="00154F01"/>
    <w:rsid w:val="0015578F"/>
    <w:rsid w:val="00156CAC"/>
    <w:rsid w:val="001575D9"/>
    <w:rsid w:val="001602A7"/>
    <w:rsid w:val="001607F3"/>
    <w:rsid w:val="001608A8"/>
    <w:rsid w:val="00160B21"/>
    <w:rsid w:val="00166F02"/>
    <w:rsid w:val="001701E9"/>
    <w:rsid w:val="001716BD"/>
    <w:rsid w:val="00173AC0"/>
    <w:rsid w:val="00173F7A"/>
    <w:rsid w:val="00175F6F"/>
    <w:rsid w:val="00177E5B"/>
    <w:rsid w:val="00180EDA"/>
    <w:rsid w:val="00182C9F"/>
    <w:rsid w:val="00183828"/>
    <w:rsid w:val="00184456"/>
    <w:rsid w:val="00185196"/>
    <w:rsid w:val="00190541"/>
    <w:rsid w:val="00190ADF"/>
    <w:rsid w:val="00191677"/>
    <w:rsid w:val="00192489"/>
    <w:rsid w:val="001948E9"/>
    <w:rsid w:val="001975C0"/>
    <w:rsid w:val="001A0212"/>
    <w:rsid w:val="001A1AC9"/>
    <w:rsid w:val="001A313B"/>
    <w:rsid w:val="001A4265"/>
    <w:rsid w:val="001A4F65"/>
    <w:rsid w:val="001A523E"/>
    <w:rsid w:val="001A597A"/>
    <w:rsid w:val="001A64F9"/>
    <w:rsid w:val="001B3A09"/>
    <w:rsid w:val="001B425A"/>
    <w:rsid w:val="001B4626"/>
    <w:rsid w:val="001B639F"/>
    <w:rsid w:val="001B6BB5"/>
    <w:rsid w:val="001B6C92"/>
    <w:rsid w:val="001C190D"/>
    <w:rsid w:val="001C1A39"/>
    <w:rsid w:val="001C21E8"/>
    <w:rsid w:val="001C2DF0"/>
    <w:rsid w:val="001C42D5"/>
    <w:rsid w:val="001C57AF"/>
    <w:rsid w:val="001C644F"/>
    <w:rsid w:val="001C6574"/>
    <w:rsid w:val="001C7F9F"/>
    <w:rsid w:val="001D20E9"/>
    <w:rsid w:val="001D3B59"/>
    <w:rsid w:val="001D4C50"/>
    <w:rsid w:val="001D7A81"/>
    <w:rsid w:val="001E03E7"/>
    <w:rsid w:val="001E08CF"/>
    <w:rsid w:val="001E1254"/>
    <w:rsid w:val="001E28B7"/>
    <w:rsid w:val="001E476C"/>
    <w:rsid w:val="001E631D"/>
    <w:rsid w:val="001E6C4D"/>
    <w:rsid w:val="001F07FF"/>
    <w:rsid w:val="001F0B1F"/>
    <w:rsid w:val="001F1387"/>
    <w:rsid w:val="001F1738"/>
    <w:rsid w:val="001F350B"/>
    <w:rsid w:val="001F4913"/>
    <w:rsid w:val="001F601E"/>
    <w:rsid w:val="001F61CA"/>
    <w:rsid w:val="001F7E91"/>
    <w:rsid w:val="00200AB3"/>
    <w:rsid w:val="0020157F"/>
    <w:rsid w:val="0020461D"/>
    <w:rsid w:val="002049F8"/>
    <w:rsid w:val="00206871"/>
    <w:rsid w:val="00206FA5"/>
    <w:rsid w:val="00207318"/>
    <w:rsid w:val="00211017"/>
    <w:rsid w:val="002121FD"/>
    <w:rsid w:val="00212DFC"/>
    <w:rsid w:val="00213983"/>
    <w:rsid w:val="0021709D"/>
    <w:rsid w:val="00217B6C"/>
    <w:rsid w:val="002208AA"/>
    <w:rsid w:val="00220DA5"/>
    <w:rsid w:val="00221B6E"/>
    <w:rsid w:val="00222BA3"/>
    <w:rsid w:val="00224638"/>
    <w:rsid w:val="00225634"/>
    <w:rsid w:val="00226E75"/>
    <w:rsid w:val="0022754A"/>
    <w:rsid w:val="00227A11"/>
    <w:rsid w:val="00227C99"/>
    <w:rsid w:val="00232E60"/>
    <w:rsid w:val="002333BE"/>
    <w:rsid w:val="00233989"/>
    <w:rsid w:val="00234F5B"/>
    <w:rsid w:val="00234FD5"/>
    <w:rsid w:val="002361AC"/>
    <w:rsid w:val="00236419"/>
    <w:rsid w:val="002367A5"/>
    <w:rsid w:val="00236ADC"/>
    <w:rsid w:val="00241987"/>
    <w:rsid w:val="002429B5"/>
    <w:rsid w:val="002439A4"/>
    <w:rsid w:val="0024609E"/>
    <w:rsid w:val="00247FFB"/>
    <w:rsid w:val="00250D98"/>
    <w:rsid w:val="0025374D"/>
    <w:rsid w:val="002538EB"/>
    <w:rsid w:val="00253EA1"/>
    <w:rsid w:val="00255208"/>
    <w:rsid w:val="00256AF5"/>
    <w:rsid w:val="0025776E"/>
    <w:rsid w:val="002602ED"/>
    <w:rsid w:val="00260AB5"/>
    <w:rsid w:val="002616B7"/>
    <w:rsid w:val="00262D6A"/>
    <w:rsid w:val="00266229"/>
    <w:rsid w:val="002662CD"/>
    <w:rsid w:val="00267009"/>
    <w:rsid w:val="00271CE4"/>
    <w:rsid w:val="002729ED"/>
    <w:rsid w:val="00273A67"/>
    <w:rsid w:val="00274C87"/>
    <w:rsid w:val="002759CF"/>
    <w:rsid w:val="002760FB"/>
    <w:rsid w:val="0027615B"/>
    <w:rsid w:val="002762DF"/>
    <w:rsid w:val="00280512"/>
    <w:rsid w:val="00280608"/>
    <w:rsid w:val="00281E14"/>
    <w:rsid w:val="00283E9E"/>
    <w:rsid w:val="002867E9"/>
    <w:rsid w:val="00291246"/>
    <w:rsid w:val="00291331"/>
    <w:rsid w:val="00291B12"/>
    <w:rsid w:val="0029251A"/>
    <w:rsid w:val="00293CE9"/>
    <w:rsid w:val="002958B7"/>
    <w:rsid w:val="0029679B"/>
    <w:rsid w:val="002A0702"/>
    <w:rsid w:val="002A27A0"/>
    <w:rsid w:val="002A2E15"/>
    <w:rsid w:val="002A3619"/>
    <w:rsid w:val="002A36B7"/>
    <w:rsid w:val="002A375E"/>
    <w:rsid w:val="002A408E"/>
    <w:rsid w:val="002A42BA"/>
    <w:rsid w:val="002A491A"/>
    <w:rsid w:val="002B053E"/>
    <w:rsid w:val="002B0CE7"/>
    <w:rsid w:val="002B168D"/>
    <w:rsid w:val="002B18AE"/>
    <w:rsid w:val="002B1AE5"/>
    <w:rsid w:val="002B43B2"/>
    <w:rsid w:val="002B4441"/>
    <w:rsid w:val="002B667A"/>
    <w:rsid w:val="002C0E98"/>
    <w:rsid w:val="002C133A"/>
    <w:rsid w:val="002C1C6E"/>
    <w:rsid w:val="002C2123"/>
    <w:rsid w:val="002C24A9"/>
    <w:rsid w:val="002C260F"/>
    <w:rsid w:val="002C2BEC"/>
    <w:rsid w:val="002C35C1"/>
    <w:rsid w:val="002C5689"/>
    <w:rsid w:val="002D1378"/>
    <w:rsid w:val="002D71AF"/>
    <w:rsid w:val="002E1FDC"/>
    <w:rsid w:val="002E4D64"/>
    <w:rsid w:val="002E6E38"/>
    <w:rsid w:val="002E728E"/>
    <w:rsid w:val="002F0A99"/>
    <w:rsid w:val="002F271A"/>
    <w:rsid w:val="002F2771"/>
    <w:rsid w:val="002F2903"/>
    <w:rsid w:val="002F3820"/>
    <w:rsid w:val="002F3DED"/>
    <w:rsid w:val="002F4617"/>
    <w:rsid w:val="002F58E8"/>
    <w:rsid w:val="002F6325"/>
    <w:rsid w:val="002F66F4"/>
    <w:rsid w:val="002F6B23"/>
    <w:rsid w:val="0030270D"/>
    <w:rsid w:val="0030310D"/>
    <w:rsid w:val="00303BFC"/>
    <w:rsid w:val="003044CE"/>
    <w:rsid w:val="0030469E"/>
    <w:rsid w:val="00305F00"/>
    <w:rsid w:val="0030631F"/>
    <w:rsid w:val="00306802"/>
    <w:rsid w:val="00310A12"/>
    <w:rsid w:val="00310A71"/>
    <w:rsid w:val="00311FAF"/>
    <w:rsid w:val="00312875"/>
    <w:rsid w:val="00313CD6"/>
    <w:rsid w:val="00316376"/>
    <w:rsid w:val="003164D7"/>
    <w:rsid w:val="00321AF4"/>
    <w:rsid w:val="003225A7"/>
    <w:rsid w:val="00323F9F"/>
    <w:rsid w:val="00326E70"/>
    <w:rsid w:val="00327617"/>
    <w:rsid w:val="00331274"/>
    <w:rsid w:val="00334966"/>
    <w:rsid w:val="00334A30"/>
    <w:rsid w:val="00335498"/>
    <w:rsid w:val="0033729C"/>
    <w:rsid w:val="00337747"/>
    <w:rsid w:val="00340FBF"/>
    <w:rsid w:val="003420E3"/>
    <w:rsid w:val="00342A2C"/>
    <w:rsid w:val="0034367D"/>
    <w:rsid w:val="00344883"/>
    <w:rsid w:val="0034555F"/>
    <w:rsid w:val="00345EE3"/>
    <w:rsid w:val="00347BDB"/>
    <w:rsid w:val="00350097"/>
    <w:rsid w:val="00352288"/>
    <w:rsid w:val="00352717"/>
    <w:rsid w:val="00355117"/>
    <w:rsid w:val="00357553"/>
    <w:rsid w:val="003604FE"/>
    <w:rsid w:val="00360640"/>
    <w:rsid w:val="0036180F"/>
    <w:rsid w:val="00362131"/>
    <w:rsid w:val="00363385"/>
    <w:rsid w:val="00363F18"/>
    <w:rsid w:val="00365B6B"/>
    <w:rsid w:val="00373328"/>
    <w:rsid w:val="00374A61"/>
    <w:rsid w:val="0037543C"/>
    <w:rsid w:val="00376460"/>
    <w:rsid w:val="00376D9D"/>
    <w:rsid w:val="00376FC3"/>
    <w:rsid w:val="00385C15"/>
    <w:rsid w:val="00386282"/>
    <w:rsid w:val="003866FF"/>
    <w:rsid w:val="00387FB0"/>
    <w:rsid w:val="00391F10"/>
    <w:rsid w:val="00394999"/>
    <w:rsid w:val="00394FA0"/>
    <w:rsid w:val="00395CC9"/>
    <w:rsid w:val="003966A8"/>
    <w:rsid w:val="003B2ABA"/>
    <w:rsid w:val="003B2FBF"/>
    <w:rsid w:val="003B3A07"/>
    <w:rsid w:val="003B59F5"/>
    <w:rsid w:val="003B76E7"/>
    <w:rsid w:val="003C0095"/>
    <w:rsid w:val="003C17E9"/>
    <w:rsid w:val="003C4C61"/>
    <w:rsid w:val="003C5568"/>
    <w:rsid w:val="003C5873"/>
    <w:rsid w:val="003C702E"/>
    <w:rsid w:val="003C7A36"/>
    <w:rsid w:val="003D4D24"/>
    <w:rsid w:val="003D5B55"/>
    <w:rsid w:val="003D5D8F"/>
    <w:rsid w:val="003D6DA5"/>
    <w:rsid w:val="003D70BB"/>
    <w:rsid w:val="003E11FF"/>
    <w:rsid w:val="003E20D1"/>
    <w:rsid w:val="003E361C"/>
    <w:rsid w:val="003E52BA"/>
    <w:rsid w:val="003E6E1F"/>
    <w:rsid w:val="003F0BA2"/>
    <w:rsid w:val="003F4417"/>
    <w:rsid w:val="003F76EA"/>
    <w:rsid w:val="00401AC2"/>
    <w:rsid w:val="00401E62"/>
    <w:rsid w:val="00402C7F"/>
    <w:rsid w:val="00403325"/>
    <w:rsid w:val="00407342"/>
    <w:rsid w:val="00407CF1"/>
    <w:rsid w:val="00410EF6"/>
    <w:rsid w:val="0041133C"/>
    <w:rsid w:val="00415997"/>
    <w:rsid w:val="004172C5"/>
    <w:rsid w:val="0042084E"/>
    <w:rsid w:val="00421E23"/>
    <w:rsid w:val="004223D1"/>
    <w:rsid w:val="0042428F"/>
    <w:rsid w:val="0042545A"/>
    <w:rsid w:val="004258C5"/>
    <w:rsid w:val="00426336"/>
    <w:rsid w:val="004267D2"/>
    <w:rsid w:val="00426BE0"/>
    <w:rsid w:val="004273D7"/>
    <w:rsid w:val="004309DF"/>
    <w:rsid w:val="00430B73"/>
    <w:rsid w:val="00430CB0"/>
    <w:rsid w:val="00433843"/>
    <w:rsid w:val="0043519A"/>
    <w:rsid w:val="00435EF6"/>
    <w:rsid w:val="004409A3"/>
    <w:rsid w:val="004411B8"/>
    <w:rsid w:val="00441438"/>
    <w:rsid w:val="00441C27"/>
    <w:rsid w:val="00442D5F"/>
    <w:rsid w:val="0044618B"/>
    <w:rsid w:val="004462B4"/>
    <w:rsid w:val="0044764A"/>
    <w:rsid w:val="004507C0"/>
    <w:rsid w:val="004525E7"/>
    <w:rsid w:val="00454EAE"/>
    <w:rsid w:val="00455255"/>
    <w:rsid w:val="0045552D"/>
    <w:rsid w:val="00455D11"/>
    <w:rsid w:val="00455EA6"/>
    <w:rsid w:val="00461728"/>
    <w:rsid w:val="00461E7B"/>
    <w:rsid w:val="0046705C"/>
    <w:rsid w:val="00467B3D"/>
    <w:rsid w:val="0047015C"/>
    <w:rsid w:val="00475B04"/>
    <w:rsid w:val="00476FFE"/>
    <w:rsid w:val="004772F1"/>
    <w:rsid w:val="00481114"/>
    <w:rsid w:val="004818E3"/>
    <w:rsid w:val="0048358F"/>
    <w:rsid w:val="00485296"/>
    <w:rsid w:val="00490BD1"/>
    <w:rsid w:val="00490E73"/>
    <w:rsid w:val="00491AA0"/>
    <w:rsid w:val="00491AE0"/>
    <w:rsid w:val="00491BF4"/>
    <w:rsid w:val="004942D3"/>
    <w:rsid w:val="004A2E1A"/>
    <w:rsid w:val="004A7990"/>
    <w:rsid w:val="004B0765"/>
    <w:rsid w:val="004B171F"/>
    <w:rsid w:val="004B579D"/>
    <w:rsid w:val="004B7B2E"/>
    <w:rsid w:val="004C0201"/>
    <w:rsid w:val="004C05E1"/>
    <w:rsid w:val="004C0D7B"/>
    <w:rsid w:val="004C26BA"/>
    <w:rsid w:val="004C7CC8"/>
    <w:rsid w:val="004D18B8"/>
    <w:rsid w:val="004D3BA1"/>
    <w:rsid w:val="004D3C8B"/>
    <w:rsid w:val="004D55A7"/>
    <w:rsid w:val="004D6779"/>
    <w:rsid w:val="004D6A6B"/>
    <w:rsid w:val="004E0348"/>
    <w:rsid w:val="004E035B"/>
    <w:rsid w:val="004E054D"/>
    <w:rsid w:val="004E0B40"/>
    <w:rsid w:val="004E2667"/>
    <w:rsid w:val="004E33E1"/>
    <w:rsid w:val="004E375C"/>
    <w:rsid w:val="004E38C9"/>
    <w:rsid w:val="004E39DC"/>
    <w:rsid w:val="004E3B29"/>
    <w:rsid w:val="004E48E2"/>
    <w:rsid w:val="004E4BBB"/>
    <w:rsid w:val="004E4E3E"/>
    <w:rsid w:val="004E6CB0"/>
    <w:rsid w:val="004E71F4"/>
    <w:rsid w:val="004F16E5"/>
    <w:rsid w:val="004F1815"/>
    <w:rsid w:val="004F1A32"/>
    <w:rsid w:val="004F200E"/>
    <w:rsid w:val="004F2E9C"/>
    <w:rsid w:val="004F4967"/>
    <w:rsid w:val="004F69A3"/>
    <w:rsid w:val="004F6A5A"/>
    <w:rsid w:val="004F7B36"/>
    <w:rsid w:val="004F7E20"/>
    <w:rsid w:val="00502623"/>
    <w:rsid w:val="00505D97"/>
    <w:rsid w:val="00506691"/>
    <w:rsid w:val="005072D4"/>
    <w:rsid w:val="0051067E"/>
    <w:rsid w:val="00511013"/>
    <w:rsid w:val="005125D0"/>
    <w:rsid w:val="005148FB"/>
    <w:rsid w:val="00514F4F"/>
    <w:rsid w:val="005152EA"/>
    <w:rsid w:val="00515EFC"/>
    <w:rsid w:val="00516937"/>
    <w:rsid w:val="0051722F"/>
    <w:rsid w:val="0051773E"/>
    <w:rsid w:val="00520D60"/>
    <w:rsid w:val="00520E7C"/>
    <w:rsid w:val="005218C8"/>
    <w:rsid w:val="005225A6"/>
    <w:rsid w:val="00522732"/>
    <w:rsid w:val="00522D1D"/>
    <w:rsid w:val="00524B96"/>
    <w:rsid w:val="005259B0"/>
    <w:rsid w:val="005260AC"/>
    <w:rsid w:val="00526C8C"/>
    <w:rsid w:val="00531616"/>
    <w:rsid w:val="00531A2E"/>
    <w:rsid w:val="00535DED"/>
    <w:rsid w:val="005368A8"/>
    <w:rsid w:val="005371FE"/>
    <w:rsid w:val="00540BA6"/>
    <w:rsid w:val="00543E9F"/>
    <w:rsid w:val="0054424C"/>
    <w:rsid w:val="005467AC"/>
    <w:rsid w:val="0054738A"/>
    <w:rsid w:val="005473BC"/>
    <w:rsid w:val="00547B5B"/>
    <w:rsid w:val="00550053"/>
    <w:rsid w:val="00551676"/>
    <w:rsid w:val="00551DAE"/>
    <w:rsid w:val="0055267E"/>
    <w:rsid w:val="005526B3"/>
    <w:rsid w:val="00553A4F"/>
    <w:rsid w:val="0055483D"/>
    <w:rsid w:val="00554CFA"/>
    <w:rsid w:val="00560C9D"/>
    <w:rsid w:val="00561014"/>
    <w:rsid w:val="00565477"/>
    <w:rsid w:val="0057058A"/>
    <w:rsid w:val="00570614"/>
    <w:rsid w:val="005708A3"/>
    <w:rsid w:val="00572D0D"/>
    <w:rsid w:val="00573E1C"/>
    <w:rsid w:val="005762CC"/>
    <w:rsid w:val="00576F11"/>
    <w:rsid w:val="00577E34"/>
    <w:rsid w:val="00580F06"/>
    <w:rsid w:val="00581F73"/>
    <w:rsid w:val="00582057"/>
    <w:rsid w:val="0058438F"/>
    <w:rsid w:val="00584F5E"/>
    <w:rsid w:val="00590766"/>
    <w:rsid w:val="00591CDF"/>
    <w:rsid w:val="00594A64"/>
    <w:rsid w:val="00594CD4"/>
    <w:rsid w:val="005970AD"/>
    <w:rsid w:val="005A28E2"/>
    <w:rsid w:val="005A2DAC"/>
    <w:rsid w:val="005A34D1"/>
    <w:rsid w:val="005A4F23"/>
    <w:rsid w:val="005A6BAC"/>
    <w:rsid w:val="005A71D2"/>
    <w:rsid w:val="005B04CF"/>
    <w:rsid w:val="005B18E8"/>
    <w:rsid w:val="005B5D34"/>
    <w:rsid w:val="005C142F"/>
    <w:rsid w:val="005C19A2"/>
    <w:rsid w:val="005C1BC4"/>
    <w:rsid w:val="005C22CE"/>
    <w:rsid w:val="005C3C63"/>
    <w:rsid w:val="005C43BA"/>
    <w:rsid w:val="005D1B7E"/>
    <w:rsid w:val="005D22DE"/>
    <w:rsid w:val="005D2327"/>
    <w:rsid w:val="005D2637"/>
    <w:rsid w:val="005D37C8"/>
    <w:rsid w:val="005D3C45"/>
    <w:rsid w:val="005D42EA"/>
    <w:rsid w:val="005D62C9"/>
    <w:rsid w:val="005D76CB"/>
    <w:rsid w:val="005D79C5"/>
    <w:rsid w:val="005E12C7"/>
    <w:rsid w:val="005E1A28"/>
    <w:rsid w:val="005E2EBF"/>
    <w:rsid w:val="005E70D1"/>
    <w:rsid w:val="005E739F"/>
    <w:rsid w:val="005F01C0"/>
    <w:rsid w:val="005F06D7"/>
    <w:rsid w:val="005F1424"/>
    <w:rsid w:val="005F3EE6"/>
    <w:rsid w:val="005F42DF"/>
    <w:rsid w:val="005F53CC"/>
    <w:rsid w:val="005F78D3"/>
    <w:rsid w:val="005F7DB8"/>
    <w:rsid w:val="00600F2E"/>
    <w:rsid w:val="00603928"/>
    <w:rsid w:val="006054DC"/>
    <w:rsid w:val="0060593F"/>
    <w:rsid w:val="00605BA9"/>
    <w:rsid w:val="0061132A"/>
    <w:rsid w:val="00611F1D"/>
    <w:rsid w:val="00616697"/>
    <w:rsid w:val="0062083B"/>
    <w:rsid w:val="00620CCF"/>
    <w:rsid w:val="00620EA4"/>
    <w:rsid w:val="006220FF"/>
    <w:rsid w:val="00624804"/>
    <w:rsid w:val="00624C12"/>
    <w:rsid w:val="00625505"/>
    <w:rsid w:val="00626B2D"/>
    <w:rsid w:val="0062723E"/>
    <w:rsid w:val="006300AD"/>
    <w:rsid w:val="00631DC7"/>
    <w:rsid w:val="006371B3"/>
    <w:rsid w:val="00640DE7"/>
    <w:rsid w:val="006415B6"/>
    <w:rsid w:val="00643060"/>
    <w:rsid w:val="00643769"/>
    <w:rsid w:val="00647C1D"/>
    <w:rsid w:val="00650761"/>
    <w:rsid w:val="006516BA"/>
    <w:rsid w:val="00656EBD"/>
    <w:rsid w:val="00660A07"/>
    <w:rsid w:val="00662DDB"/>
    <w:rsid w:val="00664676"/>
    <w:rsid w:val="00665176"/>
    <w:rsid w:val="006652A9"/>
    <w:rsid w:val="00665946"/>
    <w:rsid w:val="00665D8F"/>
    <w:rsid w:val="00666665"/>
    <w:rsid w:val="00666B20"/>
    <w:rsid w:val="00666D9E"/>
    <w:rsid w:val="0066785C"/>
    <w:rsid w:val="00667DAF"/>
    <w:rsid w:val="00670B4F"/>
    <w:rsid w:val="00670DA8"/>
    <w:rsid w:val="006711AA"/>
    <w:rsid w:val="00673317"/>
    <w:rsid w:val="00673E89"/>
    <w:rsid w:val="0067446F"/>
    <w:rsid w:val="00675487"/>
    <w:rsid w:val="00676EC5"/>
    <w:rsid w:val="00677017"/>
    <w:rsid w:val="0069036C"/>
    <w:rsid w:val="00691224"/>
    <w:rsid w:val="0069228D"/>
    <w:rsid w:val="00692E9C"/>
    <w:rsid w:val="006930A1"/>
    <w:rsid w:val="00693FD2"/>
    <w:rsid w:val="0069621A"/>
    <w:rsid w:val="006A097E"/>
    <w:rsid w:val="006A0C0E"/>
    <w:rsid w:val="006A1A94"/>
    <w:rsid w:val="006A2968"/>
    <w:rsid w:val="006A3147"/>
    <w:rsid w:val="006A4C51"/>
    <w:rsid w:val="006A5673"/>
    <w:rsid w:val="006A5EC2"/>
    <w:rsid w:val="006A657A"/>
    <w:rsid w:val="006A67C2"/>
    <w:rsid w:val="006A6F41"/>
    <w:rsid w:val="006B0F7A"/>
    <w:rsid w:val="006B3045"/>
    <w:rsid w:val="006B3DB1"/>
    <w:rsid w:val="006B69A2"/>
    <w:rsid w:val="006B7A2D"/>
    <w:rsid w:val="006C1062"/>
    <w:rsid w:val="006C1D76"/>
    <w:rsid w:val="006C3C95"/>
    <w:rsid w:val="006C60CD"/>
    <w:rsid w:val="006C626D"/>
    <w:rsid w:val="006C73AE"/>
    <w:rsid w:val="006C7A70"/>
    <w:rsid w:val="006D027C"/>
    <w:rsid w:val="006D0F2B"/>
    <w:rsid w:val="006D385F"/>
    <w:rsid w:val="006D6150"/>
    <w:rsid w:val="006D69B3"/>
    <w:rsid w:val="006D7C07"/>
    <w:rsid w:val="006E00B9"/>
    <w:rsid w:val="006E1F58"/>
    <w:rsid w:val="006E4E4C"/>
    <w:rsid w:val="006E6342"/>
    <w:rsid w:val="006E6569"/>
    <w:rsid w:val="006E78CD"/>
    <w:rsid w:val="006F0F33"/>
    <w:rsid w:val="006F29FB"/>
    <w:rsid w:val="006F313F"/>
    <w:rsid w:val="006F36CE"/>
    <w:rsid w:val="006F3FAE"/>
    <w:rsid w:val="006F5210"/>
    <w:rsid w:val="006F55A7"/>
    <w:rsid w:val="006F7489"/>
    <w:rsid w:val="006F7AF3"/>
    <w:rsid w:val="0070103F"/>
    <w:rsid w:val="00705084"/>
    <w:rsid w:val="00705910"/>
    <w:rsid w:val="00705F9C"/>
    <w:rsid w:val="007118E6"/>
    <w:rsid w:val="00713174"/>
    <w:rsid w:val="007144BA"/>
    <w:rsid w:val="0071534D"/>
    <w:rsid w:val="0072262E"/>
    <w:rsid w:val="007242EB"/>
    <w:rsid w:val="007264E7"/>
    <w:rsid w:val="00726ED6"/>
    <w:rsid w:val="00730358"/>
    <w:rsid w:val="0073265B"/>
    <w:rsid w:val="00732D08"/>
    <w:rsid w:val="007332EC"/>
    <w:rsid w:val="007356A8"/>
    <w:rsid w:val="0073777E"/>
    <w:rsid w:val="007402F3"/>
    <w:rsid w:val="007426C8"/>
    <w:rsid w:val="0074582A"/>
    <w:rsid w:val="00746F63"/>
    <w:rsid w:val="0075031E"/>
    <w:rsid w:val="007509EE"/>
    <w:rsid w:val="00751617"/>
    <w:rsid w:val="00751B61"/>
    <w:rsid w:val="00752568"/>
    <w:rsid w:val="00752A34"/>
    <w:rsid w:val="00755067"/>
    <w:rsid w:val="00755E64"/>
    <w:rsid w:val="007560BC"/>
    <w:rsid w:val="0077069E"/>
    <w:rsid w:val="007729D4"/>
    <w:rsid w:val="00773D00"/>
    <w:rsid w:val="00773D56"/>
    <w:rsid w:val="00774D0C"/>
    <w:rsid w:val="0077568B"/>
    <w:rsid w:val="00775CA8"/>
    <w:rsid w:val="0077673D"/>
    <w:rsid w:val="007773C3"/>
    <w:rsid w:val="00781168"/>
    <w:rsid w:val="00783206"/>
    <w:rsid w:val="0078599D"/>
    <w:rsid w:val="00786564"/>
    <w:rsid w:val="0079044E"/>
    <w:rsid w:val="00792B62"/>
    <w:rsid w:val="00792DE8"/>
    <w:rsid w:val="00797361"/>
    <w:rsid w:val="00797530"/>
    <w:rsid w:val="007A16D3"/>
    <w:rsid w:val="007A1FE2"/>
    <w:rsid w:val="007A24BD"/>
    <w:rsid w:val="007A32AA"/>
    <w:rsid w:val="007A338E"/>
    <w:rsid w:val="007A3F57"/>
    <w:rsid w:val="007A441A"/>
    <w:rsid w:val="007A59FC"/>
    <w:rsid w:val="007A5EC2"/>
    <w:rsid w:val="007B0DA8"/>
    <w:rsid w:val="007B4E3E"/>
    <w:rsid w:val="007B5F09"/>
    <w:rsid w:val="007B60D5"/>
    <w:rsid w:val="007C1D31"/>
    <w:rsid w:val="007C55DF"/>
    <w:rsid w:val="007C6EA6"/>
    <w:rsid w:val="007D01B1"/>
    <w:rsid w:val="007D0F10"/>
    <w:rsid w:val="007D1344"/>
    <w:rsid w:val="007D419D"/>
    <w:rsid w:val="007D66A6"/>
    <w:rsid w:val="007D70AE"/>
    <w:rsid w:val="007E5386"/>
    <w:rsid w:val="007E62E7"/>
    <w:rsid w:val="007E6336"/>
    <w:rsid w:val="007E6776"/>
    <w:rsid w:val="007F4938"/>
    <w:rsid w:val="007F6E0B"/>
    <w:rsid w:val="007F6F11"/>
    <w:rsid w:val="008014E9"/>
    <w:rsid w:val="008049DE"/>
    <w:rsid w:val="00804DA8"/>
    <w:rsid w:val="008066E9"/>
    <w:rsid w:val="0080793F"/>
    <w:rsid w:val="00810E9E"/>
    <w:rsid w:val="008114C4"/>
    <w:rsid w:val="00811E89"/>
    <w:rsid w:val="00811EA0"/>
    <w:rsid w:val="008124AE"/>
    <w:rsid w:val="00812561"/>
    <w:rsid w:val="008144CF"/>
    <w:rsid w:val="00821F03"/>
    <w:rsid w:val="008221A0"/>
    <w:rsid w:val="00822D2A"/>
    <w:rsid w:val="008242CF"/>
    <w:rsid w:val="00825958"/>
    <w:rsid w:val="00825D42"/>
    <w:rsid w:val="0082655F"/>
    <w:rsid w:val="008274EE"/>
    <w:rsid w:val="00827852"/>
    <w:rsid w:val="00831904"/>
    <w:rsid w:val="008366FE"/>
    <w:rsid w:val="0083727B"/>
    <w:rsid w:val="00837C70"/>
    <w:rsid w:val="0084199C"/>
    <w:rsid w:val="00844D6F"/>
    <w:rsid w:val="00847A4E"/>
    <w:rsid w:val="00852E47"/>
    <w:rsid w:val="00854194"/>
    <w:rsid w:val="00854A4B"/>
    <w:rsid w:val="00855CE0"/>
    <w:rsid w:val="00857517"/>
    <w:rsid w:val="00857B32"/>
    <w:rsid w:val="0086060B"/>
    <w:rsid w:val="008620CF"/>
    <w:rsid w:val="00862B2D"/>
    <w:rsid w:val="00862F1C"/>
    <w:rsid w:val="00867011"/>
    <w:rsid w:val="00867A07"/>
    <w:rsid w:val="00867F8E"/>
    <w:rsid w:val="0087472D"/>
    <w:rsid w:val="00875B28"/>
    <w:rsid w:val="008761EF"/>
    <w:rsid w:val="0087627C"/>
    <w:rsid w:val="0088235D"/>
    <w:rsid w:val="00882F46"/>
    <w:rsid w:val="008860BC"/>
    <w:rsid w:val="008914E7"/>
    <w:rsid w:val="00892925"/>
    <w:rsid w:val="00894C3A"/>
    <w:rsid w:val="008963F4"/>
    <w:rsid w:val="008965AE"/>
    <w:rsid w:val="0089754D"/>
    <w:rsid w:val="008A0CE7"/>
    <w:rsid w:val="008A1254"/>
    <w:rsid w:val="008A3D41"/>
    <w:rsid w:val="008A48AE"/>
    <w:rsid w:val="008A549D"/>
    <w:rsid w:val="008A5B4B"/>
    <w:rsid w:val="008A6949"/>
    <w:rsid w:val="008A7158"/>
    <w:rsid w:val="008B3FD3"/>
    <w:rsid w:val="008B7B2C"/>
    <w:rsid w:val="008C1320"/>
    <w:rsid w:val="008C1F77"/>
    <w:rsid w:val="008C3795"/>
    <w:rsid w:val="008C3A4A"/>
    <w:rsid w:val="008C648A"/>
    <w:rsid w:val="008D0084"/>
    <w:rsid w:val="008D3520"/>
    <w:rsid w:val="008D58C1"/>
    <w:rsid w:val="008D74F6"/>
    <w:rsid w:val="008D76D4"/>
    <w:rsid w:val="008E02F7"/>
    <w:rsid w:val="008E1202"/>
    <w:rsid w:val="008E25EE"/>
    <w:rsid w:val="008E3290"/>
    <w:rsid w:val="008E39F1"/>
    <w:rsid w:val="008E3A12"/>
    <w:rsid w:val="008E5F31"/>
    <w:rsid w:val="008E6836"/>
    <w:rsid w:val="008E792F"/>
    <w:rsid w:val="008E7B76"/>
    <w:rsid w:val="008E7D08"/>
    <w:rsid w:val="008E7EFB"/>
    <w:rsid w:val="008F0A48"/>
    <w:rsid w:val="008F401E"/>
    <w:rsid w:val="008F6825"/>
    <w:rsid w:val="0090002A"/>
    <w:rsid w:val="009002D3"/>
    <w:rsid w:val="0090070C"/>
    <w:rsid w:val="00901AB7"/>
    <w:rsid w:val="00901E31"/>
    <w:rsid w:val="00902C26"/>
    <w:rsid w:val="009031F1"/>
    <w:rsid w:val="0090352A"/>
    <w:rsid w:val="00903569"/>
    <w:rsid w:val="009044C8"/>
    <w:rsid w:val="00905146"/>
    <w:rsid w:val="00911EA1"/>
    <w:rsid w:val="00915584"/>
    <w:rsid w:val="00921074"/>
    <w:rsid w:val="009211AA"/>
    <w:rsid w:val="009224A7"/>
    <w:rsid w:val="00922815"/>
    <w:rsid w:val="00925F6D"/>
    <w:rsid w:val="00926899"/>
    <w:rsid w:val="00926AC1"/>
    <w:rsid w:val="00926B15"/>
    <w:rsid w:val="00926F70"/>
    <w:rsid w:val="0093023F"/>
    <w:rsid w:val="00930610"/>
    <w:rsid w:val="00933405"/>
    <w:rsid w:val="00933844"/>
    <w:rsid w:val="00935468"/>
    <w:rsid w:val="009374B3"/>
    <w:rsid w:val="00942080"/>
    <w:rsid w:val="009420CE"/>
    <w:rsid w:val="00944BA2"/>
    <w:rsid w:val="009468A1"/>
    <w:rsid w:val="009505E0"/>
    <w:rsid w:val="009534AC"/>
    <w:rsid w:val="00956869"/>
    <w:rsid w:val="00956F79"/>
    <w:rsid w:val="009570C5"/>
    <w:rsid w:val="0096012F"/>
    <w:rsid w:val="009604DF"/>
    <w:rsid w:val="00960D7E"/>
    <w:rsid w:val="009626AA"/>
    <w:rsid w:val="00962FFA"/>
    <w:rsid w:val="0096305E"/>
    <w:rsid w:val="009646A1"/>
    <w:rsid w:val="00965AD2"/>
    <w:rsid w:val="00965CFA"/>
    <w:rsid w:val="00970E65"/>
    <w:rsid w:val="00971116"/>
    <w:rsid w:val="0097143D"/>
    <w:rsid w:val="00971585"/>
    <w:rsid w:val="009730C0"/>
    <w:rsid w:val="009736CC"/>
    <w:rsid w:val="009752A6"/>
    <w:rsid w:val="00975F5C"/>
    <w:rsid w:val="00976370"/>
    <w:rsid w:val="00976465"/>
    <w:rsid w:val="0098093F"/>
    <w:rsid w:val="0098152F"/>
    <w:rsid w:val="00981C16"/>
    <w:rsid w:val="009826EA"/>
    <w:rsid w:val="00985C93"/>
    <w:rsid w:val="00993390"/>
    <w:rsid w:val="009A21F1"/>
    <w:rsid w:val="009A4020"/>
    <w:rsid w:val="009A6DE9"/>
    <w:rsid w:val="009B039E"/>
    <w:rsid w:val="009B062A"/>
    <w:rsid w:val="009B0C95"/>
    <w:rsid w:val="009B1209"/>
    <w:rsid w:val="009B342D"/>
    <w:rsid w:val="009B431C"/>
    <w:rsid w:val="009B5317"/>
    <w:rsid w:val="009B60C5"/>
    <w:rsid w:val="009B7826"/>
    <w:rsid w:val="009C015D"/>
    <w:rsid w:val="009C0344"/>
    <w:rsid w:val="009C16C9"/>
    <w:rsid w:val="009C2525"/>
    <w:rsid w:val="009C49B3"/>
    <w:rsid w:val="009C4C94"/>
    <w:rsid w:val="009C4D14"/>
    <w:rsid w:val="009D2A59"/>
    <w:rsid w:val="009D3B4D"/>
    <w:rsid w:val="009D74F4"/>
    <w:rsid w:val="009D7B3E"/>
    <w:rsid w:val="009E21DE"/>
    <w:rsid w:val="009E2D7E"/>
    <w:rsid w:val="009E451B"/>
    <w:rsid w:val="009E468F"/>
    <w:rsid w:val="009E48A6"/>
    <w:rsid w:val="009E5C73"/>
    <w:rsid w:val="009F685F"/>
    <w:rsid w:val="00A022FE"/>
    <w:rsid w:val="00A0343D"/>
    <w:rsid w:val="00A04202"/>
    <w:rsid w:val="00A11849"/>
    <w:rsid w:val="00A12131"/>
    <w:rsid w:val="00A14188"/>
    <w:rsid w:val="00A14B01"/>
    <w:rsid w:val="00A15660"/>
    <w:rsid w:val="00A159E6"/>
    <w:rsid w:val="00A20550"/>
    <w:rsid w:val="00A237D7"/>
    <w:rsid w:val="00A23B5E"/>
    <w:rsid w:val="00A23BF5"/>
    <w:rsid w:val="00A25ED5"/>
    <w:rsid w:val="00A30FD1"/>
    <w:rsid w:val="00A31382"/>
    <w:rsid w:val="00A33282"/>
    <w:rsid w:val="00A33767"/>
    <w:rsid w:val="00A33DE4"/>
    <w:rsid w:val="00A3527A"/>
    <w:rsid w:val="00A36D22"/>
    <w:rsid w:val="00A377D8"/>
    <w:rsid w:val="00A422E7"/>
    <w:rsid w:val="00A45E8D"/>
    <w:rsid w:val="00A4660D"/>
    <w:rsid w:val="00A46F01"/>
    <w:rsid w:val="00A47AD4"/>
    <w:rsid w:val="00A5366E"/>
    <w:rsid w:val="00A53CE3"/>
    <w:rsid w:val="00A55B14"/>
    <w:rsid w:val="00A575BF"/>
    <w:rsid w:val="00A62E47"/>
    <w:rsid w:val="00A65A3F"/>
    <w:rsid w:val="00A660C5"/>
    <w:rsid w:val="00A67840"/>
    <w:rsid w:val="00A67EE0"/>
    <w:rsid w:val="00A7043B"/>
    <w:rsid w:val="00A705B4"/>
    <w:rsid w:val="00A716D8"/>
    <w:rsid w:val="00A72E3F"/>
    <w:rsid w:val="00A7417B"/>
    <w:rsid w:val="00A74AB7"/>
    <w:rsid w:val="00A74F8A"/>
    <w:rsid w:val="00A77546"/>
    <w:rsid w:val="00A82515"/>
    <w:rsid w:val="00A82B59"/>
    <w:rsid w:val="00A8302E"/>
    <w:rsid w:val="00A833BD"/>
    <w:rsid w:val="00A869DC"/>
    <w:rsid w:val="00A913AF"/>
    <w:rsid w:val="00A91697"/>
    <w:rsid w:val="00A9224F"/>
    <w:rsid w:val="00A93A26"/>
    <w:rsid w:val="00A93E53"/>
    <w:rsid w:val="00A9564E"/>
    <w:rsid w:val="00A9753B"/>
    <w:rsid w:val="00A97E19"/>
    <w:rsid w:val="00AA26EB"/>
    <w:rsid w:val="00AA2AEE"/>
    <w:rsid w:val="00AA2DEF"/>
    <w:rsid w:val="00AA3DD5"/>
    <w:rsid w:val="00AA644E"/>
    <w:rsid w:val="00AA687B"/>
    <w:rsid w:val="00AA7B44"/>
    <w:rsid w:val="00AB2459"/>
    <w:rsid w:val="00AB2B63"/>
    <w:rsid w:val="00AB2EB0"/>
    <w:rsid w:val="00AB36AA"/>
    <w:rsid w:val="00AB3B06"/>
    <w:rsid w:val="00AB3E77"/>
    <w:rsid w:val="00AB4916"/>
    <w:rsid w:val="00AB6421"/>
    <w:rsid w:val="00AC2425"/>
    <w:rsid w:val="00AC2C73"/>
    <w:rsid w:val="00AC2E46"/>
    <w:rsid w:val="00AC3473"/>
    <w:rsid w:val="00AC397D"/>
    <w:rsid w:val="00AC6115"/>
    <w:rsid w:val="00AC76DA"/>
    <w:rsid w:val="00AC7763"/>
    <w:rsid w:val="00AC7FD1"/>
    <w:rsid w:val="00AD05DD"/>
    <w:rsid w:val="00AD4349"/>
    <w:rsid w:val="00AD678E"/>
    <w:rsid w:val="00AD6A65"/>
    <w:rsid w:val="00AD72BD"/>
    <w:rsid w:val="00AE5569"/>
    <w:rsid w:val="00AE678D"/>
    <w:rsid w:val="00AE7F0F"/>
    <w:rsid w:val="00AF4424"/>
    <w:rsid w:val="00AF57C7"/>
    <w:rsid w:val="00AF66EE"/>
    <w:rsid w:val="00AF6BF5"/>
    <w:rsid w:val="00AF6FA0"/>
    <w:rsid w:val="00B009AC"/>
    <w:rsid w:val="00B00AF3"/>
    <w:rsid w:val="00B054D5"/>
    <w:rsid w:val="00B0761E"/>
    <w:rsid w:val="00B105BF"/>
    <w:rsid w:val="00B1143B"/>
    <w:rsid w:val="00B1296E"/>
    <w:rsid w:val="00B138C9"/>
    <w:rsid w:val="00B144B7"/>
    <w:rsid w:val="00B17444"/>
    <w:rsid w:val="00B17668"/>
    <w:rsid w:val="00B202E6"/>
    <w:rsid w:val="00B20DDF"/>
    <w:rsid w:val="00B2183E"/>
    <w:rsid w:val="00B22155"/>
    <w:rsid w:val="00B229B5"/>
    <w:rsid w:val="00B25F51"/>
    <w:rsid w:val="00B27253"/>
    <w:rsid w:val="00B300CC"/>
    <w:rsid w:val="00B30E10"/>
    <w:rsid w:val="00B33C38"/>
    <w:rsid w:val="00B34705"/>
    <w:rsid w:val="00B35365"/>
    <w:rsid w:val="00B360EB"/>
    <w:rsid w:val="00B4049F"/>
    <w:rsid w:val="00B40AF4"/>
    <w:rsid w:val="00B416D1"/>
    <w:rsid w:val="00B41C17"/>
    <w:rsid w:val="00B4543B"/>
    <w:rsid w:val="00B46D59"/>
    <w:rsid w:val="00B51915"/>
    <w:rsid w:val="00B51EF4"/>
    <w:rsid w:val="00B521CB"/>
    <w:rsid w:val="00B542F8"/>
    <w:rsid w:val="00B56832"/>
    <w:rsid w:val="00B604C6"/>
    <w:rsid w:val="00B60DA5"/>
    <w:rsid w:val="00B61A3B"/>
    <w:rsid w:val="00B61BE0"/>
    <w:rsid w:val="00B63F2E"/>
    <w:rsid w:val="00B64F72"/>
    <w:rsid w:val="00B65399"/>
    <w:rsid w:val="00B6549A"/>
    <w:rsid w:val="00B658CE"/>
    <w:rsid w:val="00B678AC"/>
    <w:rsid w:val="00B718AC"/>
    <w:rsid w:val="00B724E0"/>
    <w:rsid w:val="00B75832"/>
    <w:rsid w:val="00B76B99"/>
    <w:rsid w:val="00B84AC4"/>
    <w:rsid w:val="00B8614B"/>
    <w:rsid w:val="00B87435"/>
    <w:rsid w:val="00B901D1"/>
    <w:rsid w:val="00B9042A"/>
    <w:rsid w:val="00B90BF9"/>
    <w:rsid w:val="00B9395E"/>
    <w:rsid w:val="00B96345"/>
    <w:rsid w:val="00B9759E"/>
    <w:rsid w:val="00B97C91"/>
    <w:rsid w:val="00BA4A0D"/>
    <w:rsid w:val="00BA4F73"/>
    <w:rsid w:val="00BA4FEA"/>
    <w:rsid w:val="00BA5289"/>
    <w:rsid w:val="00BA6854"/>
    <w:rsid w:val="00BA6EC8"/>
    <w:rsid w:val="00BA7F05"/>
    <w:rsid w:val="00BB0132"/>
    <w:rsid w:val="00BB03B0"/>
    <w:rsid w:val="00BB2A79"/>
    <w:rsid w:val="00BB3D01"/>
    <w:rsid w:val="00BB4149"/>
    <w:rsid w:val="00BB6B78"/>
    <w:rsid w:val="00BB6FDF"/>
    <w:rsid w:val="00BC0279"/>
    <w:rsid w:val="00BC1E0F"/>
    <w:rsid w:val="00BC2B92"/>
    <w:rsid w:val="00BC42AE"/>
    <w:rsid w:val="00BC4BFE"/>
    <w:rsid w:val="00BC5164"/>
    <w:rsid w:val="00BC60E9"/>
    <w:rsid w:val="00BC60F9"/>
    <w:rsid w:val="00BC70CE"/>
    <w:rsid w:val="00BC70EE"/>
    <w:rsid w:val="00BC7B4C"/>
    <w:rsid w:val="00BD0096"/>
    <w:rsid w:val="00BD0810"/>
    <w:rsid w:val="00BD1E9D"/>
    <w:rsid w:val="00BD1FF0"/>
    <w:rsid w:val="00BD27C6"/>
    <w:rsid w:val="00BD2EE8"/>
    <w:rsid w:val="00BD4200"/>
    <w:rsid w:val="00BD4DC1"/>
    <w:rsid w:val="00BD5277"/>
    <w:rsid w:val="00BE004B"/>
    <w:rsid w:val="00BE3F49"/>
    <w:rsid w:val="00BE4661"/>
    <w:rsid w:val="00BF0E93"/>
    <w:rsid w:val="00BF2084"/>
    <w:rsid w:val="00BF2484"/>
    <w:rsid w:val="00BF2769"/>
    <w:rsid w:val="00BF3F79"/>
    <w:rsid w:val="00BF5A10"/>
    <w:rsid w:val="00BF5F50"/>
    <w:rsid w:val="00BF6A62"/>
    <w:rsid w:val="00BF6E38"/>
    <w:rsid w:val="00BF744E"/>
    <w:rsid w:val="00C005F2"/>
    <w:rsid w:val="00C00FE5"/>
    <w:rsid w:val="00C02F00"/>
    <w:rsid w:val="00C04548"/>
    <w:rsid w:val="00C0490F"/>
    <w:rsid w:val="00C0545E"/>
    <w:rsid w:val="00C06089"/>
    <w:rsid w:val="00C06D81"/>
    <w:rsid w:val="00C07077"/>
    <w:rsid w:val="00C11684"/>
    <w:rsid w:val="00C11D05"/>
    <w:rsid w:val="00C125B2"/>
    <w:rsid w:val="00C16FCD"/>
    <w:rsid w:val="00C20874"/>
    <w:rsid w:val="00C23A1E"/>
    <w:rsid w:val="00C2497C"/>
    <w:rsid w:val="00C2570D"/>
    <w:rsid w:val="00C25F44"/>
    <w:rsid w:val="00C26227"/>
    <w:rsid w:val="00C268C5"/>
    <w:rsid w:val="00C26E00"/>
    <w:rsid w:val="00C3169D"/>
    <w:rsid w:val="00C3222D"/>
    <w:rsid w:val="00C356CF"/>
    <w:rsid w:val="00C36FC3"/>
    <w:rsid w:val="00C379FD"/>
    <w:rsid w:val="00C406C0"/>
    <w:rsid w:val="00C43954"/>
    <w:rsid w:val="00C440F9"/>
    <w:rsid w:val="00C44696"/>
    <w:rsid w:val="00C47103"/>
    <w:rsid w:val="00C52B6F"/>
    <w:rsid w:val="00C56522"/>
    <w:rsid w:val="00C61004"/>
    <w:rsid w:val="00C61C2E"/>
    <w:rsid w:val="00C61DE1"/>
    <w:rsid w:val="00C63FA3"/>
    <w:rsid w:val="00C6470F"/>
    <w:rsid w:val="00C64FDF"/>
    <w:rsid w:val="00C72D4D"/>
    <w:rsid w:val="00C73056"/>
    <w:rsid w:val="00C7693A"/>
    <w:rsid w:val="00C76CD5"/>
    <w:rsid w:val="00C813CE"/>
    <w:rsid w:val="00C82C61"/>
    <w:rsid w:val="00C830FF"/>
    <w:rsid w:val="00C84899"/>
    <w:rsid w:val="00C90085"/>
    <w:rsid w:val="00C904A2"/>
    <w:rsid w:val="00C9109E"/>
    <w:rsid w:val="00C94D10"/>
    <w:rsid w:val="00CA19D5"/>
    <w:rsid w:val="00CA2141"/>
    <w:rsid w:val="00CA28C4"/>
    <w:rsid w:val="00CA38CD"/>
    <w:rsid w:val="00CA60CC"/>
    <w:rsid w:val="00CA6389"/>
    <w:rsid w:val="00CA6845"/>
    <w:rsid w:val="00CB0F7F"/>
    <w:rsid w:val="00CB1505"/>
    <w:rsid w:val="00CB3908"/>
    <w:rsid w:val="00CB4029"/>
    <w:rsid w:val="00CB4086"/>
    <w:rsid w:val="00CB6E42"/>
    <w:rsid w:val="00CB7DE5"/>
    <w:rsid w:val="00CC0005"/>
    <w:rsid w:val="00CC1506"/>
    <w:rsid w:val="00CC1F2F"/>
    <w:rsid w:val="00CC3F95"/>
    <w:rsid w:val="00CC4B6E"/>
    <w:rsid w:val="00CC505D"/>
    <w:rsid w:val="00CC61E6"/>
    <w:rsid w:val="00CD0B98"/>
    <w:rsid w:val="00CD0E49"/>
    <w:rsid w:val="00CD1D33"/>
    <w:rsid w:val="00CD2873"/>
    <w:rsid w:val="00CD4C6D"/>
    <w:rsid w:val="00CD5761"/>
    <w:rsid w:val="00CD5B64"/>
    <w:rsid w:val="00CD63EE"/>
    <w:rsid w:val="00CD67E7"/>
    <w:rsid w:val="00CD721D"/>
    <w:rsid w:val="00CE059C"/>
    <w:rsid w:val="00CE290E"/>
    <w:rsid w:val="00CE46AB"/>
    <w:rsid w:val="00CE4DC4"/>
    <w:rsid w:val="00CE715C"/>
    <w:rsid w:val="00CF0610"/>
    <w:rsid w:val="00CF22FA"/>
    <w:rsid w:val="00CF5B63"/>
    <w:rsid w:val="00CF6EA6"/>
    <w:rsid w:val="00D00FC4"/>
    <w:rsid w:val="00D05F30"/>
    <w:rsid w:val="00D06340"/>
    <w:rsid w:val="00D11A2C"/>
    <w:rsid w:val="00D11C72"/>
    <w:rsid w:val="00D14054"/>
    <w:rsid w:val="00D15A1E"/>
    <w:rsid w:val="00D170E6"/>
    <w:rsid w:val="00D17FDF"/>
    <w:rsid w:val="00D202A5"/>
    <w:rsid w:val="00D2064F"/>
    <w:rsid w:val="00D20D69"/>
    <w:rsid w:val="00D227F5"/>
    <w:rsid w:val="00D22B4E"/>
    <w:rsid w:val="00D24857"/>
    <w:rsid w:val="00D25A8A"/>
    <w:rsid w:val="00D27D67"/>
    <w:rsid w:val="00D30B40"/>
    <w:rsid w:val="00D320BC"/>
    <w:rsid w:val="00D322D5"/>
    <w:rsid w:val="00D3540B"/>
    <w:rsid w:val="00D37F76"/>
    <w:rsid w:val="00D402D0"/>
    <w:rsid w:val="00D43EC9"/>
    <w:rsid w:val="00D44291"/>
    <w:rsid w:val="00D4432C"/>
    <w:rsid w:val="00D50389"/>
    <w:rsid w:val="00D51A29"/>
    <w:rsid w:val="00D572A4"/>
    <w:rsid w:val="00D575D8"/>
    <w:rsid w:val="00D57AE8"/>
    <w:rsid w:val="00D57D2F"/>
    <w:rsid w:val="00D60565"/>
    <w:rsid w:val="00D60CFD"/>
    <w:rsid w:val="00D61AA8"/>
    <w:rsid w:val="00D64C37"/>
    <w:rsid w:val="00D653F7"/>
    <w:rsid w:val="00D65B1E"/>
    <w:rsid w:val="00D65D76"/>
    <w:rsid w:val="00D70C19"/>
    <w:rsid w:val="00D712B2"/>
    <w:rsid w:val="00D717DB"/>
    <w:rsid w:val="00D72926"/>
    <w:rsid w:val="00D75253"/>
    <w:rsid w:val="00D76023"/>
    <w:rsid w:val="00D761AC"/>
    <w:rsid w:val="00D7620A"/>
    <w:rsid w:val="00D77372"/>
    <w:rsid w:val="00D77E81"/>
    <w:rsid w:val="00D8171A"/>
    <w:rsid w:val="00D86462"/>
    <w:rsid w:val="00D87297"/>
    <w:rsid w:val="00D91BAF"/>
    <w:rsid w:val="00D92CAC"/>
    <w:rsid w:val="00D935F2"/>
    <w:rsid w:val="00D93E80"/>
    <w:rsid w:val="00D952DD"/>
    <w:rsid w:val="00DA066D"/>
    <w:rsid w:val="00DA0966"/>
    <w:rsid w:val="00DA26CB"/>
    <w:rsid w:val="00DA285F"/>
    <w:rsid w:val="00DA4569"/>
    <w:rsid w:val="00DA4CAF"/>
    <w:rsid w:val="00DA5869"/>
    <w:rsid w:val="00DA6409"/>
    <w:rsid w:val="00DA7851"/>
    <w:rsid w:val="00DB046C"/>
    <w:rsid w:val="00DB16D1"/>
    <w:rsid w:val="00DB298C"/>
    <w:rsid w:val="00DB78B5"/>
    <w:rsid w:val="00DB7B73"/>
    <w:rsid w:val="00DC0684"/>
    <w:rsid w:val="00DC41B0"/>
    <w:rsid w:val="00DC67A3"/>
    <w:rsid w:val="00DC7CF2"/>
    <w:rsid w:val="00DD3916"/>
    <w:rsid w:val="00DD4967"/>
    <w:rsid w:val="00DD4FE8"/>
    <w:rsid w:val="00DD532E"/>
    <w:rsid w:val="00DD77BA"/>
    <w:rsid w:val="00DD7BEA"/>
    <w:rsid w:val="00DD7DDE"/>
    <w:rsid w:val="00DE002B"/>
    <w:rsid w:val="00DE11A8"/>
    <w:rsid w:val="00DE16E2"/>
    <w:rsid w:val="00DE2436"/>
    <w:rsid w:val="00DE4B6C"/>
    <w:rsid w:val="00DE5CFF"/>
    <w:rsid w:val="00DF1192"/>
    <w:rsid w:val="00DF288F"/>
    <w:rsid w:val="00DF2E2C"/>
    <w:rsid w:val="00DF37FF"/>
    <w:rsid w:val="00DF4EB1"/>
    <w:rsid w:val="00DF4FF1"/>
    <w:rsid w:val="00DF52BE"/>
    <w:rsid w:val="00DF70EA"/>
    <w:rsid w:val="00E00F45"/>
    <w:rsid w:val="00E01BED"/>
    <w:rsid w:val="00E05438"/>
    <w:rsid w:val="00E05B14"/>
    <w:rsid w:val="00E06144"/>
    <w:rsid w:val="00E070A1"/>
    <w:rsid w:val="00E10161"/>
    <w:rsid w:val="00E10677"/>
    <w:rsid w:val="00E127B2"/>
    <w:rsid w:val="00E130EE"/>
    <w:rsid w:val="00E135BD"/>
    <w:rsid w:val="00E148E7"/>
    <w:rsid w:val="00E1694B"/>
    <w:rsid w:val="00E17A88"/>
    <w:rsid w:val="00E17D87"/>
    <w:rsid w:val="00E252E6"/>
    <w:rsid w:val="00E25A3D"/>
    <w:rsid w:val="00E25B9F"/>
    <w:rsid w:val="00E25D0B"/>
    <w:rsid w:val="00E26026"/>
    <w:rsid w:val="00E26A11"/>
    <w:rsid w:val="00E274C4"/>
    <w:rsid w:val="00E30893"/>
    <w:rsid w:val="00E42364"/>
    <w:rsid w:val="00E42EDF"/>
    <w:rsid w:val="00E44331"/>
    <w:rsid w:val="00E44F75"/>
    <w:rsid w:val="00E45475"/>
    <w:rsid w:val="00E462FA"/>
    <w:rsid w:val="00E46F26"/>
    <w:rsid w:val="00E53092"/>
    <w:rsid w:val="00E57BA4"/>
    <w:rsid w:val="00E60C6A"/>
    <w:rsid w:val="00E60FC7"/>
    <w:rsid w:val="00E62C8F"/>
    <w:rsid w:val="00E63B1A"/>
    <w:rsid w:val="00E70278"/>
    <w:rsid w:val="00E70521"/>
    <w:rsid w:val="00E70619"/>
    <w:rsid w:val="00E73B8F"/>
    <w:rsid w:val="00E74552"/>
    <w:rsid w:val="00E8165D"/>
    <w:rsid w:val="00E827EB"/>
    <w:rsid w:val="00E82AC2"/>
    <w:rsid w:val="00E830C2"/>
    <w:rsid w:val="00E90360"/>
    <w:rsid w:val="00E905EB"/>
    <w:rsid w:val="00E90E72"/>
    <w:rsid w:val="00EA1609"/>
    <w:rsid w:val="00EA2086"/>
    <w:rsid w:val="00EA2F35"/>
    <w:rsid w:val="00EA3536"/>
    <w:rsid w:val="00EA44BF"/>
    <w:rsid w:val="00EA4903"/>
    <w:rsid w:val="00EB0004"/>
    <w:rsid w:val="00EB0A06"/>
    <w:rsid w:val="00EB1D98"/>
    <w:rsid w:val="00EB25A8"/>
    <w:rsid w:val="00EB4C14"/>
    <w:rsid w:val="00EB4E00"/>
    <w:rsid w:val="00EB5A00"/>
    <w:rsid w:val="00EB67A5"/>
    <w:rsid w:val="00EB77A2"/>
    <w:rsid w:val="00EC1AA0"/>
    <w:rsid w:val="00EC2731"/>
    <w:rsid w:val="00EC2965"/>
    <w:rsid w:val="00EC2A3B"/>
    <w:rsid w:val="00EC3D54"/>
    <w:rsid w:val="00EC5AB7"/>
    <w:rsid w:val="00EC65D0"/>
    <w:rsid w:val="00ED1072"/>
    <w:rsid w:val="00ED28B4"/>
    <w:rsid w:val="00ED28FC"/>
    <w:rsid w:val="00ED3457"/>
    <w:rsid w:val="00ED390F"/>
    <w:rsid w:val="00ED3C9A"/>
    <w:rsid w:val="00ED4D4A"/>
    <w:rsid w:val="00ED50B2"/>
    <w:rsid w:val="00EE19C0"/>
    <w:rsid w:val="00EE2652"/>
    <w:rsid w:val="00EE3686"/>
    <w:rsid w:val="00EE39FC"/>
    <w:rsid w:val="00EE50BA"/>
    <w:rsid w:val="00EE5DC9"/>
    <w:rsid w:val="00EE5E52"/>
    <w:rsid w:val="00EE668C"/>
    <w:rsid w:val="00EE7C5C"/>
    <w:rsid w:val="00EF1540"/>
    <w:rsid w:val="00EF23E4"/>
    <w:rsid w:val="00EF268A"/>
    <w:rsid w:val="00EF3859"/>
    <w:rsid w:val="00EF604B"/>
    <w:rsid w:val="00EF6AEB"/>
    <w:rsid w:val="00EF7C5F"/>
    <w:rsid w:val="00F01120"/>
    <w:rsid w:val="00F01906"/>
    <w:rsid w:val="00F01E91"/>
    <w:rsid w:val="00F0482B"/>
    <w:rsid w:val="00F04C39"/>
    <w:rsid w:val="00F0611A"/>
    <w:rsid w:val="00F066A4"/>
    <w:rsid w:val="00F07423"/>
    <w:rsid w:val="00F07FBF"/>
    <w:rsid w:val="00F10510"/>
    <w:rsid w:val="00F10F97"/>
    <w:rsid w:val="00F111C2"/>
    <w:rsid w:val="00F116F9"/>
    <w:rsid w:val="00F11B24"/>
    <w:rsid w:val="00F1652A"/>
    <w:rsid w:val="00F1744F"/>
    <w:rsid w:val="00F218B7"/>
    <w:rsid w:val="00F222D4"/>
    <w:rsid w:val="00F228C5"/>
    <w:rsid w:val="00F24DBD"/>
    <w:rsid w:val="00F30991"/>
    <w:rsid w:val="00F32C61"/>
    <w:rsid w:val="00F361B2"/>
    <w:rsid w:val="00F40593"/>
    <w:rsid w:val="00F4290C"/>
    <w:rsid w:val="00F42E64"/>
    <w:rsid w:val="00F43BA3"/>
    <w:rsid w:val="00F444B6"/>
    <w:rsid w:val="00F4469E"/>
    <w:rsid w:val="00F44777"/>
    <w:rsid w:val="00F44BEB"/>
    <w:rsid w:val="00F45770"/>
    <w:rsid w:val="00F460E6"/>
    <w:rsid w:val="00F518B9"/>
    <w:rsid w:val="00F54317"/>
    <w:rsid w:val="00F544E1"/>
    <w:rsid w:val="00F54F03"/>
    <w:rsid w:val="00F558F9"/>
    <w:rsid w:val="00F56414"/>
    <w:rsid w:val="00F569E8"/>
    <w:rsid w:val="00F606E2"/>
    <w:rsid w:val="00F60E35"/>
    <w:rsid w:val="00F64104"/>
    <w:rsid w:val="00F6481E"/>
    <w:rsid w:val="00F6507D"/>
    <w:rsid w:val="00F667B0"/>
    <w:rsid w:val="00F675B9"/>
    <w:rsid w:val="00F67C40"/>
    <w:rsid w:val="00F67D84"/>
    <w:rsid w:val="00F7070E"/>
    <w:rsid w:val="00F70C3C"/>
    <w:rsid w:val="00F70F29"/>
    <w:rsid w:val="00F7441A"/>
    <w:rsid w:val="00F75670"/>
    <w:rsid w:val="00F7601C"/>
    <w:rsid w:val="00F777BB"/>
    <w:rsid w:val="00F81D54"/>
    <w:rsid w:val="00F84702"/>
    <w:rsid w:val="00F8478D"/>
    <w:rsid w:val="00F85E17"/>
    <w:rsid w:val="00F87B40"/>
    <w:rsid w:val="00F904F5"/>
    <w:rsid w:val="00F91193"/>
    <w:rsid w:val="00F931CA"/>
    <w:rsid w:val="00FA12BA"/>
    <w:rsid w:val="00FA2AA3"/>
    <w:rsid w:val="00FA36B3"/>
    <w:rsid w:val="00FB0214"/>
    <w:rsid w:val="00FB280A"/>
    <w:rsid w:val="00FB47AF"/>
    <w:rsid w:val="00FB58DE"/>
    <w:rsid w:val="00FB760C"/>
    <w:rsid w:val="00FB7E75"/>
    <w:rsid w:val="00FC1EE6"/>
    <w:rsid w:val="00FC4EC8"/>
    <w:rsid w:val="00FC505D"/>
    <w:rsid w:val="00FC55F7"/>
    <w:rsid w:val="00FC6815"/>
    <w:rsid w:val="00FD07AA"/>
    <w:rsid w:val="00FD0AF5"/>
    <w:rsid w:val="00FD2C44"/>
    <w:rsid w:val="00FD35FE"/>
    <w:rsid w:val="00FD4586"/>
    <w:rsid w:val="00FD5CF9"/>
    <w:rsid w:val="00FD6889"/>
    <w:rsid w:val="00FD7329"/>
    <w:rsid w:val="00FD7A23"/>
    <w:rsid w:val="00FD7DE0"/>
    <w:rsid w:val="00FE2573"/>
    <w:rsid w:val="00FE2CBA"/>
    <w:rsid w:val="00FE3586"/>
    <w:rsid w:val="00FE6091"/>
    <w:rsid w:val="00FF08B4"/>
    <w:rsid w:val="00FF143B"/>
    <w:rsid w:val="00FF189D"/>
    <w:rsid w:val="00FF2902"/>
    <w:rsid w:val="00FF3CC5"/>
    <w:rsid w:val="00FF51B0"/>
    <w:rsid w:val="00FF540C"/>
    <w:rsid w:val="00FF5E36"/>
    <w:rsid w:val="00FF739D"/>
    <w:rsid w:val="00FF79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rFonts w:eastAsia="仿宋_GB2312"/>
      <w:b/>
      <w:kern w:val="44"/>
      <w:sz w:val="44"/>
      <w:szCs w:val="20"/>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paragraph" w:styleId="a4">
    <w:name w:val="footer"/>
    <w:basedOn w:val="a"/>
    <w:pPr>
      <w:tabs>
        <w:tab w:val="center" w:pos="4153"/>
        <w:tab w:val="right" w:pos="8306"/>
      </w:tabs>
      <w:snapToGrid w:val="0"/>
      <w:jc w:val="left"/>
    </w:pPr>
    <w:rPr>
      <w:rFonts w:eastAsia="仿宋_GB2312"/>
      <w:sz w:val="18"/>
      <w:szCs w:val="20"/>
    </w:rPr>
  </w:style>
  <w:style w:type="paragraph" w:styleId="a5">
    <w:name w:val="Body Text Indent"/>
    <w:basedOn w:val="a"/>
    <w:link w:val="Char"/>
    <w:pPr>
      <w:ind w:firstLineChars="200" w:firstLine="420"/>
    </w:pPr>
  </w:style>
  <w:style w:type="paragraph" w:styleId="20">
    <w:name w:val="Body Text Indent 2"/>
    <w:basedOn w:val="a"/>
    <w:pPr>
      <w:spacing w:line="300" w:lineRule="auto"/>
      <w:ind w:firstLineChars="200" w:firstLine="480"/>
    </w:pPr>
    <w:rPr>
      <w:rFonts w:eastAsia="黑体"/>
      <w:sz w:val="24"/>
    </w:rPr>
  </w:style>
  <w:style w:type="character" w:customStyle="1" w:styleId="read1">
    <w:name w:val="read1"/>
    <w:basedOn w:val="a0"/>
    <w:rPr>
      <w:rFonts w:hint="default"/>
      <w:strike w:val="0"/>
      <w:dstrike w:val="0"/>
      <w:color w:val="000000"/>
      <w:u w:val="none"/>
      <w:effect w:val="none"/>
    </w:rPr>
  </w:style>
  <w:style w:type="paragraph" w:styleId="21">
    <w:name w:val="toc 2"/>
    <w:basedOn w:val="a"/>
    <w:next w:val="a"/>
    <w:semiHidden/>
    <w:rPr>
      <w:rFonts w:ascii="Arial" w:hAnsi="Arial"/>
      <w:sz w:val="24"/>
    </w:rPr>
  </w:style>
  <w:style w:type="paragraph" w:customStyle="1" w:styleId="ParaCharCharCharCharCharChar">
    <w:name w:val="默认段落字体 Para Char Char Char Char Char Char"/>
    <w:basedOn w:val="a"/>
    <w:autoRedefine/>
    <w:pPr>
      <w:tabs>
        <w:tab w:val="num" w:pos="840"/>
      </w:tabs>
      <w:ind w:left="840" w:hanging="360"/>
    </w:pPr>
    <w:rPr>
      <w:sz w:val="24"/>
    </w:rPr>
  </w:style>
  <w:style w:type="paragraph" w:styleId="a6">
    <w:name w:val="Balloon Text"/>
    <w:basedOn w:val="a"/>
    <w:semiHidden/>
    <w:rPr>
      <w:sz w:val="18"/>
      <w:szCs w:val="18"/>
    </w:rPr>
  </w:style>
  <w:style w:type="paragraph" w:customStyle="1" w:styleId="Char0">
    <w:name w:val="Char"/>
    <w:basedOn w:val="a"/>
  </w:style>
  <w:style w:type="paragraph" w:styleId="a7">
    <w:name w:val="Normal (Web)"/>
    <w:basedOn w:val="a"/>
    <w:pPr>
      <w:widowControl/>
      <w:spacing w:before="100" w:beforeAutospacing="1" w:after="100" w:afterAutospacing="1"/>
      <w:jc w:val="left"/>
    </w:pPr>
    <w:rPr>
      <w:rFonts w:ascii="宋体" w:hAnsi="宋体" w:cs="宋体"/>
      <w:kern w:val="0"/>
      <w:sz w:val="24"/>
    </w:rPr>
  </w:style>
  <w:style w:type="character" w:styleId="a8">
    <w:name w:val="annotation reference"/>
    <w:basedOn w:val="a0"/>
    <w:semiHidden/>
    <w:rPr>
      <w:sz w:val="21"/>
      <w:szCs w:val="21"/>
    </w:rPr>
  </w:style>
  <w:style w:type="paragraph" w:styleId="a9">
    <w:name w:val="annotation text"/>
    <w:basedOn w:val="a"/>
    <w:semiHidden/>
    <w:pPr>
      <w:jc w:val="left"/>
    </w:pPr>
  </w:style>
  <w:style w:type="character" w:styleId="aa">
    <w:name w:val="Hyperlink"/>
    <w:basedOn w:val="a0"/>
    <w:rPr>
      <w:color w:val="0000FF"/>
      <w:u w:val="single"/>
    </w:rPr>
  </w:style>
  <w:style w:type="paragraph" w:customStyle="1" w:styleId="ParaChar">
    <w:name w:val="默认段落字体 Para Char"/>
    <w:basedOn w:val="a"/>
    <w:autoRedefine/>
    <w:pPr>
      <w:tabs>
        <w:tab w:val="num" w:pos="360"/>
      </w:tabs>
      <w:spacing w:before="312" w:after="312" w:line="360" w:lineRule="auto"/>
    </w:pPr>
    <w:rPr>
      <w:sz w:val="24"/>
    </w:rPr>
  </w:style>
  <w:style w:type="paragraph" w:styleId="ab">
    <w:name w:val="annotation subject"/>
    <w:basedOn w:val="a9"/>
    <w:next w:val="a9"/>
    <w:semiHidden/>
    <w:rPr>
      <w:b/>
      <w:bCs/>
    </w:rPr>
  </w:style>
  <w:style w:type="paragraph" w:styleId="ac">
    <w:name w:val="Plain Text"/>
    <w:basedOn w:val="a"/>
    <w:link w:val="Char1"/>
    <w:rPr>
      <w:rFonts w:ascii="宋体" w:hAnsi="Courier New"/>
      <w:szCs w:val="20"/>
    </w:rPr>
  </w:style>
  <w:style w:type="paragraph" w:styleId="ad">
    <w:name w:val="header"/>
    <w:basedOn w:val="a"/>
    <w:pPr>
      <w:pBdr>
        <w:bottom w:val="single" w:sz="6" w:space="1" w:color="auto"/>
      </w:pBdr>
      <w:tabs>
        <w:tab w:val="center" w:pos="4153"/>
        <w:tab w:val="right" w:pos="8306"/>
      </w:tabs>
      <w:snapToGrid w:val="0"/>
      <w:jc w:val="center"/>
    </w:pPr>
    <w:rPr>
      <w:sz w:val="18"/>
      <w:szCs w:val="18"/>
    </w:rPr>
  </w:style>
  <w:style w:type="paragraph" w:styleId="ae">
    <w:name w:val="Document Map"/>
    <w:basedOn w:val="a"/>
    <w:semiHidden/>
    <w:pPr>
      <w:shd w:val="clear" w:color="auto" w:fill="000080"/>
    </w:pPr>
  </w:style>
  <w:style w:type="paragraph" w:styleId="3">
    <w:name w:val="Body Text Indent 3"/>
    <w:basedOn w:val="a"/>
    <w:pPr>
      <w:spacing w:line="300" w:lineRule="auto"/>
      <w:ind w:firstLineChars="200" w:firstLine="480"/>
      <w:outlineLvl w:val="0"/>
    </w:pPr>
    <w:rPr>
      <w:rFonts w:ascii="宋体" w:hAnsi="宋体"/>
      <w:color w:val="FF0000"/>
      <w:sz w:val="24"/>
    </w:rPr>
  </w:style>
  <w:style w:type="paragraph" w:customStyle="1" w:styleId="4CharCharCharChar">
    <w:name w:val="4 Char Char Char Char"/>
    <w:basedOn w:val="a"/>
    <w:rsid w:val="00FD2C44"/>
    <w:rPr>
      <w:rFonts w:ascii="Tahoma" w:hAnsi="Tahoma"/>
      <w:sz w:val="24"/>
      <w:szCs w:val="20"/>
    </w:rPr>
  </w:style>
  <w:style w:type="paragraph" w:customStyle="1" w:styleId="CharCharCharCharCharCharCharCharCharCharCharCharChar1CharCharCharChar">
    <w:name w:val="Char Char Char Char Char Char Char Char Char Char Char Char Char1 Char Char Char Char"/>
    <w:basedOn w:val="a"/>
    <w:autoRedefine/>
    <w:rsid w:val="009002D3"/>
    <w:rPr>
      <w:rFonts w:ascii="Tahoma" w:hAnsi="Tahoma"/>
      <w:sz w:val="24"/>
    </w:rPr>
  </w:style>
  <w:style w:type="paragraph" w:styleId="10">
    <w:name w:val="toc 1"/>
    <w:basedOn w:val="a"/>
    <w:next w:val="a"/>
    <w:autoRedefine/>
    <w:semiHidden/>
    <w:rsid w:val="00BA6854"/>
    <w:pPr>
      <w:tabs>
        <w:tab w:val="right" w:leader="dot" w:pos="8296"/>
      </w:tabs>
      <w:jc w:val="center"/>
    </w:pPr>
  </w:style>
  <w:style w:type="paragraph" w:styleId="af">
    <w:name w:val="Date"/>
    <w:basedOn w:val="a"/>
    <w:next w:val="a"/>
    <w:rsid w:val="00691224"/>
    <w:pPr>
      <w:ind w:leftChars="2500" w:left="100"/>
    </w:pPr>
    <w:rPr>
      <w:rFonts w:ascii="仿宋_GB2312" w:eastAsia="仿宋_GB2312" w:hAnsi="宋体"/>
      <w:b/>
      <w:bCs/>
      <w:color w:val="353535"/>
      <w:kern w:val="0"/>
      <w:sz w:val="28"/>
    </w:rPr>
  </w:style>
  <w:style w:type="character" w:customStyle="1" w:styleId="Char1">
    <w:name w:val="纯文本 Char"/>
    <w:basedOn w:val="a0"/>
    <w:link w:val="ac"/>
    <w:rsid w:val="00100D08"/>
    <w:rPr>
      <w:rFonts w:ascii="宋体" w:eastAsia="宋体" w:hAnsi="Courier New"/>
      <w:kern w:val="2"/>
      <w:sz w:val="21"/>
      <w:lang w:val="en-US" w:eastAsia="zh-CN" w:bidi="ar-SA"/>
    </w:rPr>
  </w:style>
  <w:style w:type="character" w:customStyle="1" w:styleId="Char">
    <w:name w:val="正文文本缩进 Char"/>
    <w:basedOn w:val="a0"/>
    <w:link w:val="a5"/>
    <w:rsid w:val="008E3A12"/>
    <w:rPr>
      <w:rFonts w:eastAsia="宋体"/>
      <w:kern w:val="2"/>
      <w:sz w:val="21"/>
      <w:szCs w:val="24"/>
      <w:lang w:val="en-US" w:eastAsia="zh-CN" w:bidi="ar-SA"/>
    </w:rPr>
  </w:style>
  <w:style w:type="character" w:customStyle="1" w:styleId="CharChar2">
    <w:name w:val="Char Char2"/>
    <w:basedOn w:val="a0"/>
    <w:rsid w:val="00094B8C"/>
    <w:rPr>
      <w:rFonts w:ascii="宋体" w:eastAsia="宋体" w:hAnsi="Courier New"/>
      <w:kern w:val="2"/>
      <w:sz w:val="21"/>
      <w:lang w:val="en-US" w:eastAsia="zh-CN" w:bidi="ar-SA"/>
    </w:rPr>
  </w:style>
  <w:style w:type="character" w:customStyle="1" w:styleId="CharChar4">
    <w:name w:val="Char Char4"/>
    <w:basedOn w:val="a0"/>
    <w:rsid w:val="009C4D14"/>
    <w:rPr>
      <w:rFonts w:ascii="宋体" w:hAnsi="Courier New"/>
      <w:kern w:val="2"/>
      <w:sz w:val="21"/>
    </w:rPr>
  </w:style>
  <w:style w:type="paragraph" w:customStyle="1" w:styleId="1CharCharCharCharCharCharCharCharCharChar">
    <w:name w:val="字元 字元1 Char Char 字元 字元 Char Char 字元 字元 字元 字元 字元 字元 字元 字元 Char Char 字元 字元 字元 Char Char 字元 字元 字元 Char Char 字元 字元 字元 字元 字元 字元 字元 字元 字元 字元 字元 字元 字元 字元"/>
    <w:basedOn w:val="a"/>
    <w:rsid w:val="00F54317"/>
    <w:pPr>
      <w:widowControl/>
      <w:spacing w:after="160" w:line="240" w:lineRule="exact"/>
      <w:jc w:val="left"/>
    </w:pPr>
    <w:rPr>
      <w:rFonts w:ascii="Verdana" w:hAnsi="Verdana"/>
      <w:kern w:val="0"/>
      <w:sz w:val="20"/>
      <w:szCs w:val="20"/>
      <w:lang w:eastAsia="en-US"/>
    </w:rPr>
  </w:style>
  <w:style w:type="character" w:customStyle="1" w:styleId="CharChar41">
    <w:name w:val="Char Char41"/>
    <w:basedOn w:val="a0"/>
    <w:locked/>
    <w:rsid w:val="001948E9"/>
    <w:rPr>
      <w:rFonts w:ascii="宋体" w:eastAsia="宋体" w:hAnsi="Courier New"/>
      <w:kern w:val="2"/>
      <w:sz w:val="21"/>
      <w:lang w:val="en-US"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rFonts w:eastAsia="仿宋_GB2312"/>
      <w:b/>
      <w:kern w:val="44"/>
      <w:sz w:val="44"/>
      <w:szCs w:val="20"/>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paragraph" w:styleId="a4">
    <w:name w:val="footer"/>
    <w:basedOn w:val="a"/>
    <w:pPr>
      <w:tabs>
        <w:tab w:val="center" w:pos="4153"/>
        <w:tab w:val="right" w:pos="8306"/>
      </w:tabs>
      <w:snapToGrid w:val="0"/>
      <w:jc w:val="left"/>
    </w:pPr>
    <w:rPr>
      <w:rFonts w:eastAsia="仿宋_GB2312"/>
      <w:sz w:val="18"/>
      <w:szCs w:val="20"/>
    </w:rPr>
  </w:style>
  <w:style w:type="paragraph" w:styleId="a5">
    <w:name w:val="Body Text Indent"/>
    <w:basedOn w:val="a"/>
    <w:link w:val="Char"/>
    <w:pPr>
      <w:ind w:firstLineChars="200" w:firstLine="420"/>
    </w:pPr>
  </w:style>
  <w:style w:type="paragraph" w:styleId="20">
    <w:name w:val="Body Text Indent 2"/>
    <w:basedOn w:val="a"/>
    <w:pPr>
      <w:spacing w:line="300" w:lineRule="auto"/>
      <w:ind w:firstLineChars="200" w:firstLine="480"/>
    </w:pPr>
    <w:rPr>
      <w:rFonts w:eastAsia="黑体"/>
      <w:sz w:val="24"/>
    </w:rPr>
  </w:style>
  <w:style w:type="character" w:customStyle="1" w:styleId="read1">
    <w:name w:val="read1"/>
    <w:basedOn w:val="a0"/>
    <w:rPr>
      <w:rFonts w:hint="default"/>
      <w:strike w:val="0"/>
      <w:dstrike w:val="0"/>
      <w:color w:val="000000"/>
      <w:u w:val="none"/>
      <w:effect w:val="none"/>
    </w:rPr>
  </w:style>
  <w:style w:type="paragraph" w:styleId="21">
    <w:name w:val="toc 2"/>
    <w:basedOn w:val="a"/>
    <w:next w:val="a"/>
    <w:semiHidden/>
    <w:rPr>
      <w:rFonts w:ascii="Arial" w:hAnsi="Arial"/>
      <w:sz w:val="24"/>
    </w:rPr>
  </w:style>
  <w:style w:type="paragraph" w:customStyle="1" w:styleId="ParaCharCharCharCharCharChar">
    <w:name w:val="默认段落字体 Para Char Char Char Char Char Char"/>
    <w:basedOn w:val="a"/>
    <w:autoRedefine/>
    <w:pPr>
      <w:tabs>
        <w:tab w:val="num" w:pos="840"/>
      </w:tabs>
      <w:ind w:left="840" w:hanging="360"/>
    </w:pPr>
    <w:rPr>
      <w:sz w:val="24"/>
    </w:rPr>
  </w:style>
  <w:style w:type="paragraph" w:styleId="a6">
    <w:name w:val="Balloon Text"/>
    <w:basedOn w:val="a"/>
    <w:semiHidden/>
    <w:rPr>
      <w:sz w:val="18"/>
      <w:szCs w:val="18"/>
    </w:rPr>
  </w:style>
  <w:style w:type="paragraph" w:customStyle="1" w:styleId="Char0">
    <w:name w:val="Char"/>
    <w:basedOn w:val="a"/>
  </w:style>
  <w:style w:type="paragraph" w:styleId="a7">
    <w:name w:val="Normal (Web)"/>
    <w:basedOn w:val="a"/>
    <w:pPr>
      <w:widowControl/>
      <w:spacing w:before="100" w:beforeAutospacing="1" w:after="100" w:afterAutospacing="1"/>
      <w:jc w:val="left"/>
    </w:pPr>
    <w:rPr>
      <w:rFonts w:ascii="宋体" w:hAnsi="宋体" w:cs="宋体"/>
      <w:kern w:val="0"/>
      <w:sz w:val="24"/>
    </w:rPr>
  </w:style>
  <w:style w:type="character" w:styleId="a8">
    <w:name w:val="annotation reference"/>
    <w:basedOn w:val="a0"/>
    <w:semiHidden/>
    <w:rPr>
      <w:sz w:val="21"/>
      <w:szCs w:val="21"/>
    </w:rPr>
  </w:style>
  <w:style w:type="paragraph" w:styleId="a9">
    <w:name w:val="annotation text"/>
    <w:basedOn w:val="a"/>
    <w:semiHidden/>
    <w:pPr>
      <w:jc w:val="left"/>
    </w:pPr>
  </w:style>
  <w:style w:type="character" w:styleId="aa">
    <w:name w:val="Hyperlink"/>
    <w:basedOn w:val="a0"/>
    <w:rPr>
      <w:color w:val="0000FF"/>
      <w:u w:val="single"/>
    </w:rPr>
  </w:style>
  <w:style w:type="paragraph" w:customStyle="1" w:styleId="ParaChar">
    <w:name w:val="默认段落字体 Para Char"/>
    <w:basedOn w:val="a"/>
    <w:autoRedefine/>
    <w:pPr>
      <w:tabs>
        <w:tab w:val="num" w:pos="360"/>
      </w:tabs>
      <w:spacing w:before="312" w:after="312" w:line="360" w:lineRule="auto"/>
    </w:pPr>
    <w:rPr>
      <w:sz w:val="24"/>
    </w:rPr>
  </w:style>
  <w:style w:type="paragraph" w:styleId="ab">
    <w:name w:val="annotation subject"/>
    <w:basedOn w:val="a9"/>
    <w:next w:val="a9"/>
    <w:semiHidden/>
    <w:rPr>
      <w:b/>
      <w:bCs/>
    </w:rPr>
  </w:style>
  <w:style w:type="paragraph" w:styleId="ac">
    <w:name w:val="Plain Text"/>
    <w:basedOn w:val="a"/>
    <w:link w:val="Char1"/>
    <w:rPr>
      <w:rFonts w:ascii="宋体" w:hAnsi="Courier New"/>
      <w:szCs w:val="20"/>
    </w:rPr>
  </w:style>
  <w:style w:type="paragraph" w:styleId="ad">
    <w:name w:val="header"/>
    <w:basedOn w:val="a"/>
    <w:pPr>
      <w:pBdr>
        <w:bottom w:val="single" w:sz="6" w:space="1" w:color="auto"/>
      </w:pBdr>
      <w:tabs>
        <w:tab w:val="center" w:pos="4153"/>
        <w:tab w:val="right" w:pos="8306"/>
      </w:tabs>
      <w:snapToGrid w:val="0"/>
      <w:jc w:val="center"/>
    </w:pPr>
    <w:rPr>
      <w:sz w:val="18"/>
      <w:szCs w:val="18"/>
    </w:rPr>
  </w:style>
  <w:style w:type="paragraph" w:styleId="ae">
    <w:name w:val="Document Map"/>
    <w:basedOn w:val="a"/>
    <w:semiHidden/>
    <w:pPr>
      <w:shd w:val="clear" w:color="auto" w:fill="000080"/>
    </w:pPr>
  </w:style>
  <w:style w:type="paragraph" w:styleId="3">
    <w:name w:val="Body Text Indent 3"/>
    <w:basedOn w:val="a"/>
    <w:pPr>
      <w:spacing w:line="300" w:lineRule="auto"/>
      <w:ind w:firstLineChars="200" w:firstLine="480"/>
      <w:outlineLvl w:val="0"/>
    </w:pPr>
    <w:rPr>
      <w:rFonts w:ascii="宋体" w:hAnsi="宋体"/>
      <w:color w:val="FF0000"/>
      <w:sz w:val="24"/>
    </w:rPr>
  </w:style>
  <w:style w:type="paragraph" w:customStyle="1" w:styleId="4CharCharCharChar">
    <w:name w:val="4 Char Char Char Char"/>
    <w:basedOn w:val="a"/>
    <w:rsid w:val="00FD2C44"/>
    <w:rPr>
      <w:rFonts w:ascii="Tahoma" w:hAnsi="Tahoma"/>
      <w:sz w:val="24"/>
      <w:szCs w:val="20"/>
    </w:rPr>
  </w:style>
  <w:style w:type="paragraph" w:customStyle="1" w:styleId="CharCharCharCharCharCharCharCharCharCharCharCharChar1CharCharCharChar">
    <w:name w:val="Char Char Char Char Char Char Char Char Char Char Char Char Char1 Char Char Char Char"/>
    <w:basedOn w:val="a"/>
    <w:autoRedefine/>
    <w:rsid w:val="009002D3"/>
    <w:rPr>
      <w:rFonts w:ascii="Tahoma" w:hAnsi="Tahoma"/>
      <w:sz w:val="24"/>
    </w:rPr>
  </w:style>
  <w:style w:type="paragraph" w:styleId="10">
    <w:name w:val="toc 1"/>
    <w:basedOn w:val="a"/>
    <w:next w:val="a"/>
    <w:autoRedefine/>
    <w:semiHidden/>
    <w:rsid w:val="00BA6854"/>
    <w:pPr>
      <w:tabs>
        <w:tab w:val="right" w:leader="dot" w:pos="8296"/>
      </w:tabs>
      <w:jc w:val="center"/>
    </w:pPr>
  </w:style>
  <w:style w:type="paragraph" w:styleId="af">
    <w:name w:val="Date"/>
    <w:basedOn w:val="a"/>
    <w:next w:val="a"/>
    <w:rsid w:val="00691224"/>
    <w:pPr>
      <w:ind w:leftChars="2500" w:left="100"/>
    </w:pPr>
    <w:rPr>
      <w:rFonts w:ascii="仿宋_GB2312" w:eastAsia="仿宋_GB2312" w:hAnsi="宋体"/>
      <w:b/>
      <w:bCs/>
      <w:color w:val="353535"/>
      <w:kern w:val="0"/>
      <w:sz w:val="28"/>
    </w:rPr>
  </w:style>
  <w:style w:type="character" w:customStyle="1" w:styleId="Char1">
    <w:name w:val="纯文本 Char"/>
    <w:basedOn w:val="a0"/>
    <w:link w:val="ac"/>
    <w:rsid w:val="00100D08"/>
    <w:rPr>
      <w:rFonts w:ascii="宋体" w:eastAsia="宋体" w:hAnsi="Courier New"/>
      <w:kern w:val="2"/>
      <w:sz w:val="21"/>
      <w:lang w:val="en-US" w:eastAsia="zh-CN" w:bidi="ar-SA"/>
    </w:rPr>
  </w:style>
  <w:style w:type="character" w:customStyle="1" w:styleId="Char">
    <w:name w:val="正文文本缩进 Char"/>
    <w:basedOn w:val="a0"/>
    <w:link w:val="a5"/>
    <w:rsid w:val="008E3A12"/>
    <w:rPr>
      <w:rFonts w:eastAsia="宋体"/>
      <w:kern w:val="2"/>
      <w:sz w:val="21"/>
      <w:szCs w:val="24"/>
      <w:lang w:val="en-US" w:eastAsia="zh-CN" w:bidi="ar-SA"/>
    </w:rPr>
  </w:style>
  <w:style w:type="character" w:customStyle="1" w:styleId="CharChar2">
    <w:name w:val="Char Char2"/>
    <w:basedOn w:val="a0"/>
    <w:rsid w:val="00094B8C"/>
    <w:rPr>
      <w:rFonts w:ascii="宋体" w:eastAsia="宋体" w:hAnsi="Courier New"/>
      <w:kern w:val="2"/>
      <w:sz w:val="21"/>
      <w:lang w:val="en-US" w:eastAsia="zh-CN" w:bidi="ar-SA"/>
    </w:rPr>
  </w:style>
  <w:style w:type="character" w:customStyle="1" w:styleId="CharChar4">
    <w:name w:val="Char Char4"/>
    <w:basedOn w:val="a0"/>
    <w:rsid w:val="009C4D14"/>
    <w:rPr>
      <w:rFonts w:ascii="宋体" w:hAnsi="Courier New"/>
      <w:kern w:val="2"/>
      <w:sz w:val="21"/>
    </w:rPr>
  </w:style>
  <w:style w:type="paragraph" w:customStyle="1" w:styleId="1CharCharCharCharCharCharCharCharCharChar">
    <w:name w:val="字元 字元1 Char Char 字元 字元 Char Char 字元 字元 字元 字元 字元 字元 字元 字元 Char Char 字元 字元 字元 Char Char 字元 字元 字元 Char Char 字元 字元 字元 字元 字元 字元 字元 字元 字元 字元 字元 字元 字元 字元"/>
    <w:basedOn w:val="a"/>
    <w:rsid w:val="00F54317"/>
    <w:pPr>
      <w:widowControl/>
      <w:spacing w:after="160" w:line="240" w:lineRule="exact"/>
      <w:jc w:val="left"/>
    </w:pPr>
    <w:rPr>
      <w:rFonts w:ascii="Verdana" w:hAnsi="Verdana"/>
      <w:kern w:val="0"/>
      <w:sz w:val="20"/>
      <w:szCs w:val="20"/>
      <w:lang w:eastAsia="en-US"/>
    </w:rPr>
  </w:style>
  <w:style w:type="character" w:customStyle="1" w:styleId="CharChar41">
    <w:name w:val="Char Char41"/>
    <w:basedOn w:val="a0"/>
    <w:locked/>
    <w:rsid w:val="001948E9"/>
    <w:rPr>
      <w:rFonts w:ascii="宋体" w:eastAsia="宋体" w:hAnsi="Courier New"/>
      <w:kern w:val="2"/>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46459">
      <w:bodyDiv w:val="1"/>
      <w:marLeft w:val="0"/>
      <w:marRight w:val="0"/>
      <w:marTop w:val="0"/>
      <w:marBottom w:val="0"/>
      <w:divBdr>
        <w:top w:val="none" w:sz="0" w:space="0" w:color="auto"/>
        <w:left w:val="none" w:sz="0" w:space="0" w:color="auto"/>
        <w:bottom w:val="none" w:sz="0" w:space="0" w:color="auto"/>
        <w:right w:val="none" w:sz="0" w:space="0" w:color="auto"/>
      </w:divBdr>
    </w:div>
    <w:div w:id="590508441">
      <w:bodyDiv w:val="1"/>
      <w:marLeft w:val="0"/>
      <w:marRight w:val="0"/>
      <w:marTop w:val="0"/>
      <w:marBottom w:val="0"/>
      <w:divBdr>
        <w:top w:val="none" w:sz="0" w:space="0" w:color="auto"/>
        <w:left w:val="none" w:sz="0" w:space="0" w:color="auto"/>
        <w:bottom w:val="none" w:sz="0" w:space="0" w:color="auto"/>
        <w:right w:val="none" w:sz="0" w:space="0" w:color="auto"/>
      </w:divBdr>
    </w:div>
    <w:div w:id="145235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34</Pages>
  <Words>3298</Words>
  <Characters>18803</Characters>
  <Application>Microsoft Office Word</Application>
  <DocSecurity>0</DocSecurity>
  <Lines>156</Lines>
  <Paragraphs>44</Paragraphs>
  <ScaleCrop>false</ScaleCrop>
  <Company>张艳坤</Company>
  <LinksUpToDate>false</LinksUpToDate>
  <CharactersWithSpaces>22057</CharactersWithSpaces>
  <SharedDoc>false</SharedDoc>
  <HLinks>
    <vt:vector size="246" baseType="variant">
      <vt:variant>
        <vt:i4>1638461</vt:i4>
      </vt:variant>
      <vt:variant>
        <vt:i4>242</vt:i4>
      </vt:variant>
      <vt:variant>
        <vt:i4>0</vt:i4>
      </vt:variant>
      <vt:variant>
        <vt:i4>5</vt:i4>
      </vt:variant>
      <vt:variant>
        <vt:lpwstr/>
      </vt:variant>
      <vt:variant>
        <vt:lpwstr>_Toc326683094</vt:lpwstr>
      </vt:variant>
      <vt:variant>
        <vt:i4>1638461</vt:i4>
      </vt:variant>
      <vt:variant>
        <vt:i4>236</vt:i4>
      </vt:variant>
      <vt:variant>
        <vt:i4>0</vt:i4>
      </vt:variant>
      <vt:variant>
        <vt:i4>5</vt:i4>
      </vt:variant>
      <vt:variant>
        <vt:lpwstr/>
      </vt:variant>
      <vt:variant>
        <vt:lpwstr>_Toc326683093</vt:lpwstr>
      </vt:variant>
      <vt:variant>
        <vt:i4>1638461</vt:i4>
      </vt:variant>
      <vt:variant>
        <vt:i4>230</vt:i4>
      </vt:variant>
      <vt:variant>
        <vt:i4>0</vt:i4>
      </vt:variant>
      <vt:variant>
        <vt:i4>5</vt:i4>
      </vt:variant>
      <vt:variant>
        <vt:lpwstr/>
      </vt:variant>
      <vt:variant>
        <vt:lpwstr>_Toc326683092</vt:lpwstr>
      </vt:variant>
      <vt:variant>
        <vt:i4>1638461</vt:i4>
      </vt:variant>
      <vt:variant>
        <vt:i4>224</vt:i4>
      </vt:variant>
      <vt:variant>
        <vt:i4>0</vt:i4>
      </vt:variant>
      <vt:variant>
        <vt:i4>5</vt:i4>
      </vt:variant>
      <vt:variant>
        <vt:lpwstr/>
      </vt:variant>
      <vt:variant>
        <vt:lpwstr>_Toc326683091</vt:lpwstr>
      </vt:variant>
      <vt:variant>
        <vt:i4>1638461</vt:i4>
      </vt:variant>
      <vt:variant>
        <vt:i4>218</vt:i4>
      </vt:variant>
      <vt:variant>
        <vt:i4>0</vt:i4>
      </vt:variant>
      <vt:variant>
        <vt:i4>5</vt:i4>
      </vt:variant>
      <vt:variant>
        <vt:lpwstr/>
      </vt:variant>
      <vt:variant>
        <vt:lpwstr>_Toc326683090</vt:lpwstr>
      </vt:variant>
      <vt:variant>
        <vt:i4>1572925</vt:i4>
      </vt:variant>
      <vt:variant>
        <vt:i4>212</vt:i4>
      </vt:variant>
      <vt:variant>
        <vt:i4>0</vt:i4>
      </vt:variant>
      <vt:variant>
        <vt:i4>5</vt:i4>
      </vt:variant>
      <vt:variant>
        <vt:lpwstr/>
      </vt:variant>
      <vt:variant>
        <vt:lpwstr>_Toc326683089</vt:lpwstr>
      </vt:variant>
      <vt:variant>
        <vt:i4>1572925</vt:i4>
      </vt:variant>
      <vt:variant>
        <vt:i4>206</vt:i4>
      </vt:variant>
      <vt:variant>
        <vt:i4>0</vt:i4>
      </vt:variant>
      <vt:variant>
        <vt:i4>5</vt:i4>
      </vt:variant>
      <vt:variant>
        <vt:lpwstr/>
      </vt:variant>
      <vt:variant>
        <vt:lpwstr>_Toc326683088</vt:lpwstr>
      </vt:variant>
      <vt:variant>
        <vt:i4>1572925</vt:i4>
      </vt:variant>
      <vt:variant>
        <vt:i4>200</vt:i4>
      </vt:variant>
      <vt:variant>
        <vt:i4>0</vt:i4>
      </vt:variant>
      <vt:variant>
        <vt:i4>5</vt:i4>
      </vt:variant>
      <vt:variant>
        <vt:lpwstr/>
      </vt:variant>
      <vt:variant>
        <vt:lpwstr>_Toc326683087</vt:lpwstr>
      </vt:variant>
      <vt:variant>
        <vt:i4>1572925</vt:i4>
      </vt:variant>
      <vt:variant>
        <vt:i4>194</vt:i4>
      </vt:variant>
      <vt:variant>
        <vt:i4>0</vt:i4>
      </vt:variant>
      <vt:variant>
        <vt:i4>5</vt:i4>
      </vt:variant>
      <vt:variant>
        <vt:lpwstr/>
      </vt:variant>
      <vt:variant>
        <vt:lpwstr>_Toc326683086</vt:lpwstr>
      </vt:variant>
      <vt:variant>
        <vt:i4>1572925</vt:i4>
      </vt:variant>
      <vt:variant>
        <vt:i4>188</vt:i4>
      </vt:variant>
      <vt:variant>
        <vt:i4>0</vt:i4>
      </vt:variant>
      <vt:variant>
        <vt:i4>5</vt:i4>
      </vt:variant>
      <vt:variant>
        <vt:lpwstr/>
      </vt:variant>
      <vt:variant>
        <vt:lpwstr>_Toc326683085</vt:lpwstr>
      </vt:variant>
      <vt:variant>
        <vt:i4>1572925</vt:i4>
      </vt:variant>
      <vt:variant>
        <vt:i4>182</vt:i4>
      </vt:variant>
      <vt:variant>
        <vt:i4>0</vt:i4>
      </vt:variant>
      <vt:variant>
        <vt:i4>5</vt:i4>
      </vt:variant>
      <vt:variant>
        <vt:lpwstr/>
      </vt:variant>
      <vt:variant>
        <vt:lpwstr>_Toc326683084</vt:lpwstr>
      </vt:variant>
      <vt:variant>
        <vt:i4>1572925</vt:i4>
      </vt:variant>
      <vt:variant>
        <vt:i4>176</vt:i4>
      </vt:variant>
      <vt:variant>
        <vt:i4>0</vt:i4>
      </vt:variant>
      <vt:variant>
        <vt:i4>5</vt:i4>
      </vt:variant>
      <vt:variant>
        <vt:lpwstr/>
      </vt:variant>
      <vt:variant>
        <vt:lpwstr>_Toc326683083</vt:lpwstr>
      </vt:variant>
      <vt:variant>
        <vt:i4>1572925</vt:i4>
      </vt:variant>
      <vt:variant>
        <vt:i4>170</vt:i4>
      </vt:variant>
      <vt:variant>
        <vt:i4>0</vt:i4>
      </vt:variant>
      <vt:variant>
        <vt:i4>5</vt:i4>
      </vt:variant>
      <vt:variant>
        <vt:lpwstr/>
      </vt:variant>
      <vt:variant>
        <vt:lpwstr>_Toc326683082</vt:lpwstr>
      </vt:variant>
      <vt:variant>
        <vt:i4>1572925</vt:i4>
      </vt:variant>
      <vt:variant>
        <vt:i4>164</vt:i4>
      </vt:variant>
      <vt:variant>
        <vt:i4>0</vt:i4>
      </vt:variant>
      <vt:variant>
        <vt:i4>5</vt:i4>
      </vt:variant>
      <vt:variant>
        <vt:lpwstr/>
      </vt:variant>
      <vt:variant>
        <vt:lpwstr>_Toc326683081</vt:lpwstr>
      </vt:variant>
      <vt:variant>
        <vt:i4>1572925</vt:i4>
      </vt:variant>
      <vt:variant>
        <vt:i4>158</vt:i4>
      </vt:variant>
      <vt:variant>
        <vt:i4>0</vt:i4>
      </vt:variant>
      <vt:variant>
        <vt:i4>5</vt:i4>
      </vt:variant>
      <vt:variant>
        <vt:lpwstr/>
      </vt:variant>
      <vt:variant>
        <vt:lpwstr>_Toc326683080</vt:lpwstr>
      </vt:variant>
      <vt:variant>
        <vt:i4>1507389</vt:i4>
      </vt:variant>
      <vt:variant>
        <vt:i4>152</vt:i4>
      </vt:variant>
      <vt:variant>
        <vt:i4>0</vt:i4>
      </vt:variant>
      <vt:variant>
        <vt:i4>5</vt:i4>
      </vt:variant>
      <vt:variant>
        <vt:lpwstr/>
      </vt:variant>
      <vt:variant>
        <vt:lpwstr>_Toc326683079</vt:lpwstr>
      </vt:variant>
      <vt:variant>
        <vt:i4>1507389</vt:i4>
      </vt:variant>
      <vt:variant>
        <vt:i4>146</vt:i4>
      </vt:variant>
      <vt:variant>
        <vt:i4>0</vt:i4>
      </vt:variant>
      <vt:variant>
        <vt:i4>5</vt:i4>
      </vt:variant>
      <vt:variant>
        <vt:lpwstr/>
      </vt:variant>
      <vt:variant>
        <vt:lpwstr>_Toc326683078</vt:lpwstr>
      </vt:variant>
      <vt:variant>
        <vt:i4>1507389</vt:i4>
      </vt:variant>
      <vt:variant>
        <vt:i4>140</vt:i4>
      </vt:variant>
      <vt:variant>
        <vt:i4>0</vt:i4>
      </vt:variant>
      <vt:variant>
        <vt:i4>5</vt:i4>
      </vt:variant>
      <vt:variant>
        <vt:lpwstr/>
      </vt:variant>
      <vt:variant>
        <vt:lpwstr>_Toc326683077</vt:lpwstr>
      </vt:variant>
      <vt:variant>
        <vt:i4>1507389</vt:i4>
      </vt:variant>
      <vt:variant>
        <vt:i4>134</vt:i4>
      </vt:variant>
      <vt:variant>
        <vt:i4>0</vt:i4>
      </vt:variant>
      <vt:variant>
        <vt:i4>5</vt:i4>
      </vt:variant>
      <vt:variant>
        <vt:lpwstr/>
      </vt:variant>
      <vt:variant>
        <vt:lpwstr>_Toc326683076</vt:lpwstr>
      </vt:variant>
      <vt:variant>
        <vt:i4>1507389</vt:i4>
      </vt:variant>
      <vt:variant>
        <vt:i4>128</vt:i4>
      </vt:variant>
      <vt:variant>
        <vt:i4>0</vt:i4>
      </vt:variant>
      <vt:variant>
        <vt:i4>5</vt:i4>
      </vt:variant>
      <vt:variant>
        <vt:lpwstr/>
      </vt:variant>
      <vt:variant>
        <vt:lpwstr>_Toc326683075</vt:lpwstr>
      </vt:variant>
      <vt:variant>
        <vt:i4>1507389</vt:i4>
      </vt:variant>
      <vt:variant>
        <vt:i4>122</vt:i4>
      </vt:variant>
      <vt:variant>
        <vt:i4>0</vt:i4>
      </vt:variant>
      <vt:variant>
        <vt:i4>5</vt:i4>
      </vt:variant>
      <vt:variant>
        <vt:lpwstr/>
      </vt:variant>
      <vt:variant>
        <vt:lpwstr>_Toc326683074</vt:lpwstr>
      </vt:variant>
      <vt:variant>
        <vt:i4>1507389</vt:i4>
      </vt:variant>
      <vt:variant>
        <vt:i4>116</vt:i4>
      </vt:variant>
      <vt:variant>
        <vt:i4>0</vt:i4>
      </vt:variant>
      <vt:variant>
        <vt:i4>5</vt:i4>
      </vt:variant>
      <vt:variant>
        <vt:lpwstr/>
      </vt:variant>
      <vt:variant>
        <vt:lpwstr>_Toc326683073</vt:lpwstr>
      </vt:variant>
      <vt:variant>
        <vt:i4>1507389</vt:i4>
      </vt:variant>
      <vt:variant>
        <vt:i4>110</vt:i4>
      </vt:variant>
      <vt:variant>
        <vt:i4>0</vt:i4>
      </vt:variant>
      <vt:variant>
        <vt:i4>5</vt:i4>
      </vt:variant>
      <vt:variant>
        <vt:lpwstr/>
      </vt:variant>
      <vt:variant>
        <vt:lpwstr>_Toc326683072</vt:lpwstr>
      </vt:variant>
      <vt:variant>
        <vt:i4>1507389</vt:i4>
      </vt:variant>
      <vt:variant>
        <vt:i4>104</vt:i4>
      </vt:variant>
      <vt:variant>
        <vt:i4>0</vt:i4>
      </vt:variant>
      <vt:variant>
        <vt:i4>5</vt:i4>
      </vt:variant>
      <vt:variant>
        <vt:lpwstr/>
      </vt:variant>
      <vt:variant>
        <vt:lpwstr>_Toc326683071</vt:lpwstr>
      </vt:variant>
      <vt:variant>
        <vt:i4>1507389</vt:i4>
      </vt:variant>
      <vt:variant>
        <vt:i4>98</vt:i4>
      </vt:variant>
      <vt:variant>
        <vt:i4>0</vt:i4>
      </vt:variant>
      <vt:variant>
        <vt:i4>5</vt:i4>
      </vt:variant>
      <vt:variant>
        <vt:lpwstr/>
      </vt:variant>
      <vt:variant>
        <vt:lpwstr>_Toc326683070</vt:lpwstr>
      </vt:variant>
      <vt:variant>
        <vt:i4>1441853</vt:i4>
      </vt:variant>
      <vt:variant>
        <vt:i4>92</vt:i4>
      </vt:variant>
      <vt:variant>
        <vt:i4>0</vt:i4>
      </vt:variant>
      <vt:variant>
        <vt:i4>5</vt:i4>
      </vt:variant>
      <vt:variant>
        <vt:lpwstr/>
      </vt:variant>
      <vt:variant>
        <vt:lpwstr>_Toc326683069</vt:lpwstr>
      </vt:variant>
      <vt:variant>
        <vt:i4>1441853</vt:i4>
      </vt:variant>
      <vt:variant>
        <vt:i4>86</vt:i4>
      </vt:variant>
      <vt:variant>
        <vt:i4>0</vt:i4>
      </vt:variant>
      <vt:variant>
        <vt:i4>5</vt:i4>
      </vt:variant>
      <vt:variant>
        <vt:lpwstr/>
      </vt:variant>
      <vt:variant>
        <vt:lpwstr>_Toc326683068</vt:lpwstr>
      </vt:variant>
      <vt:variant>
        <vt:i4>1441853</vt:i4>
      </vt:variant>
      <vt:variant>
        <vt:i4>80</vt:i4>
      </vt:variant>
      <vt:variant>
        <vt:i4>0</vt:i4>
      </vt:variant>
      <vt:variant>
        <vt:i4>5</vt:i4>
      </vt:variant>
      <vt:variant>
        <vt:lpwstr/>
      </vt:variant>
      <vt:variant>
        <vt:lpwstr>_Toc326683067</vt:lpwstr>
      </vt:variant>
      <vt:variant>
        <vt:i4>1441853</vt:i4>
      </vt:variant>
      <vt:variant>
        <vt:i4>74</vt:i4>
      </vt:variant>
      <vt:variant>
        <vt:i4>0</vt:i4>
      </vt:variant>
      <vt:variant>
        <vt:i4>5</vt:i4>
      </vt:variant>
      <vt:variant>
        <vt:lpwstr/>
      </vt:variant>
      <vt:variant>
        <vt:lpwstr>_Toc326683066</vt:lpwstr>
      </vt:variant>
      <vt:variant>
        <vt:i4>1441853</vt:i4>
      </vt:variant>
      <vt:variant>
        <vt:i4>68</vt:i4>
      </vt:variant>
      <vt:variant>
        <vt:i4>0</vt:i4>
      </vt:variant>
      <vt:variant>
        <vt:i4>5</vt:i4>
      </vt:variant>
      <vt:variant>
        <vt:lpwstr/>
      </vt:variant>
      <vt:variant>
        <vt:lpwstr>_Toc326683065</vt:lpwstr>
      </vt:variant>
      <vt:variant>
        <vt:i4>1441853</vt:i4>
      </vt:variant>
      <vt:variant>
        <vt:i4>62</vt:i4>
      </vt:variant>
      <vt:variant>
        <vt:i4>0</vt:i4>
      </vt:variant>
      <vt:variant>
        <vt:i4>5</vt:i4>
      </vt:variant>
      <vt:variant>
        <vt:lpwstr/>
      </vt:variant>
      <vt:variant>
        <vt:lpwstr>_Toc326683064</vt:lpwstr>
      </vt:variant>
      <vt:variant>
        <vt:i4>1441853</vt:i4>
      </vt:variant>
      <vt:variant>
        <vt:i4>56</vt:i4>
      </vt:variant>
      <vt:variant>
        <vt:i4>0</vt:i4>
      </vt:variant>
      <vt:variant>
        <vt:i4>5</vt:i4>
      </vt:variant>
      <vt:variant>
        <vt:lpwstr/>
      </vt:variant>
      <vt:variant>
        <vt:lpwstr>_Toc326683063</vt:lpwstr>
      </vt:variant>
      <vt:variant>
        <vt:i4>1441853</vt:i4>
      </vt:variant>
      <vt:variant>
        <vt:i4>50</vt:i4>
      </vt:variant>
      <vt:variant>
        <vt:i4>0</vt:i4>
      </vt:variant>
      <vt:variant>
        <vt:i4>5</vt:i4>
      </vt:variant>
      <vt:variant>
        <vt:lpwstr/>
      </vt:variant>
      <vt:variant>
        <vt:lpwstr>_Toc326683062</vt:lpwstr>
      </vt:variant>
      <vt:variant>
        <vt:i4>1441853</vt:i4>
      </vt:variant>
      <vt:variant>
        <vt:i4>44</vt:i4>
      </vt:variant>
      <vt:variant>
        <vt:i4>0</vt:i4>
      </vt:variant>
      <vt:variant>
        <vt:i4>5</vt:i4>
      </vt:variant>
      <vt:variant>
        <vt:lpwstr/>
      </vt:variant>
      <vt:variant>
        <vt:lpwstr>_Toc326683061</vt:lpwstr>
      </vt:variant>
      <vt:variant>
        <vt:i4>1441853</vt:i4>
      </vt:variant>
      <vt:variant>
        <vt:i4>38</vt:i4>
      </vt:variant>
      <vt:variant>
        <vt:i4>0</vt:i4>
      </vt:variant>
      <vt:variant>
        <vt:i4>5</vt:i4>
      </vt:variant>
      <vt:variant>
        <vt:lpwstr/>
      </vt:variant>
      <vt:variant>
        <vt:lpwstr>_Toc326683060</vt:lpwstr>
      </vt:variant>
      <vt:variant>
        <vt:i4>1376317</vt:i4>
      </vt:variant>
      <vt:variant>
        <vt:i4>32</vt:i4>
      </vt:variant>
      <vt:variant>
        <vt:i4>0</vt:i4>
      </vt:variant>
      <vt:variant>
        <vt:i4>5</vt:i4>
      </vt:variant>
      <vt:variant>
        <vt:lpwstr/>
      </vt:variant>
      <vt:variant>
        <vt:lpwstr>_Toc326683059</vt:lpwstr>
      </vt:variant>
      <vt:variant>
        <vt:i4>1376317</vt:i4>
      </vt:variant>
      <vt:variant>
        <vt:i4>26</vt:i4>
      </vt:variant>
      <vt:variant>
        <vt:i4>0</vt:i4>
      </vt:variant>
      <vt:variant>
        <vt:i4>5</vt:i4>
      </vt:variant>
      <vt:variant>
        <vt:lpwstr/>
      </vt:variant>
      <vt:variant>
        <vt:lpwstr>_Toc326683058</vt:lpwstr>
      </vt:variant>
      <vt:variant>
        <vt:i4>1376317</vt:i4>
      </vt:variant>
      <vt:variant>
        <vt:i4>20</vt:i4>
      </vt:variant>
      <vt:variant>
        <vt:i4>0</vt:i4>
      </vt:variant>
      <vt:variant>
        <vt:i4>5</vt:i4>
      </vt:variant>
      <vt:variant>
        <vt:lpwstr/>
      </vt:variant>
      <vt:variant>
        <vt:lpwstr>_Toc326683057</vt:lpwstr>
      </vt:variant>
      <vt:variant>
        <vt:i4>1376317</vt:i4>
      </vt:variant>
      <vt:variant>
        <vt:i4>14</vt:i4>
      </vt:variant>
      <vt:variant>
        <vt:i4>0</vt:i4>
      </vt:variant>
      <vt:variant>
        <vt:i4>5</vt:i4>
      </vt:variant>
      <vt:variant>
        <vt:lpwstr/>
      </vt:variant>
      <vt:variant>
        <vt:lpwstr>_Toc326683056</vt:lpwstr>
      </vt:variant>
      <vt:variant>
        <vt:i4>1376317</vt:i4>
      </vt:variant>
      <vt:variant>
        <vt:i4>8</vt:i4>
      </vt:variant>
      <vt:variant>
        <vt:i4>0</vt:i4>
      </vt:variant>
      <vt:variant>
        <vt:i4>5</vt:i4>
      </vt:variant>
      <vt:variant>
        <vt:lpwstr/>
      </vt:variant>
      <vt:variant>
        <vt:lpwstr>_Toc326683055</vt:lpwstr>
      </vt:variant>
      <vt:variant>
        <vt:i4>1376317</vt:i4>
      </vt:variant>
      <vt:variant>
        <vt:i4>2</vt:i4>
      </vt:variant>
      <vt:variant>
        <vt:i4>0</vt:i4>
      </vt:variant>
      <vt:variant>
        <vt:i4>5</vt:i4>
      </vt:variant>
      <vt:variant>
        <vt:lpwstr/>
      </vt:variant>
      <vt:variant>
        <vt:lpwstr>_Toc326683054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张艳坤</dc:creator>
  <cp:lastModifiedBy>张艳坤</cp:lastModifiedBy>
  <cp:revision>5</cp:revision>
  <cp:lastPrinted>2012-03-21T07:10:00Z</cp:lastPrinted>
  <dcterms:created xsi:type="dcterms:W3CDTF">2016-09-20T03:33:00Z</dcterms:created>
  <dcterms:modified xsi:type="dcterms:W3CDTF">2016-09-20T03:48:00Z</dcterms:modified>
</cp:coreProperties>
</file>